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5B78" w14:textId="77777777" w:rsidR="0009762B" w:rsidRPr="0067676C" w:rsidRDefault="0009762B" w:rsidP="0009762B">
      <w:pPr>
        <w:pStyle w:val="Normal0"/>
        <w:framePr w:w="6891" w:h="1501" w:hRule="exact" w:hSpace="180" w:wrap="around" w:vAnchor="page" w:hAnchor="page" w:x="2841" w:y="1351"/>
        <w:spacing w:after="0" w:line="240" w:lineRule="auto"/>
        <w:jc w:val="center"/>
        <w:rPr>
          <w:rFonts w:asciiTheme="minorHAnsi" w:hAnsiTheme="minorHAnsi" w:cstheme="minorHAnsi"/>
          <w:b/>
        </w:rPr>
      </w:pPr>
      <w:r w:rsidRPr="0067676C">
        <w:rPr>
          <w:rFonts w:asciiTheme="minorHAnsi" w:hAnsiTheme="minorHAnsi" w:cstheme="minorHAnsi"/>
          <w:b/>
        </w:rPr>
        <w:t>VIETNAM NATIONAL UNIVERSITY – HO CHI MINH CITY</w:t>
      </w:r>
    </w:p>
    <w:p w14:paraId="4EDFECD3" w14:textId="77777777" w:rsidR="0009762B" w:rsidRPr="0067676C" w:rsidRDefault="0009762B" w:rsidP="0009762B">
      <w:pPr>
        <w:pStyle w:val="Normal0"/>
        <w:framePr w:w="6891" w:h="1501" w:hRule="exact" w:hSpace="180" w:wrap="around" w:vAnchor="page" w:hAnchor="page" w:x="2841" w:y="1351"/>
        <w:spacing w:after="0" w:line="240" w:lineRule="auto"/>
        <w:jc w:val="center"/>
        <w:rPr>
          <w:rFonts w:asciiTheme="minorHAnsi" w:hAnsiTheme="minorHAnsi" w:cstheme="minorHAnsi"/>
          <w:b/>
        </w:rPr>
      </w:pPr>
      <w:r w:rsidRPr="0067676C">
        <w:rPr>
          <w:rFonts w:asciiTheme="minorHAnsi" w:hAnsiTheme="minorHAnsi" w:cstheme="minorHAnsi"/>
          <w:b/>
        </w:rPr>
        <w:t xml:space="preserve">  INTERNATIONAL UNIVERSITY</w:t>
      </w:r>
    </w:p>
    <w:p w14:paraId="7F8D3982" w14:textId="2EA6264E" w:rsidR="0009762B" w:rsidRPr="00740201" w:rsidRDefault="00740201" w:rsidP="00740201">
      <w:pPr>
        <w:pStyle w:val="Normal0"/>
        <w:framePr w:w="6891" w:h="1501" w:hRule="exact" w:hSpace="180" w:wrap="around" w:vAnchor="page" w:hAnchor="page" w:x="2841" w:y="1351"/>
        <w:spacing w:after="0" w:line="240" w:lineRule="auto"/>
        <w:jc w:val="center"/>
        <w:rPr>
          <w:rFonts w:asciiTheme="minorHAnsi" w:hAnsiTheme="minorHAnsi" w:cstheme="minorHAnsi"/>
          <w:b/>
        </w:rPr>
      </w:pPr>
      <w:r>
        <w:rPr>
          <w:rFonts w:asciiTheme="minorHAnsi" w:hAnsiTheme="minorHAnsi" w:cstheme="minorHAnsi"/>
          <w:b/>
        </w:rPr>
        <w:t xml:space="preserve">School of Civil </w:t>
      </w:r>
      <w:r w:rsidR="002275B7">
        <w:rPr>
          <w:rFonts w:asciiTheme="minorHAnsi" w:hAnsiTheme="minorHAnsi" w:cstheme="minorHAnsi"/>
          <w:b/>
        </w:rPr>
        <w:t xml:space="preserve">Engineering </w:t>
      </w:r>
      <w:r>
        <w:rPr>
          <w:rFonts w:asciiTheme="minorHAnsi" w:hAnsiTheme="minorHAnsi" w:cstheme="minorHAnsi"/>
          <w:b/>
        </w:rPr>
        <w:t xml:space="preserve">and Mangagement </w:t>
      </w:r>
    </w:p>
    <w:p w14:paraId="67E42EC7" w14:textId="77777777" w:rsidR="0009762B" w:rsidRPr="0067676C" w:rsidRDefault="0009762B" w:rsidP="0009762B">
      <w:pPr>
        <w:pStyle w:val="Normal0"/>
        <w:framePr w:w="6891" w:h="1501" w:hRule="exact" w:hSpace="180" w:wrap="around" w:vAnchor="page" w:hAnchor="page" w:x="2841" w:y="1351"/>
        <w:spacing w:before="60" w:after="60"/>
        <w:jc w:val="center"/>
        <w:rPr>
          <w:rFonts w:asciiTheme="minorHAnsi" w:hAnsiTheme="minorHAnsi" w:cstheme="minorHAnsi"/>
          <w:b/>
        </w:rPr>
      </w:pPr>
    </w:p>
    <w:p w14:paraId="53F0F205" w14:textId="389EEB93" w:rsidR="0009762B" w:rsidRPr="0067676C" w:rsidRDefault="0009762B" w:rsidP="0009762B">
      <w:pPr>
        <w:ind w:right="-7110"/>
        <w:rPr>
          <w:rFonts w:asciiTheme="minorHAnsi" w:hAnsiTheme="minorHAnsi" w:cstheme="minorHAnsi"/>
          <w:b/>
          <w:sz w:val="64"/>
        </w:rPr>
      </w:pPr>
      <w:r w:rsidRPr="0067676C">
        <w:rPr>
          <w:rFonts w:asciiTheme="minorHAnsi" w:hAnsiTheme="minorHAnsi" w:cstheme="minorHAnsi"/>
          <w:b/>
          <w:noProof/>
          <w:sz w:val="64"/>
        </w:rPr>
        <w:drawing>
          <wp:anchor distT="0" distB="0" distL="114300" distR="114300" simplePos="0" relativeHeight="251658240" behindDoc="0" locked="0" layoutInCell="1" allowOverlap="1" wp14:anchorId="6DC40093" wp14:editId="4587F039">
            <wp:simplePos x="0" y="0"/>
            <wp:positionH relativeFrom="column">
              <wp:posOffset>94615</wp:posOffset>
            </wp:positionH>
            <wp:positionV relativeFrom="paragraph">
              <wp:posOffset>-103505</wp:posOffset>
            </wp:positionV>
            <wp:extent cx="1190625" cy="1206500"/>
            <wp:effectExtent l="0" t="0" r="9525" b="0"/>
            <wp:wrapNone/>
            <wp:docPr id="1" name="Picture 1" descr="A picture containing scen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ture containing scene, roo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5801C" w14:textId="77777777" w:rsidR="0009762B" w:rsidRPr="0067676C" w:rsidRDefault="0009762B" w:rsidP="0009762B">
      <w:pPr>
        <w:ind w:right="-7110"/>
        <w:rPr>
          <w:rFonts w:asciiTheme="minorHAnsi" w:hAnsiTheme="minorHAnsi" w:cstheme="minorHAnsi"/>
          <w:b/>
          <w:sz w:val="64"/>
        </w:rPr>
      </w:pPr>
    </w:p>
    <w:p w14:paraId="5301982C" w14:textId="77777777" w:rsidR="0009762B" w:rsidRPr="0067676C" w:rsidRDefault="0009762B" w:rsidP="0009762B">
      <w:pPr>
        <w:ind w:right="-7110"/>
        <w:rPr>
          <w:rFonts w:asciiTheme="minorHAnsi" w:hAnsiTheme="minorHAnsi" w:cstheme="minorHAnsi"/>
          <w:b/>
          <w:sz w:val="64"/>
        </w:rPr>
      </w:pPr>
    </w:p>
    <w:p w14:paraId="186ED350" w14:textId="77777777" w:rsidR="0009762B" w:rsidRPr="0067676C" w:rsidRDefault="0009762B" w:rsidP="0009762B">
      <w:pPr>
        <w:ind w:right="-7110"/>
        <w:rPr>
          <w:rFonts w:asciiTheme="minorHAnsi" w:hAnsiTheme="minorHAnsi" w:cstheme="minorHAnsi"/>
          <w:b/>
          <w:sz w:val="64"/>
        </w:rPr>
      </w:pPr>
    </w:p>
    <w:p w14:paraId="0F42A9EC" w14:textId="371841A0" w:rsidR="0009762B" w:rsidRPr="0067676C" w:rsidRDefault="002275B7" w:rsidP="002275B7">
      <w:pPr>
        <w:tabs>
          <w:tab w:val="left" w:pos="7020"/>
        </w:tabs>
        <w:ind w:right="-7110"/>
        <w:rPr>
          <w:rFonts w:asciiTheme="minorHAnsi" w:hAnsiTheme="minorHAnsi" w:cstheme="minorHAnsi"/>
          <w:b/>
          <w:sz w:val="64"/>
        </w:rPr>
      </w:pPr>
      <w:r>
        <w:rPr>
          <w:rFonts w:asciiTheme="minorHAnsi" w:hAnsiTheme="minorHAnsi" w:cstheme="minorHAnsi"/>
          <w:b/>
          <w:sz w:val="64"/>
        </w:rPr>
        <w:tab/>
      </w:r>
    </w:p>
    <w:p w14:paraId="54FC5BA9" w14:textId="77777777" w:rsidR="0009762B" w:rsidRPr="0067676C" w:rsidRDefault="0009762B" w:rsidP="0009762B">
      <w:pPr>
        <w:ind w:right="-7110"/>
        <w:rPr>
          <w:rFonts w:asciiTheme="minorHAnsi" w:hAnsiTheme="minorHAnsi" w:cstheme="minorHAnsi"/>
          <w:b/>
          <w:sz w:val="64"/>
        </w:rPr>
      </w:pPr>
    </w:p>
    <w:p w14:paraId="2755FC47" w14:textId="19C9EDB3" w:rsidR="0009762B" w:rsidRPr="0067676C" w:rsidRDefault="0009762B" w:rsidP="0009762B">
      <w:pPr>
        <w:jc w:val="center"/>
        <w:rPr>
          <w:rFonts w:asciiTheme="minorHAnsi" w:hAnsiTheme="minorHAnsi" w:cstheme="minorHAnsi"/>
          <w:b/>
          <w:bCs/>
          <w:color w:val="4472C4" w:themeColor="accent1"/>
          <w:sz w:val="72"/>
          <w:szCs w:val="72"/>
        </w:rPr>
      </w:pPr>
      <w:r w:rsidRPr="0067676C">
        <w:rPr>
          <w:rFonts w:asciiTheme="minorHAnsi" w:hAnsiTheme="minorHAnsi" w:cstheme="minorHAnsi"/>
          <w:b/>
          <w:bCs/>
          <w:color w:val="4472C4" w:themeColor="accent1"/>
          <w:sz w:val="72"/>
          <w:szCs w:val="72"/>
        </w:rPr>
        <w:t>PROGRAM SPECIFICATION</w:t>
      </w:r>
    </w:p>
    <w:p w14:paraId="007EA007" w14:textId="77777777" w:rsidR="0009762B" w:rsidRPr="0067676C" w:rsidRDefault="0009762B" w:rsidP="0009762B">
      <w:pPr>
        <w:pStyle w:val="Normal0"/>
        <w:spacing w:before="0" w:after="0" w:line="240" w:lineRule="auto"/>
        <w:jc w:val="center"/>
        <w:rPr>
          <w:rFonts w:asciiTheme="minorHAnsi" w:hAnsiTheme="minorHAnsi" w:cstheme="minorHAnsi"/>
          <w:b/>
          <w:sz w:val="56"/>
          <w:szCs w:val="56"/>
        </w:rPr>
      </w:pPr>
      <w:r w:rsidRPr="0067676C">
        <w:rPr>
          <w:rFonts w:asciiTheme="minorHAnsi" w:hAnsiTheme="minorHAnsi" w:cstheme="minorHAnsi"/>
          <w:b/>
          <w:sz w:val="56"/>
          <w:szCs w:val="56"/>
        </w:rPr>
        <w:t>PROGRAM LEVEL</w:t>
      </w:r>
    </w:p>
    <w:p w14:paraId="14CDCD24" w14:textId="0A3790F2" w:rsidR="0009762B" w:rsidRPr="0067676C" w:rsidRDefault="0009762B" w:rsidP="0009762B">
      <w:pPr>
        <w:pStyle w:val="Normal0"/>
        <w:spacing w:before="0" w:after="0" w:line="240" w:lineRule="auto"/>
        <w:jc w:val="center"/>
        <w:rPr>
          <w:rFonts w:asciiTheme="minorHAnsi" w:hAnsiTheme="minorHAnsi" w:cstheme="minorHAnsi"/>
          <w:b/>
          <w:color w:val="FF0000"/>
          <w:sz w:val="56"/>
          <w:szCs w:val="56"/>
        </w:rPr>
      </w:pPr>
      <w:r w:rsidRPr="0067676C">
        <w:rPr>
          <w:rFonts w:asciiTheme="minorHAnsi" w:hAnsiTheme="minorHAnsi" w:cstheme="minorHAnsi"/>
          <w:b/>
          <w:color w:val="FF0000"/>
          <w:sz w:val="56"/>
          <w:szCs w:val="56"/>
        </w:rPr>
        <w:t xml:space="preserve">BACHELOR OF </w:t>
      </w:r>
      <w:r w:rsidR="00740201">
        <w:rPr>
          <w:rFonts w:asciiTheme="minorHAnsi" w:hAnsiTheme="minorHAnsi" w:cstheme="minorHAnsi"/>
          <w:b/>
          <w:color w:val="FF0000"/>
          <w:sz w:val="56"/>
          <w:szCs w:val="56"/>
        </w:rPr>
        <w:t>ENGINEERING</w:t>
      </w:r>
    </w:p>
    <w:p w14:paraId="36439215" w14:textId="334C8147" w:rsidR="0009762B" w:rsidRPr="0067676C" w:rsidRDefault="0009762B" w:rsidP="0009762B">
      <w:pPr>
        <w:jc w:val="center"/>
        <w:rPr>
          <w:rFonts w:asciiTheme="minorHAnsi" w:hAnsiTheme="minorHAnsi" w:cstheme="minorHAnsi"/>
          <w:color w:val="FF0000"/>
          <w:sz w:val="56"/>
          <w:szCs w:val="56"/>
        </w:rPr>
      </w:pPr>
      <w:r w:rsidRPr="0067676C">
        <w:rPr>
          <w:rFonts w:asciiTheme="minorHAnsi" w:hAnsiTheme="minorHAnsi" w:cstheme="minorHAnsi"/>
          <w:b/>
          <w:color w:val="FF0000"/>
          <w:sz w:val="56"/>
          <w:szCs w:val="56"/>
        </w:rPr>
        <w:t xml:space="preserve">IN </w:t>
      </w:r>
      <w:r w:rsidR="003976EF">
        <w:rPr>
          <w:rFonts w:asciiTheme="minorHAnsi" w:hAnsiTheme="minorHAnsi" w:cstheme="minorHAnsi"/>
          <w:b/>
          <w:color w:val="FF0000"/>
          <w:sz w:val="56"/>
          <w:szCs w:val="56"/>
        </w:rPr>
        <w:t>CIVIL ENGINEERING</w:t>
      </w:r>
    </w:p>
    <w:p w14:paraId="72B0B78D" w14:textId="77777777" w:rsidR="0009762B" w:rsidRPr="0067676C" w:rsidRDefault="0009762B" w:rsidP="0009762B">
      <w:pPr>
        <w:jc w:val="center"/>
        <w:rPr>
          <w:rFonts w:asciiTheme="minorHAnsi" w:hAnsiTheme="minorHAnsi" w:cstheme="minorHAnsi"/>
          <w:b/>
          <w:bCs/>
          <w:sz w:val="72"/>
          <w:szCs w:val="72"/>
        </w:rPr>
      </w:pPr>
    </w:p>
    <w:p w14:paraId="0957AA64" w14:textId="77777777" w:rsidR="0009762B" w:rsidRPr="0067676C" w:rsidRDefault="0009762B" w:rsidP="0009762B">
      <w:pPr>
        <w:jc w:val="center"/>
        <w:rPr>
          <w:rFonts w:asciiTheme="minorHAnsi" w:hAnsiTheme="minorHAnsi" w:cstheme="minorHAnsi"/>
        </w:rPr>
      </w:pPr>
    </w:p>
    <w:p w14:paraId="4DFE9DBA" w14:textId="77777777" w:rsidR="0009762B" w:rsidRPr="0067676C" w:rsidRDefault="0009762B">
      <w:pPr>
        <w:rPr>
          <w:rFonts w:asciiTheme="minorHAnsi" w:hAnsiTheme="minorHAnsi" w:cstheme="minorHAnsi"/>
        </w:rPr>
      </w:pPr>
    </w:p>
    <w:p w14:paraId="5CABF946" w14:textId="77777777" w:rsidR="0009762B" w:rsidRPr="0067676C" w:rsidRDefault="0009762B">
      <w:pPr>
        <w:rPr>
          <w:rFonts w:asciiTheme="minorHAnsi" w:hAnsiTheme="minorHAnsi" w:cstheme="minorHAnsi"/>
        </w:rPr>
      </w:pPr>
    </w:p>
    <w:p w14:paraId="6D28C446" w14:textId="77777777" w:rsidR="0009762B" w:rsidRPr="0067676C" w:rsidRDefault="0009762B">
      <w:pPr>
        <w:rPr>
          <w:rFonts w:asciiTheme="minorHAnsi" w:hAnsiTheme="minorHAnsi" w:cstheme="minorHAnsi"/>
        </w:rPr>
      </w:pPr>
    </w:p>
    <w:p w14:paraId="7916C3D7" w14:textId="77777777" w:rsidR="0009762B" w:rsidRPr="0067676C" w:rsidRDefault="0009762B">
      <w:pPr>
        <w:rPr>
          <w:rFonts w:asciiTheme="minorHAnsi" w:hAnsiTheme="minorHAnsi" w:cstheme="minorHAnsi"/>
        </w:rPr>
      </w:pPr>
    </w:p>
    <w:p w14:paraId="0C53568E" w14:textId="77777777" w:rsidR="0009762B" w:rsidRPr="0067676C" w:rsidRDefault="0009762B">
      <w:pPr>
        <w:rPr>
          <w:rFonts w:asciiTheme="minorHAnsi" w:hAnsiTheme="minorHAnsi" w:cstheme="minorHAnsi"/>
        </w:rPr>
      </w:pPr>
    </w:p>
    <w:p w14:paraId="5E76796A" w14:textId="77777777" w:rsidR="0009762B" w:rsidRPr="0067676C" w:rsidRDefault="0009762B">
      <w:pPr>
        <w:rPr>
          <w:rFonts w:asciiTheme="minorHAnsi" w:hAnsiTheme="minorHAnsi" w:cstheme="minorHAnsi"/>
        </w:rPr>
      </w:pPr>
    </w:p>
    <w:p w14:paraId="26054461" w14:textId="77777777" w:rsidR="0009762B" w:rsidRPr="0067676C" w:rsidRDefault="0009762B">
      <w:pPr>
        <w:rPr>
          <w:rFonts w:asciiTheme="minorHAnsi" w:hAnsiTheme="minorHAnsi" w:cstheme="minorHAnsi"/>
        </w:rPr>
      </w:pPr>
    </w:p>
    <w:p w14:paraId="7BBB1D94" w14:textId="77777777" w:rsidR="0009762B" w:rsidRPr="0067676C" w:rsidRDefault="0009762B">
      <w:pPr>
        <w:rPr>
          <w:rFonts w:asciiTheme="minorHAnsi" w:hAnsiTheme="minorHAnsi" w:cstheme="minorHAnsi"/>
        </w:rPr>
      </w:pPr>
    </w:p>
    <w:p w14:paraId="1C4AC1CF" w14:textId="77777777" w:rsidR="0009762B" w:rsidRPr="0067676C" w:rsidRDefault="0009762B">
      <w:pPr>
        <w:rPr>
          <w:rFonts w:asciiTheme="minorHAnsi" w:hAnsiTheme="minorHAnsi" w:cstheme="minorHAnsi"/>
        </w:rPr>
      </w:pPr>
    </w:p>
    <w:p w14:paraId="5CFA45DB" w14:textId="77777777" w:rsidR="0009762B" w:rsidRPr="0067676C" w:rsidRDefault="0009762B">
      <w:pPr>
        <w:rPr>
          <w:rFonts w:asciiTheme="minorHAnsi" w:hAnsiTheme="minorHAnsi" w:cstheme="minorHAnsi"/>
        </w:rPr>
      </w:pPr>
    </w:p>
    <w:p w14:paraId="03FC15EB" w14:textId="77777777" w:rsidR="0009762B" w:rsidRPr="0067676C" w:rsidRDefault="0009762B">
      <w:pPr>
        <w:rPr>
          <w:rFonts w:asciiTheme="minorHAnsi" w:hAnsiTheme="minorHAnsi" w:cstheme="minorHAnsi"/>
        </w:rPr>
      </w:pPr>
    </w:p>
    <w:p w14:paraId="7FE153F3" w14:textId="77777777" w:rsidR="0009762B" w:rsidRPr="0067676C" w:rsidRDefault="0009762B">
      <w:pPr>
        <w:rPr>
          <w:rFonts w:asciiTheme="minorHAnsi" w:hAnsiTheme="minorHAnsi" w:cstheme="minorHAnsi"/>
        </w:rPr>
      </w:pPr>
    </w:p>
    <w:p w14:paraId="7F4B0116" w14:textId="77777777" w:rsidR="0009762B" w:rsidRPr="0067676C" w:rsidRDefault="0009762B">
      <w:pPr>
        <w:rPr>
          <w:rFonts w:asciiTheme="minorHAnsi" w:hAnsiTheme="minorHAnsi" w:cstheme="minorHAnsi"/>
        </w:rPr>
      </w:pPr>
    </w:p>
    <w:p w14:paraId="69060D26" w14:textId="77777777" w:rsidR="0009762B" w:rsidRPr="0067676C" w:rsidRDefault="0009762B">
      <w:pPr>
        <w:rPr>
          <w:rFonts w:asciiTheme="minorHAnsi" w:hAnsiTheme="minorHAnsi" w:cstheme="minorHAnsi"/>
        </w:rPr>
      </w:pPr>
    </w:p>
    <w:p w14:paraId="02CF1A51" w14:textId="3406A2E3" w:rsidR="00B70A97" w:rsidRPr="0067676C" w:rsidRDefault="00740201" w:rsidP="0009762B">
      <w:pPr>
        <w:jc w:val="center"/>
        <w:rPr>
          <w:rFonts w:asciiTheme="minorHAnsi" w:hAnsiTheme="minorHAnsi" w:cstheme="minorHAnsi"/>
          <w:b/>
          <w:bCs/>
          <w:sz w:val="24"/>
          <w:szCs w:val="24"/>
        </w:rPr>
      </w:pPr>
      <w:r>
        <w:rPr>
          <w:rFonts w:asciiTheme="minorHAnsi" w:hAnsiTheme="minorHAnsi" w:cstheme="minorHAnsi"/>
          <w:b/>
          <w:bCs/>
          <w:sz w:val="24"/>
          <w:szCs w:val="24"/>
        </w:rPr>
        <w:t>Oct.</w:t>
      </w:r>
      <w:r w:rsidR="00232DAF">
        <w:rPr>
          <w:rFonts w:asciiTheme="minorHAnsi" w:hAnsiTheme="minorHAnsi" w:cstheme="minorHAnsi"/>
          <w:b/>
          <w:bCs/>
          <w:sz w:val="24"/>
          <w:szCs w:val="24"/>
        </w:rPr>
        <w:t xml:space="preserve"> </w:t>
      </w:r>
      <w:r>
        <w:rPr>
          <w:rFonts w:asciiTheme="minorHAnsi" w:hAnsiTheme="minorHAnsi" w:cstheme="minorHAnsi"/>
          <w:b/>
          <w:bCs/>
          <w:sz w:val="24"/>
          <w:szCs w:val="24"/>
        </w:rPr>
        <w:t>2022</w:t>
      </w:r>
    </w:p>
    <w:p w14:paraId="3EB988E4" w14:textId="02436A62" w:rsidR="0009762B" w:rsidRPr="0067676C" w:rsidRDefault="00B70A97" w:rsidP="0064025E">
      <w:pPr>
        <w:overflowPunct/>
        <w:autoSpaceDE/>
        <w:autoSpaceDN/>
        <w:adjustRightInd/>
        <w:spacing w:after="160" w:line="259" w:lineRule="auto"/>
        <w:jc w:val="center"/>
        <w:textAlignment w:val="auto"/>
        <w:rPr>
          <w:rStyle w:val="fontstyle01"/>
          <w:rFonts w:asciiTheme="minorHAnsi" w:hAnsiTheme="minorHAnsi" w:cstheme="minorHAnsi"/>
        </w:rPr>
      </w:pPr>
      <w:r w:rsidRPr="0067676C">
        <w:rPr>
          <w:rFonts w:asciiTheme="minorHAnsi" w:hAnsiTheme="minorHAnsi" w:cstheme="minorHAnsi"/>
          <w:b/>
          <w:bCs/>
          <w:sz w:val="24"/>
          <w:szCs w:val="24"/>
        </w:rPr>
        <w:br w:type="page"/>
      </w:r>
      <w:r w:rsidRPr="0067676C">
        <w:rPr>
          <w:rStyle w:val="fontstyle01"/>
          <w:rFonts w:asciiTheme="minorHAnsi" w:hAnsiTheme="minorHAnsi" w:cstheme="minorHAnsi"/>
        </w:rPr>
        <w:lastRenderedPageBreak/>
        <w:t>PREFACE</w:t>
      </w:r>
      <w:r w:rsidR="00A245F6">
        <w:rPr>
          <w:rStyle w:val="fontstyle01"/>
          <w:rFonts w:asciiTheme="minorHAnsi" w:hAnsiTheme="minorHAnsi" w:cstheme="minorHAnsi"/>
        </w:rPr>
        <w:t xml:space="preserve"> </w:t>
      </w:r>
    </w:p>
    <w:p w14:paraId="309517EC" w14:textId="6F2F21D3" w:rsidR="00A807F0" w:rsidRPr="00F6270C" w:rsidRDefault="003976EF" w:rsidP="00A807F0">
      <w:pPr>
        <w:spacing w:line="360" w:lineRule="auto"/>
        <w:jc w:val="both"/>
        <w:rPr>
          <w:rFonts w:asciiTheme="minorHAnsi" w:hAnsiTheme="minorHAnsi" w:cstheme="minorHAnsi"/>
          <w:sz w:val="24"/>
          <w:szCs w:val="24"/>
        </w:rPr>
      </w:pPr>
      <w:r w:rsidRPr="00F6270C">
        <w:rPr>
          <w:rFonts w:asciiTheme="minorHAnsi" w:hAnsiTheme="minorHAnsi" w:cstheme="minorHAnsi"/>
          <w:sz w:val="24"/>
          <w:szCs w:val="24"/>
        </w:rPr>
        <w:t>The Bachelor of Engineering in Civil Engineering</w:t>
      </w:r>
      <w:r w:rsidR="00FD3A39" w:rsidRPr="00F6270C">
        <w:rPr>
          <w:rFonts w:asciiTheme="minorHAnsi" w:hAnsiTheme="minorHAnsi" w:cstheme="minorHAnsi"/>
          <w:sz w:val="24"/>
          <w:szCs w:val="24"/>
        </w:rPr>
        <w:t xml:space="preserve"> (CE)</w:t>
      </w:r>
      <w:r w:rsidRPr="00F6270C">
        <w:rPr>
          <w:rFonts w:asciiTheme="minorHAnsi" w:hAnsiTheme="minorHAnsi" w:cstheme="minorHAnsi"/>
          <w:sz w:val="24"/>
          <w:szCs w:val="24"/>
        </w:rPr>
        <w:t xml:space="preserve"> program was accredited in January 2011 and has been reviewed ann</w:t>
      </w:r>
      <w:r w:rsidR="00C00E48">
        <w:rPr>
          <w:rFonts w:asciiTheme="minorHAnsi" w:hAnsiTheme="minorHAnsi" w:cstheme="minorHAnsi"/>
          <w:sz w:val="24"/>
          <w:szCs w:val="24"/>
        </w:rPr>
        <w:t>ual</w:t>
      </w:r>
      <w:r w:rsidRPr="00F6270C">
        <w:rPr>
          <w:rFonts w:asciiTheme="minorHAnsi" w:hAnsiTheme="minorHAnsi" w:cstheme="minorHAnsi"/>
          <w:sz w:val="24"/>
          <w:szCs w:val="24"/>
        </w:rPr>
        <w:t xml:space="preserve">ly. </w:t>
      </w:r>
      <w:r w:rsidR="00FD3A39" w:rsidRPr="00F6270C">
        <w:rPr>
          <w:rFonts w:asciiTheme="minorHAnsi" w:hAnsiTheme="minorHAnsi" w:cstheme="minorHAnsi"/>
          <w:sz w:val="24"/>
          <w:szCs w:val="24"/>
        </w:rPr>
        <w:t xml:space="preserve">Since 2011, the CE program </w:t>
      </w:r>
      <w:r w:rsidR="00C00E48">
        <w:rPr>
          <w:rFonts w:asciiTheme="minorHAnsi" w:hAnsiTheme="minorHAnsi" w:cstheme="minorHAnsi"/>
          <w:sz w:val="24"/>
          <w:szCs w:val="24"/>
        </w:rPr>
        <w:t xml:space="preserve">has undergone minor modifications </w:t>
      </w:r>
      <w:r w:rsidR="006D6A39">
        <w:rPr>
          <w:rFonts w:asciiTheme="minorHAnsi" w:hAnsiTheme="minorHAnsi" w:cstheme="minorHAnsi"/>
          <w:sz w:val="24"/>
          <w:szCs w:val="24"/>
        </w:rPr>
        <w:t>(</w:t>
      </w:r>
      <w:r w:rsidR="00C00E48">
        <w:rPr>
          <w:rFonts w:asciiTheme="minorHAnsi" w:hAnsiTheme="minorHAnsi" w:cstheme="minorHAnsi"/>
          <w:sz w:val="24"/>
          <w:szCs w:val="24"/>
        </w:rPr>
        <w:t>such as changing the course code, introducing proper entrance-English levels, and offering elective courses</w:t>
      </w:r>
      <w:r w:rsidR="006D6A39">
        <w:rPr>
          <w:rFonts w:asciiTheme="minorHAnsi" w:hAnsiTheme="minorHAnsi" w:cstheme="minorHAnsi"/>
          <w:sz w:val="24"/>
          <w:szCs w:val="24"/>
        </w:rPr>
        <w:t>) and moderate modifications in 2019 by introducing political and new courses</w:t>
      </w:r>
      <w:r w:rsidR="00FD3A39" w:rsidRPr="00F6270C">
        <w:rPr>
          <w:rFonts w:asciiTheme="minorHAnsi" w:hAnsiTheme="minorHAnsi" w:cstheme="minorHAnsi"/>
          <w:sz w:val="24"/>
          <w:szCs w:val="24"/>
        </w:rPr>
        <w:t xml:space="preserve">. </w:t>
      </w:r>
      <w:r w:rsidR="008D74ED" w:rsidRPr="00F6270C">
        <w:rPr>
          <w:rFonts w:asciiTheme="minorHAnsi" w:hAnsiTheme="minorHAnsi" w:cstheme="minorHAnsi"/>
          <w:sz w:val="24"/>
          <w:szCs w:val="24"/>
        </w:rPr>
        <w:t xml:space="preserve">The program specification can be found on the </w:t>
      </w:r>
      <w:r w:rsidR="00C00E48">
        <w:rPr>
          <w:rFonts w:asciiTheme="minorHAnsi" w:hAnsiTheme="minorHAnsi" w:cstheme="minorHAnsi"/>
          <w:sz w:val="24"/>
          <w:szCs w:val="24"/>
        </w:rPr>
        <w:t>school website</w:t>
      </w:r>
      <w:r w:rsidR="008D74ED" w:rsidRPr="00F6270C">
        <w:rPr>
          <w:rFonts w:asciiTheme="minorHAnsi" w:hAnsiTheme="minorHAnsi" w:cstheme="minorHAnsi"/>
          <w:sz w:val="24"/>
          <w:szCs w:val="24"/>
        </w:rPr>
        <w:t xml:space="preserve"> and </w:t>
      </w:r>
      <w:r w:rsidR="00C00E48">
        <w:rPr>
          <w:rFonts w:asciiTheme="minorHAnsi" w:hAnsiTheme="minorHAnsi" w:cstheme="minorHAnsi"/>
          <w:sz w:val="24"/>
          <w:szCs w:val="24"/>
        </w:rPr>
        <w:t xml:space="preserve">in </w:t>
      </w:r>
      <w:r w:rsidR="00A807F0">
        <w:rPr>
          <w:rFonts w:asciiTheme="minorHAnsi" w:hAnsiTheme="minorHAnsi" w:cstheme="minorHAnsi"/>
          <w:sz w:val="24"/>
          <w:szCs w:val="24"/>
        </w:rPr>
        <w:t xml:space="preserve">the </w:t>
      </w:r>
      <w:r w:rsidR="008D74ED" w:rsidRPr="00F6270C">
        <w:rPr>
          <w:rFonts w:asciiTheme="minorHAnsi" w:hAnsiTheme="minorHAnsi" w:cstheme="minorHAnsi"/>
          <w:sz w:val="24"/>
          <w:szCs w:val="24"/>
        </w:rPr>
        <w:t xml:space="preserve">student handbook. Furthermore, </w:t>
      </w:r>
      <w:r w:rsidR="00C00E48">
        <w:rPr>
          <w:rFonts w:asciiTheme="minorHAnsi" w:hAnsiTheme="minorHAnsi" w:cstheme="minorHAnsi"/>
          <w:sz w:val="24"/>
          <w:szCs w:val="24"/>
        </w:rPr>
        <w:t xml:space="preserve">to align the stakeholders' interests and comply </w:t>
      </w:r>
      <w:r w:rsidR="00A807F0">
        <w:rPr>
          <w:rFonts w:asciiTheme="minorHAnsi" w:hAnsiTheme="minorHAnsi" w:cstheme="minorHAnsi"/>
          <w:sz w:val="24"/>
          <w:szCs w:val="24"/>
        </w:rPr>
        <w:t xml:space="preserve">with </w:t>
      </w:r>
      <w:r w:rsidR="008D74ED" w:rsidRPr="00F6270C">
        <w:rPr>
          <w:rFonts w:asciiTheme="minorHAnsi" w:hAnsiTheme="minorHAnsi" w:cstheme="minorHAnsi"/>
          <w:sz w:val="24"/>
          <w:szCs w:val="24"/>
        </w:rPr>
        <w:t>the recomme</w:t>
      </w:r>
      <w:r w:rsidR="00C00E48">
        <w:rPr>
          <w:rFonts w:asciiTheme="minorHAnsi" w:hAnsiTheme="minorHAnsi" w:cstheme="minorHAnsi"/>
          <w:sz w:val="24"/>
          <w:szCs w:val="24"/>
        </w:rPr>
        <w:t>n</w:t>
      </w:r>
      <w:r w:rsidR="008D74ED" w:rsidRPr="00F6270C">
        <w:rPr>
          <w:rFonts w:asciiTheme="minorHAnsi" w:hAnsiTheme="minorHAnsi" w:cstheme="minorHAnsi"/>
          <w:sz w:val="24"/>
          <w:szCs w:val="24"/>
        </w:rPr>
        <w:t>ded practice of AUN accreditation, this Program Specification was published in 20</w:t>
      </w:r>
      <w:r w:rsidR="00C428AE">
        <w:rPr>
          <w:rFonts w:asciiTheme="minorHAnsi" w:hAnsiTheme="minorHAnsi" w:cstheme="minorHAnsi"/>
          <w:sz w:val="24"/>
          <w:szCs w:val="24"/>
        </w:rPr>
        <w:t>21</w:t>
      </w:r>
      <w:r w:rsidR="008D74ED" w:rsidRPr="00F6270C">
        <w:rPr>
          <w:rFonts w:asciiTheme="minorHAnsi" w:hAnsiTheme="minorHAnsi" w:cstheme="minorHAnsi"/>
          <w:sz w:val="24"/>
          <w:szCs w:val="24"/>
        </w:rPr>
        <w:t xml:space="preserve"> with comprehensive </w:t>
      </w:r>
      <w:r w:rsidR="00A807F0">
        <w:rPr>
          <w:rFonts w:asciiTheme="minorHAnsi" w:hAnsiTheme="minorHAnsi" w:cstheme="minorHAnsi"/>
          <w:sz w:val="24"/>
          <w:szCs w:val="24"/>
        </w:rPr>
        <w:t xml:space="preserve">program </w:t>
      </w:r>
      <w:r w:rsidR="008D74ED" w:rsidRPr="00F6270C">
        <w:rPr>
          <w:rFonts w:asciiTheme="minorHAnsi" w:hAnsiTheme="minorHAnsi" w:cstheme="minorHAnsi"/>
          <w:sz w:val="24"/>
          <w:szCs w:val="24"/>
        </w:rPr>
        <w:t xml:space="preserve">information </w:t>
      </w:r>
      <w:r w:rsidR="00A807F0" w:rsidRPr="00F6270C">
        <w:rPr>
          <w:rFonts w:asciiTheme="minorHAnsi" w:hAnsiTheme="minorHAnsi" w:cstheme="minorHAnsi"/>
          <w:sz w:val="24"/>
          <w:szCs w:val="24"/>
        </w:rPr>
        <w:t>and is applicable for Batch 2</w:t>
      </w:r>
      <w:r w:rsidR="00A807F0">
        <w:rPr>
          <w:rFonts w:asciiTheme="minorHAnsi" w:hAnsiTheme="minorHAnsi" w:cstheme="minorHAnsi"/>
          <w:sz w:val="24"/>
          <w:szCs w:val="24"/>
        </w:rPr>
        <w:t>0</w:t>
      </w:r>
      <w:r w:rsidR="00C428AE">
        <w:rPr>
          <w:rFonts w:asciiTheme="minorHAnsi" w:hAnsiTheme="minorHAnsi" w:cstheme="minorHAnsi"/>
          <w:sz w:val="24"/>
          <w:szCs w:val="24"/>
        </w:rPr>
        <w:t>21</w:t>
      </w:r>
      <w:r w:rsidR="002D383C">
        <w:rPr>
          <w:rFonts w:asciiTheme="minorHAnsi" w:hAnsiTheme="minorHAnsi" w:cstheme="minorHAnsi"/>
          <w:sz w:val="24"/>
          <w:szCs w:val="24"/>
        </w:rPr>
        <w:t>-onward</w:t>
      </w:r>
      <w:r w:rsidR="00A807F0" w:rsidRPr="00F6270C">
        <w:rPr>
          <w:rFonts w:asciiTheme="minorHAnsi" w:hAnsiTheme="minorHAnsi" w:cstheme="minorHAnsi"/>
          <w:sz w:val="24"/>
          <w:szCs w:val="24"/>
        </w:rPr>
        <w:t>.</w:t>
      </w:r>
    </w:p>
    <w:p w14:paraId="334E3D4D" w14:textId="62C3938C" w:rsidR="006678A3" w:rsidRPr="00F6270C" w:rsidRDefault="006678A3" w:rsidP="00C00E48">
      <w:pPr>
        <w:spacing w:line="360" w:lineRule="auto"/>
        <w:jc w:val="both"/>
        <w:rPr>
          <w:rFonts w:asciiTheme="minorHAnsi" w:hAnsiTheme="minorHAnsi" w:cstheme="minorHAnsi"/>
          <w:sz w:val="24"/>
          <w:szCs w:val="24"/>
        </w:rPr>
      </w:pPr>
    </w:p>
    <w:p w14:paraId="4BBC51E7" w14:textId="226BC993" w:rsidR="00A807F0" w:rsidRPr="00F6270C" w:rsidRDefault="00CB66C9" w:rsidP="00A807F0">
      <w:pPr>
        <w:spacing w:line="360" w:lineRule="auto"/>
        <w:jc w:val="both"/>
        <w:rPr>
          <w:rFonts w:asciiTheme="minorHAnsi" w:hAnsiTheme="minorHAnsi" w:cstheme="minorHAnsi"/>
          <w:sz w:val="24"/>
          <w:szCs w:val="24"/>
        </w:rPr>
      </w:pPr>
      <w:r w:rsidRPr="00F6270C">
        <w:rPr>
          <w:rFonts w:asciiTheme="minorHAnsi" w:hAnsiTheme="minorHAnsi" w:cstheme="minorHAnsi"/>
          <w:sz w:val="24"/>
          <w:szCs w:val="24"/>
        </w:rPr>
        <w:br w:type="page"/>
      </w:r>
    </w:p>
    <w:p w14:paraId="5299C6E7" w14:textId="129EEB5B" w:rsidR="00CB66C9" w:rsidRPr="00F6270C" w:rsidRDefault="00CB66C9" w:rsidP="00F6270C">
      <w:pPr>
        <w:overflowPunct/>
        <w:autoSpaceDE/>
        <w:autoSpaceDN/>
        <w:adjustRightInd/>
        <w:spacing w:after="160" w:line="360" w:lineRule="auto"/>
        <w:textAlignment w:val="auto"/>
        <w:rPr>
          <w:rFonts w:asciiTheme="minorHAnsi" w:hAnsiTheme="minorHAnsi" w:cstheme="minorHAnsi"/>
          <w:sz w:val="24"/>
          <w:szCs w:val="24"/>
        </w:rPr>
      </w:pPr>
    </w:p>
    <w:p w14:paraId="292B702E" w14:textId="60A47CB1" w:rsidR="00155BAC" w:rsidRPr="0067676C" w:rsidRDefault="00155BAC" w:rsidP="00155BAC">
      <w:pPr>
        <w:spacing w:before="120" w:after="120"/>
        <w:jc w:val="both"/>
        <w:rPr>
          <w:rFonts w:asciiTheme="minorHAnsi" w:hAnsiTheme="minorHAnsi" w:cstheme="minorHAnsi"/>
          <w:b/>
          <w:bCs/>
          <w:color w:val="4472C4" w:themeColor="accent1"/>
          <w:sz w:val="24"/>
          <w:szCs w:val="24"/>
        </w:rPr>
      </w:pPr>
      <w:r w:rsidRPr="0067676C">
        <w:rPr>
          <w:rFonts w:asciiTheme="minorHAnsi" w:hAnsiTheme="minorHAnsi" w:cstheme="minorHAnsi"/>
          <w:b/>
          <w:bCs/>
          <w:color w:val="4472C4" w:themeColor="accent1"/>
          <w:sz w:val="24"/>
          <w:szCs w:val="24"/>
        </w:rPr>
        <w:t>PROGRAM SPECIFICATION</w:t>
      </w:r>
    </w:p>
    <w:p w14:paraId="7524F7C5" w14:textId="6894A283" w:rsidR="006678A3" w:rsidRPr="0067676C" w:rsidRDefault="00CB66C9">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67676C">
        <w:rPr>
          <w:rFonts w:asciiTheme="minorHAnsi" w:hAnsiTheme="minorHAnsi" w:cstheme="minorHAnsi"/>
          <w:b/>
          <w:bCs/>
          <w:sz w:val="24"/>
          <w:szCs w:val="24"/>
        </w:rPr>
        <w:t>INTRODUCTION</w:t>
      </w:r>
    </w:p>
    <w:p w14:paraId="0EAED009" w14:textId="77777777" w:rsidR="00F6270C"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Vision</w:t>
      </w:r>
      <w:r w:rsidR="0050712F" w:rsidRPr="00341DC8">
        <w:rPr>
          <w:rFonts w:asciiTheme="minorHAnsi" w:hAnsiTheme="minorHAnsi" w:cstheme="minorHAnsi"/>
          <w:b/>
          <w:bCs/>
          <w:i/>
          <w:iCs/>
          <w:color w:val="000000"/>
          <w:sz w:val="24"/>
          <w:szCs w:val="24"/>
        </w:rPr>
        <w:t xml:space="preserve"> </w:t>
      </w:r>
    </w:p>
    <w:p w14:paraId="08910069" w14:textId="238DD043"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To be a leading educational center in the field of civil engineering in Vietnam and Southeast Asia as well, with three levels of Engineer, Master of Engineering, and Doctor of Engineering; </w:t>
      </w:r>
    </w:p>
    <w:p w14:paraId="3DC980B4" w14:textId="750D8AAC"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be a prestigious research center in some orientations such as structural analysis, sustainable infrastructural development, green building</w:t>
      </w:r>
      <w:r w:rsidR="00A807F0">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 xml:space="preserve"> and so on; and expand applied research into actual problems of the city and region;</w:t>
      </w:r>
    </w:p>
    <w:p w14:paraId="6B16DDF7" w14:textId="3D8299DA"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be the trusted partner of construction and industrial companies and overseas educational organizations.</w:t>
      </w:r>
    </w:p>
    <w:p w14:paraId="5FD7609D" w14:textId="77777777" w:rsidR="00F6270C"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Mission</w:t>
      </w:r>
      <w:r w:rsidR="00211AAA" w:rsidRPr="00341DC8">
        <w:rPr>
          <w:rFonts w:asciiTheme="minorHAnsi" w:hAnsiTheme="minorHAnsi" w:cstheme="minorHAnsi"/>
          <w:b/>
          <w:bCs/>
          <w:i/>
          <w:iCs/>
          <w:color w:val="000000"/>
          <w:sz w:val="24"/>
          <w:szCs w:val="24"/>
        </w:rPr>
        <w:t xml:space="preserve"> </w:t>
      </w:r>
    </w:p>
    <w:p w14:paraId="24D02548" w14:textId="0C64C4F8" w:rsidR="00F6270C" w:rsidRPr="00F6270C" w:rsidRDefault="00F6270C" w:rsidP="00A807F0">
      <w:pPr>
        <w:pStyle w:val="ListParagraph"/>
        <w:tabs>
          <w:tab w:val="left" w:pos="720"/>
        </w:tabs>
        <w:spacing w:before="120" w:after="120" w:line="276" w:lineRule="auto"/>
        <w:ind w:left="450"/>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The mission of the </w:t>
      </w:r>
      <w:r w:rsidR="00341DC8">
        <w:rPr>
          <w:rFonts w:asciiTheme="minorHAnsi" w:hAnsiTheme="minorHAnsi" w:cstheme="minorHAnsi"/>
          <w:i/>
          <w:iCs/>
          <w:color w:val="000000"/>
          <w:sz w:val="24"/>
          <w:szCs w:val="24"/>
        </w:rPr>
        <w:t>School</w:t>
      </w:r>
      <w:r w:rsidR="00341DC8"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sidRPr="00F6270C">
        <w:rPr>
          <w:rFonts w:asciiTheme="minorHAnsi" w:hAnsiTheme="minorHAnsi" w:cstheme="minorHAnsi"/>
          <w:i/>
          <w:iCs/>
          <w:color w:val="000000"/>
          <w:sz w:val="24"/>
          <w:szCs w:val="24"/>
        </w:rPr>
        <w:t xml:space="preserve"> is to provide quality education to prepare undergraduate students for a successful career in civil engineering; to provide advanced skills and knowledge in research and design of civil engineering problems for graduate students; and to provide service to the </w:t>
      </w:r>
      <w:r w:rsidR="00341DC8">
        <w:rPr>
          <w:rFonts w:asciiTheme="minorHAnsi" w:hAnsiTheme="minorHAnsi" w:cstheme="minorHAnsi"/>
          <w:i/>
          <w:iCs/>
          <w:color w:val="000000"/>
          <w:sz w:val="24"/>
          <w:szCs w:val="24"/>
        </w:rPr>
        <w:t>U</w:t>
      </w:r>
      <w:r w:rsidRPr="00F6270C">
        <w:rPr>
          <w:rFonts w:asciiTheme="minorHAnsi" w:hAnsiTheme="minorHAnsi" w:cstheme="minorHAnsi"/>
          <w:i/>
          <w:iCs/>
          <w:color w:val="000000"/>
          <w:sz w:val="24"/>
          <w:szCs w:val="24"/>
        </w:rPr>
        <w:t>niversity, engineering profession, and the public.</w:t>
      </w:r>
    </w:p>
    <w:p w14:paraId="603306C2" w14:textId="71DD5B71" w:rsidR="00F6270C" w:rsidRPr="00F6270C" w:rsidRDefault="00F6270C" w:rsidP="00A807F0">
      <w:pPr>
        <w:tabs>
          <w:tab w:val="left" w:pos="720"/>
        </w:tabs>
        <w:spacing w:before="120" w:after="120" w:line="276" w:lineRule="auto"/>
        <w:ind w:left="360"/>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Consistent with the mission of the </w:t>
      </w:r>
      <w:r w:rsidR="00341DC8">
        <w:rPr>
          <w:rFonts w:asciiTheme="minorHAnsi" w:hAnsiTheme="minorHAnsi" w:cstheme="minorHAnsi"/>
          <w:i/>
          <w:iCs/>
          <w:color w:val="000000"/>
          <w:sz w:val="24"/>
          <w:szCs w:val="24"/>
        </w:rPr>
        <w:t>U</w:t>
      </w:r>
      <w:r w:rsidRPr="00F6270C">
        <w:rPr>
          <w:rFonts w:asciiTheme="minorHAnsi" w:hAnsiTheme="minorHAnsi" w:cstheme="minorHAnsi"/>
          <w:i/>
          <w:iCs/>
          <w:color w:val="000000"/>
          <w:sz w:val="24"/>
          <w:szCs w:val="24"/>
        </w:rPr>
        <w:t xml:space="preserve">niversity, </w:t>
      </w:r>
      <w:r w:rsidR="00341DC8">
        <w:rPr>
          <w:rFonts w:asciiTheme="minorHAnsi" w:hAnsiTheme="minorHAnsi" w:cstheme="minorHAnsi"/>
          <w:i/>
          <w:iCs/>
          <w:color w:val="000000"/>
          <w:sz w:val="24"/>
          <w:szCs w:val="24"/>
        </w:rPr>
        <w:t xml:space="preserve">the </w:t>
      </w:r>
      <w:r w:rsidRPr="00F6270C">
        <w:rPr>
          <w:rFonts w:asciiTheme="minorHAnsi" w:hAnsiTheme="minorHAnsi" w:cstheme="minorHAnsi"/>
          <w:i/>
          <w:iCs/>
          <w:color w:val="000000"/>
          <w:sz w:val="24"/>
          <w:szCs w:val="24"/>
        </w:rPr>
        <w:t xml:space="preserve">missions of </w:t>
      </w:r>
      <w:r w:rsidR="00341DC8">
        <w:rPr>
          <w:rFonts w:asciiTheme="minorHAnsi" w:hAnsiTheme="minorHAnsi" w:cstheme="minorHAnsi"/>
          <w:i/>
          <w:iCs/>
          <w:color w:val="000000"/>
          <w:sz w:val="24"/>
          <w:szCs w:val="24"/>
        </w:rPr>
        <w:t>the School</w:t>
      </w:r>
      <w:r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sidRPr="00F6270C">
        <w:rPr>
          <w:rFonts w:asciiTheme="minorHAnsi" w:hAnsiTheme="minorHAnsi" w:cstheme="minorHAnsi"/>
          <w:i/>
          <w:iCs/>
          <w:color w:val="000000"/>
          <w:sz w:val="24"/>
          <w:szCs w:val="24"/>
        </w:rPr>
        <w:t xml:space="preserve"> are:</w:t>
      </w:r>
    </w:p>
    <w:p w14:paraId="209724E2" w14:textId="41248596" w:rsidR="00F6270C" w:rsidRPr="00F6270C" w:rsidRDefault="00341DC8">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T</w:t>
      </w:r>
      <w:r w:rsidR="00F6270C" w:rsidRPr="00F6270C">
        <w:rPr>
          <w:rFonts w:asciiTheme="minorHAnsi" w:hAnsiTheme="minorHAnsi" w:cstheme="minorHAnsi"/>
          <w:i/>
          <w:iCs/>
          <w:color w:val="000000"/>
          <w:sz w:val="24"/>
          <w:szCs w:val="24"/>
        </w:rPr>
        <w:t>o deliver a high level of research for both academic and practical use;</w:t>
      </w:r>
    </w:p>
    <w:p w14:paraId="616EB4DC" w14:textId="6CF6D399"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to educate a </w:t>
      </w:r>
      <w:r w:rsidR="00C00E48">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new</w:t>
      </w:r>
      <w:r w:rsidR="00C00E48">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 xml:space="preserve"> generation of civil engineers who are able to tackle challenging problems in engineering practice and have comprehensive English communication skills to be used in both technical and daily-life situations; and </w:t>
      </w:r>
    </w:p>
    <w:p w14:paraId="6F1D560D" w14:textId="77777777"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provide state-of-the-art services to industry and society.</w:t>
      </w:r>
    </w:p>
    <w:p w14:paraId="2CF1A2A5" w14:textId="1D79676C" w:rsidR="00211AAA"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 xml:space="preserve">Objectives </w:t>
      </w:r>
    </w:p>
    <w:p w14:paraId="2B7B647E" w14:textId="33E3EB35" w:rsidR="00CE3730" w:rsidRPr="00CE3730" w:rsidRDefault="00CE3730" w:rsidP="00A807F0">
      <w:pPr>
        <w:tabs>
          <w:tab w:val="left" w:pos="720"/>
        </w:tabs>
        <w:spacing w:before="120" w:after="120" w:line="276" w:lineRule="auto"/>
        <w:ind w:left="357"/>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The</w:t>
      </w:r>
      <w:r w:rsidR="00341DC8" w:rsidRPr="00341DC8">
        <w:rPr>
          <w:rFonts w:asciiTheme="minorHAnsi" w:hAnsiTheme="minorHAnsi" w:cstheme="minorHAnsi"/>
          <w:i/>
          <w:iCs/>
          <w:color w:val="000000"/>
          <w:sz w:val="24"/>
          <w:szCs w:val="24"/>
        </w:rPr>
        <w:t xml:space="preserve"> </w:t>
      </w:r>
      <w:r w:rsidR="00341DC8">
        <w:rPr>
          <w:rFonts w:asciiTheme="minorHAnsi" w:hAnsiTheme="minorHAnsi" w:cstheme="minorHAnsi"/>
          <w:i/>
          <w:iCs/>
          <w:color w:val="000000"/>
          <w:sz w:val="24"/>
          <w:szCs w:val="24"/>
        </w:rPr>
        <w:t>School</w:t>
      </w:r>
      <w:r w:rsidR="00341DC8"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Pr>
          <w:rFonts w:asciiTheme="minorHAnsi" w:hAnsiTheme="minorHAnsi" w:cstheme="minorHAnsi"/>
          <w:i/>
          <w:iCs/>
          <w:color w:val="000000"/>
          <w:sz w:val="24"/>
          <w:szCs w:val="24"/>
        </w:rPr>
        <w:t xml:space="preserve"> offers two programs: (1) Bachelor of Engineering in Civil Engineering and (2) Bachelor of Engineering in Construction Management.</w:t>
      </w:r>
    </w:p>
    <w:p w14:paraId="32983FD5" w14:textId="558163AA" w:rsidR="00A02B8A"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 xml:space="preserve">Program </w:t>
      </w:r>
    </w:p>
    <w:p w14:paraId="0683000C" w14:textId="0C010F12" w:rsidR="002C4302" w:rsidRPr="0067676C" w:rsidRDefault="002C4302">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Language:</w:t>
      </w:r>
      <w:r w:rsidR="00CE3730">
        <w:rPr>
          <w:rFonts w:asciiTheme="minorHAnsi" w:hAnsiTheme="minorHAnsi" w:cstheme="minorHAnsi"/>
          <w:i/>
          <w:iCs/>
          <w:color w:val="000000"/>
          <w:sz w:val="24"/>
          <w:szCs w:val="24"/>
        </w:rPr>
        <w:t xml:space="preserve"> All the teaching and research activit</w:t>
      </w:r>
      <w:r w:rsidR="00341DC8">
        <w:rPr>
          <w:rFonts w:asciiTheme="minorHAnsi" w:hAnsiTheme="minorHAnsi" w:cstheme="minorHAnsi"/>
          <w:i/>
          <w:iCs/>
          <w:color w:val="000000"/>
          <w:sz w:val="24"/>
          <w:szCs w:val="24"/>
        </w:rPr>
        <w:t>i</w:t>
      </w:r>
      <w:r w:rsidR="00CE3730">
        <w:rPr>
          <w:rFonts w:asciiTheme="minorHAnsi" w:hAnsiTheme="minorHAnsi" w:cstheme="minorHAnsi"/>
          <w:i/>
          <w:iCs/>
          <w:color w:val="000000"/>
          <w:sz w:val="24"/>
          <w:szCs w:val="24"/>
        </w:rPr>
        <w:t>es are conducted in English</w:t>
      </w:r>
    </w:p>
    <w:p w14:paraId="15091E97" w14:textId="26F9B7AE" w:rsidR="002C4302" w:rsidRPr="0067676C" w:rsidRDefault="002C4302">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Types of Program:</w:t>
      </w:r>
      <w:r w:rsidR="007F0BAC">
        <w:rPr>
          <w:rFonts w:asciiTheme="minorHAnsi" w:hAnsiTheme="minorHAnsi" w:cstheme="minorHAnsi"/>
          <w:i/>
          <w:iCs/>
          <w:color w:val="000000"/>
          <w:sz w:val="24"/>
          <w:szCs w:val="24"/>
        </w:rPr>
        <w:t xml:space="preserve"> t</w:t>
      </w:r>
      <w:r w:rsidR="007F0BAC" w:rsidRPr="007F0BAC">
        <w:rPr>
          <w:rFonts w:asciiTheme="minorHAnsi" w:hAnsiTheme="minorHAnsi" w:cstheme="minorHAnsi"/>
          <w:i/>
          <w:iCs/>
          <w:color w:val="000000"/>
          <w:sz w:val="24"/>
          <w:szCs w:val="24"/>
        </w:rPr>
        <w:t xml:space="preserve">he </w:t>
      </w:r>
      <w:r w:rsidR="00CE3730">
        <w:rPr>
          <w:rFonts w:asciiTheme="minorHAnsi" w:hAnsiTheme="minorHAnsi" w:cstheme="minorHAnsi"/>
          <w:i/>
          <w:iCs/>
          <w:color w:val="000000"/>
          <w:sz w:val="24"/>
          <w:szCs w:val="24"/>
        </w:rPr>
        <w:t>Civil Engineering</w:t>
      </w:r>
      <w:r w:rsidR="007F0BAC" w:rsidRPr="007F0BAC">
        <w:rPr>
          <w:rFonts w:asciiTheme="minorHAnsi" w:hAnsiTheme="minorHAnsi" w:cstheme="minorHAnsi"/>
          <w:i/>
          <w:iCs/>
          <w:color w:val="000000"/>
          <w:sz w:val="24"/>
          <w:szCs w:val="24"/>
        </w:rPr>
        <w:t xml:space="preserve"> program </w:t>
      </w:r>
      <w:r w:rsidR="00CE55A9" w:rsidRPr="00CE55A9">
        <w:rPr>
          <w:rFonts w:asciiTheme="minorHAnsi" w:hAnsiTheme="minorHAnsi" w:cstheme="minorHAnsi"/>
          <w:i/>
          <w:iCs/>
          <w:color w:val="000000"/>
          <w:sz w:val="24"/>
          <w:szCs w:val="24"/>
        </w:rPr>
        <w:t>requires student</w:t>
      </w:r>
      <w:r w:rsidR="00CE55A9">
        <w:rPr>
          <w:rFonts w:asciiTheme="minorHAnsi" w:hAnsiTheme="minorHAnsi" w:cstheme="minorHAnsi"/>
          <w:i/>
          <w:iCs/>
          <w:color w:val="000000"/>
          <w:sz w:val="24"/>
          <w:szCs w:val="24"/>
        </w:rPr>
        <w:t>s to</w:t>
      </w:r>
      <w:r w:rsidR="00CE55A9" w:rsidRPr="00CE55A9">
        <w:rPr>
          <w:rFonts w:asciiTheme="minorHAnsi" w:hAnsiTheme="minorHAnsi" w:cstheme="minorHAnsi"/>
          <w:i/>
          <w:iCs/>
          <w:color w:val="000000"/>
          <w:sz w:val="24"/>
          <w:szCs w:val="24"/>
        </w:rPr>
        <w:t xml:space="preserve"> spend four years of study at IU</w:t>
      </w:r>
      <w:r w:rsidR="00341DC8">
        <w:rPr>
          <w:rFonts w:asciiTheme="minorHAnsi" w:hAnsiTheme="minorHAnsi" w:cstheme="minorHAnsi"/>
          <w:i/>
          <w:iCs/>
          <w:color w:val="000000"/>
          <w:sz w:val="24"/>
          <w:szCs w:val="24"/>
        </w:rPr>
        <w:t>,</w:t>
      </w:r>
      <w:r w:rsidR="00CE55A9" w:rsidRPr="00CE55A9">
        <w:rPr>
          <w:rFonts w:asciiTheme="minorHAnsi" w:hAnsiTheme="minorHAnsi" w:cstheme="minorHAnsi"/>
          <w:i/>
          <w:iCs/>
          <w:color w:val="000000"/>
          <w:sz w:val="24"/>
          <w:szCs w:val="24"/>
        </w:rPr>
        <w:t xml:space="preserve"> and</w:t>
      </w:r>
      <w:r w:rsidR="00CE55A9">
        <w:rPr>
          <w:rFonts w:asciiTheme="minorHAnsi" w:hAnsiTheme="minorHAnsi" w:cstheme="minorHAnsi"/>
          <w:i/>
          <w:iCs/>
          <w:color w:val="000000"/>
          <w:sz w:val="24"/>
          <w:szCs w:val="24"/>
        </w:rPr>
        <w:t xml:space="preserve"> it </w:t>
      </w:r>
      <w:r w:rsidR="00950587">
        <w:rPr>
          <w:rFonts w:asciiTheme="minorHAnsi" w:hAnsiTheme="minorHAnsi" w:cstheme="minorHAnsi"/>
          <w:i/>
          <w:iCs/>
          <w:color w:val="000000"/>
          <w:sz w:val="24"/>
          <w:szCs w:val="24"/>
        </w:rPr>
        <w:t>offers students a</w:t>
      </w:r>
      <w:r w:rsidR="007F0BAC" w:rsidRPr="007F0BAC">
        <w:rPr>
          <w:rFonts w:asciiTheme="minorHAnsi" w:hAnsiTheme="minorHAnsi" w:cstheme="minorHAnsi"/>
          <w:i/>
          <w:iCs/>
          <w:color w:val="000000"/>
          <w:sz w:val="24"/>
          <w:szCs w:val="24"/>
        </w:rPr>
        <w:t xml:space="preserve"> </w:t>
      </w:r>
      <w:r w:rsidR="00950587" w:rsidRPr="007F0BAC">
        <w:rPr>
          <w:rFonts w:asciiTheme="minorHAnsi" w:hAnsiTheme="minorHAnsi" w:cstheme="minorHAnsi"/>
          <w:i/>
          <w:iCs/>
          <w:color w:val="000000"/>
          <w:sz w:val="24"/>
          <w:szCs w:val="24"/>
        </w:rPr>
        <w:t xml:space="preserve">degree </w:t>
      </w:r>
      <w:r w:rsidR="00CE55A9">
        <w:rPr>
          <w:rFonts w:asciiTheme="minorHAnsi" w:hAnsiTheme="minorHAnsi" w:cstheme="minorHAnsi"/>
          <w:i/>
          <w:iCs/>
          <w:color w:val="000000"/>
          <w:sz w:val="24"/>
          <w:szCs w:val="24"/>
        </w:rPr>
        <w:t xml:space="preserve">awarded </w:t>
      </w:r>
      <w:r w:rsidR="00950587">
        <w:rPr>
          <w:rFonts w:asciiTheme="minorHAnsi" w:hAnsiTheme="minorHAnsi" w:cstheme="minorHAnsi"/>
          <w:i/>
          <w:iCs/>
          <w:color w:val="000000"/>
          <w:sz w:val="24"/>
          <w:szCs w:val="24"/>
        </w:rPr>
        <w:t>by</w:t>
      </w:r>
      <w:r w:rsidR="007F0BAC" w:rsidRPr="007F0BAC">
        <w:rPr>
          <w:rFonts w:asciiTheme="minorHAnsi" w:hAnsiTheme="minorHAnsi" w:cstheme="minorHAnsi"/>
          <w:i/>
          <w:iCs/>
          <w:color w:val="000000"/>
          <w:sz w:val="24"/>
          <w:szCs w:val="24"/>
        </w:rPr>
        <w:t xml:space="preserve"> IU-VNU once complet</w:t>
      </w:r>
      <w:r w:rsidR="00950587">
        <w:rPr>
          <w:rFonts w:asciiTheme="minorHAnsi" w:hAnsiTheme="minorHAnsi" w:cstheme="minorHAnsi"/>
          <w:i/>
          <w:iCs/>
          <w:color w:val="000000"/>
          <w:sz w:val="24"/>
          <w:szCs w:val="24"/>
        </w:rPr>
        <w:t>ing</w:t>
      </w:r>
      <w:r w:rsidR="007F0BAC" w:rsidRPr="007F0BAC">
        <w:rPr>
          <w:rFonts w:asciiTheme="minorHAnsi" w:hAnsiTheme="minorHAnsi" w:cstheme="minorHAnsi"/>
          <w:i/>
          <w:iCs/>
          <w:color w:val="000000"/>
          <w:sz w:val="24"/>
          <w:szCs w:val="24"/>
        </w:rPr>
        <w:t xml:space="preserve"> the</w:t>
      </w:r>
      <w:r w:rsidR="00950587">
        <w:rPr>
          <w:rFonts w:asciiTheme="minorHAnsi" w:hAnsiTheme="minorHAnsi" w:cstheme="minorHAnsi"/>
          <w:i/>
          <w:iCs/>
          <w:color w:val="000000"/>
          <w:sz w:val="24"/>
          <w:szCs w:val="24"/>
        </w:rPr>
        <w:t xml:space="preserve"> </w:t>
      </w:r>
      <w:r w:rsidR="007F0BAC" w:rsidRPr="007F0BAC">
        <w:rPr>
          <w:rFonts w:asciiTheme="minorHAnsi" w:hAnsiTheme="minorHAnsi" w:cstheme="minorHAnsi"/>
          <w:i/>
          <w:iCs/>
          <w:color w:val="000000"/>
          <w:sz w:val="24"/>
          <w:szCs w:val="24"/>
        </w:rPr>
        <w:t>program. (IU program)</w:t>
      </w:r>
      <w:r w:rsidR="007F0BAC">
        <w:rPr>
          <w:rFonts w:asciiTheme="minorHAnsi" w:hAnsiTheme="minorHAnsi" w:cstheme="minorHAnsi"/>
          <w:i/>
          <w:iCs/>
          <w:color w:val="000000"/>
          <w:sz w:val="24"/>
          <w:szCs w:val="24"/>
        </w:rPr>
        <w:t>)</w:t>
      </w:r>
    </w:p>
    <w:p w14:paraId="2AB4CB72" w14:textId="2F3A2999" w:rsidR="00CB66C9" w:rsidRPr="0067676C" w:rsidRDefault="00A02B8A">
      <w:pPr>
        <w:pStyle w:val="ListParagraph"/>
        <w:numPr>
          <w:ilvl w:val="0"/>
          <w:numId w:val="2"/>
        </w:numPr>
        <w:tabs>
          <w:tab w:val="left" w:pos="720"/>
        </w:tabs>
        <w:spacing w:before="120" w:after="120" w:line="276" w:lineRule="auto"/>
        <w:ind w:left="360" w:firstLine="90"/>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lastRenderedPageBreak/>
        <w:t>Qualification</w:t>
      </w:r>
      <w:r w:rsidR="00211AAA" w:rsidRPr="0067676C">
        <w:rPr>
          <w:rFonts w:asciiTheme="minorHAnsi" w:hAnsiTheme="minorHAnsi" w:cstheme="minorHAnsi"/>
          <w:i/>
          <w:iCs/>
          <w:color w:val="000000"/>
          <w:sz w:val="24"/>
          <w:szCs w:val="24"/>
        </w:rPr>
        <w:t xml:space="preserve"> </w:t>
      </w:r>
    </w:p>
    <w:p w14:paraId="1AEEE0B4" w14:textId="6FB909EB" w:rsidR="00DF224D" w:rsidRPr="0067676C" w:rsidRDefault="00DF224D">
      <w:pPr>
        <w:pStyle w:val="ListParagraph"/>
        <w:numPr>
          <w:ilvl w:val="0"/>
          <w:numId w:val="4"/>
        </w:numPr>
        <w:tabs>
          <w:tab w:val="left" w:pos="720"/>
          <w:tab w:val="left" w:pos="900"/>
        </w:tabs>
        <w:spacing w:before="120" w:after="120" w:line="276" w:lineRule="auto"/>
        <w:ind w:firstLine="0"/>
        <w:jc w:val="both"/>
        <w:rPr>
          <w:rFonts w:asciiTheme="minorHAnsi" w:hAnsiTheme="minorHAnsi" w:cstheme="minorHAnsi"/>
          <w:i/>
          <w:iCs/>
          <w:color w:val="000000"/>
          <w:sz w:val="24"/>
          <w:szCs w:val="24"/>
        </w:rPr>
      </w:pPr>
      <w:r w:rsidRPr="0067676C">
        <w:rPr>
          <w:rFonts w:asciiTheme="minorHAnsi" w:hAnsiTheme="minorHAnsi" w:cstheme="minorHAnsi"/>
          <w:color w:val="000000"/>
          <w:sz w:val="24"/>
          <w:szCs w:val="24"/>
        </w:rPr>
        <w:t>The</w:t>
      </w:r>
      <w:r w:rsidRPr="0067676C">
        <w:rPr>
          <w:rFonts w:asciiTheme="minorHAnsi" w:hAnsiTheme="minorHAnsi" w:cstheme="minorHAnsi"/>
          <w:i/>
          <w:iCs/>
          <w:color w:val="000000"/>
          <w:sz w:val="24"/>
          <w:szCs w:val="24"/>
        </w:rPr>
        <w:t xml:space="preserve"> Bachelor Degrees are awarded b</w:t>
      </w:r>
      <w:r w:rsidR="00CE3730">
        <w:rPr>
          <w:rFonts w:asciiTheme="minorHAnsi" w:hAnsiTheme="minorHAnsi" w:cstheme="minorHAnsi"/>
          <w:i/>
          <w:iCs/>
          <w:color w:val="000000"/>
          <w:sz w:val="24"/>
          <w:szCs w:val="24"/>
        </w:rPr>
        <w:t>y IU-VNU</w:t>
      </w:r>
    </w:p>
    <w:p w14:paraId="75736C8D" w14:textId="79C3A85D" w:rsidR="00730D30" w:rsidRPr="0067676C" w:rsidRDefault="00DF224D">
      <w:pPr>
        <w:pStyle w:val="ListParagraph"/>
        <w:numPr>
          <w:ilvl w:val="0"/>
          <w:numId w:val="4"/>
        </w:numPr>
        <w:tabs>
          <w:tab w:val="left" w:pos="720"/>
          <w:tab w:val="left" w:pos="900"/>
        </w:tabs>
        <w:spacing w:before="120" w:after="120" w:line="276" w:lineRule="auto"/>
        <w:ind w:firstLine="0"/>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 xml:space="preserve">Degree title: </w:t>
      </w:r>
      <w:r w:rsidR="00C00E48">
        <w:rPr>
          <w:rFonts w:asciiTheme="minorHAnsi" w:hAnsiTheme="minorHAnsi" w:cstheme="minorHAnsi"/>
          <w:i/>
          <w:iCs/>
          <w:color w:val="000000"/>
          <w:sz w:val="24"/>
          <w:szCs w:val="24"/>
        </w:rPr>
        <w:t>"</w:t>
      </w:r>
      <w:r w:rsidR="00CE3730">
        <w:rPr>
          <w:rFonts w:asciiTheme="minorHAnsi" w:hAnsiTheme="minorHAnsi" w:cstheme="minorHAnsi"/>
          <w:i/>
          <w:iCs/>
          <w:color w:val="000000"/>
          <w:sz w:val="24"/>
          <w:szCs w:val="24"/>
        </w:rPr>
        <w:t>Bachelor of Engineering in Civil Engineering</w:t>
      </w:r>
      <w:r w:rsidR="00C00E48">
        <w:rPr>
          <w:rFonts w:asciiTheme="minorHAnsi" w:hAnsiTheme="minorHAnsi" w:cstheme="minorHAnsi"/>
          <w:i/>
          <w:iCs/>
          <w:color w:val="000000"/>
          <w:sz w:val="24"/>
          <w:szCs w:val="24"/>
        </w:rPr>
        <w:t>"</w:t>
      </w:r>
    </w:p>
    <w:p w14:paraId="7F296D53" w14:textId="655AA454"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PROGRAM LEARNING OUTCOMES</w:t>
      </w:r>
      <w:r w:rsidR="00A245F6" w:rsidRPr="00A807F0">
        <w:rPr>
          <w:rFonts w:asciiTheme="minorHAnsi" w:hAnsiTheme="minorHAnsi" w:cstheme="minorHAnsi"/>
          <w:b/>
          <w:bCs/>
          <w:sz w:val="24"/>
          <w:szCs w:val="24"/>
        </w:rPr>
        <w:t xml:space="preserve"> </w:t>
      </w:r>
    </w:p>
    <w:p w14:paraId="60D67DC2" w14:textId="77777777"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Understanding the physical world and using knowledge of mathematics and natural sciences to represent it in pursuing and establishing research by the use of quantitative and quantitative methods.</w:t>
      </w:r>
    </w:p>
    <w:p w14:paraId="4AB3842B" w14:textId="7E31A0F2" w:rsidR="00497CEF" w:rsidRPr="00497CEF" w:rsidRDefault="00497CEF" w:rsidP="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Understanding the fundamentals of the civil engineering field (e.g.</w:t>
      </w:r>
      <w:r w:rsidR="001235A4">
        <w:rPr>
          <w:rFonts w:asciiTheme="minorHAnsi" w:hAnsiTheme="minorHAnsi" w:cstheme="minorHAnsi"/>
          <w:sz w:val="24"/>
          <w:szCs w:val="24"/>
        </w:rPr>
        <w:t>,</w:t>
      </w:r>
      <w:r w:rsidRPr="00497CEF">
        <w:rPr>
          <w:rFonts w:asciiTheme="minorHAnsi" w:hAnsiTheme="minorHAnsi" w:cstheme="minorHAnsi"/>
          <w:sz w:val="24"/>
          <w:szCs w:val="24"/>
        </w:rPr>
        <w:t xml:space="preserve"> construction geology, material science, construction physics, surveying, structural theory, technical design, construction informatics, soil mechanics, fluid mechanics, and computational techniques, analyzing data for design, build, and appraisal construction)</w:t>
      </w:r>
    </w:p>
    <w:p w14:paraId="1B2F8FFE" w14:textId="77777777" w:rsidR="00497CEF" w:rsidRPr="00497CEF" w:rsidRDefault="00497CEF" w:rsidP="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analyze and prepare investment projects and understand their economic, environmental, and social impacts</w:t>
      </w:r>
    </w:p>
    <w:p w14:paraId="0F1C004E" w14:textId="03190178"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 xml:space="preserve">Awareness of professional and ethical responsibilities of a civil engineer </w:t>
      </w:r>
    </w:p>
    <w:p w14:paraId="715A19DB" w14:textId="6BE78EF1"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function as a member of a multidisciplinary team (including multi-national and mixed-gender teams) as well as having good knowledge of management and organization to be able to take on leadership roles</w:t>
      </w:r>
    </w:p>
    <w:p w14:paraId="319D0D94" w14:textId="50F86983" w:rsidR="00497CEF" w:rsidRPr="00497CEF" w:rsidRDefault="00497CEF" w:rsidP="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Recognition of the need for and ability to engage in life-long learning in order to work efficiently in situations in which new technologies emerge regularly</w:t>
      </w:r>
      <w:r w:rsidR="001235A4">
        <w:rPr>
          <w:rFonts w:asciiTheme="minorHAnsi" w:hAnsiTheme="minorHAnsi" w:cstheme="minorHAnsi"/>
          <w:sz w:val="24"/>
          <w:szCs w:val="24"/>
        </w:rPr>
        <w:t>,</w:t>
      </w:r>
      <w:r w:rsidRPr="00497CEF">
        <w:rPr>
          <w:rFonts w:asciiTheme="minorHAnsi" w:hAnsiTheme="minorHAnsi" w:cstheme="minorHAnsi"/>
          <w:sz w:val="24"/>
          <w:szCs w:val="24"/>
        </w:rPr>
        <w:t xml:space="preserve"> as well as take part in developing new technologies by engaging in research works having the ability to interpret and use empirical datasets, integrate technical literature and databases to solve specific civil engineering problems or fill knowledge gaps.</w:t>
      </w:r>
    </w:p>
    <w:p w14:paraId="2D6398DB" w14:textId="201671FB"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communicate matters related to civil engineering to colleagues in the same profession or the general public, effectively using oral, written, and other forms of communication.</w:t>
      </w:r>
    </w:p>
    <w:p w14:paraId="262732B0" w14:textId="77777777" w:rsidR="00497CEF" w:rsidRPr="00497CEF" w:rsidRDefault="00497CEF" w:rsidP="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 broad education necessary to understand the impacts of civil engineering solutions  in a global and social context</w:t>
      </w:r>
    </w:p>
    <w:p w14:paraId="181F6D79" w14:textId="7BA56081"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 broad understanding of contemporary issues in civil engineering in the national, regional, and global level</w:t>
      </w:r>
    </w:p>
    <w:p w14:paraId="37A81A83" w14:textId="77777777" w:rsidR="00497CEF" w:rsidRPr="00497CEF" w:rsidRDefault="00497CEF" w:rsidP="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use techniques, skills, and modern engineering tools necessary for engineering practice, including identifying tasks of civil engineering, analyzing, abstracting, and formulating, along with being able to develop concepts, plans, and methods for proof and forecast (e.g., documented evidence for stability, energy efficiency, noise protection, flood protection, water supply)</w:t>
      </w:r>
    </w:p>
    <w:p w14:paraId="12744242" w14:textId="47AE4EFE" w:rsidR="00497CEF" w:rsidRPr="00497CEF" w:rsidRDefault="00497CEF">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use English in both technical and daily life situations</w:t>
      </w:r>
    </w:p>
    <w:p w14:paraId="5E2E5AD4" w14:textId="1630FD7B"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THE PROGRAM OBJECTIVES</w:t>
      </w:r>
      <w:r w:rsidR="00A245F6" w:rsidRPr="00A807F0">
        <w:rPr>
          <w:rFonts w:asciiTheme="minorHAnsi" w:hAnsiTheme="minorHAnsi" w:cstheme="minorHAnsi"/>
          <w:b/>
          <w:bCs/>
          <w:sz w:val="24"/>
          <w:szCs w:val="24"/>
        </w:rPr>
        <w:t xml:space="preserve"> </w:t>
      </w:r>
    </w:p>
    <w:p w14:paraId="25DA226D" w14:textId="206B322A" w:rsidR="00301E92" w:rsidRPr="00301E92"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lastRenderedPageBreak/>
        <w:t xml:space="preserve">During the preparation and development process of the undergraduate educational program, the Head of the </w:t>
      </w:r>
      <w:r w:rsidR="00341DC8">
        <w:rPr>
          <w:rFonts w:ascii="Calibri" w:hAnsi="Calibri" w:cs="Calibri"/>
          <w:sz w:val="24"/>
          <w:szCs w:val="24"/>
        </w:rPr>
        <w:t>School</w:t>
      </w:r>
      <w:r w:rsidRPr="00301E92">
        <w:rPr>
          <w:rFonts w:ascii="Calibri" w:hAnsi="Calibri" w:cs="Calibri"/>
          <w:sz w:val="24"/>
          <w:szCs w:val="24"/>
        </w:rPr>
        <w:t xml:space="preserve"> a</w:t>
      </w:r>
      <w:r w:rsidR="00341DC8">
        <w:rPr>
          <w:rFonts w:ascii="Calibri" w:hAnsi="Calibri" w:cs="Calibri"/>
          <w:sz w:val="24"/>
          <w:szCs w:val="24"/>
        </w:rPr>
        <w:t>nd</w:t>
      </w:r>
      <w:r w:rsidRPr="00301E92">
        <w:rPr>
          <w:rFonts w:ascii="Calibri" w:hAnsi="Calibri" w:cs="Calibri"/>
          <w:sz w:val="24"/>
          <w:szCs w:val="24"/>
        </w:rPr>
        <w:t xml:space="preserve"> the faculty members had in-depth discussions about </w:t>
      </w:r>
      <w:r w:rsidR="00341DC8">
        <w:rPr>
          <w:rFonts w:ascii="Calibri" w:hAnsi="Calibri" w:cs="Calibri"/>
          <w:sz w:val="24"/>
          <w:szCs w:val="24"/>
        </w:rPr>
        <w:t xml:space="preserve">the </w:t>
      </w:r>
      <w:r w:rsidRPr="00301E92">
        <w:rPr>
          <w:rFonts w:ascii="Calibri" w:hAnsi="Calibri" w:cs="Calibri"/>
          <w:sz w:val="24"/>
          <w:szCs w:val="24"/>
        </w:rPr>
        <w:t xml:space="preserve">CE program with not only many professors and experts but also construction governments, associations, </w:t>
      </w:r>
      <w:r w:rsidR="00341DC8">
        <w:rPr>
          <w:rFonts w:ascii="Calibri" w:hAnsi="Calibri" w:cs="Calibri"/>
          <w:sz w:val="24"/>
          <w:szCs w:val="24"/>
        </w:rPr>
        <w:t xml:space="preserve">and </w:t>
      </w:r>
      <w:r w:rsidRPr="00301E92">
        <w:rPr>
          <w:rFonts w:ascii="Calibri" w:hAnsi="Calibri" w:cs="Calibri"/>
          <w:sz w:val="24"/>
          <w:szCs w:val="24"/>
        </w:rPr>
        <w:t xml:space="preserve">companies in civil engineering. Consequently, the Program Educational Objectives (PEO) were clearly formulated. </w:t>
      </w:r>
      <w:r w:rsidR="00341DC8">
        <w:rPr>
          <w:rFonts w:ascii="Calibri" w:hAnsi="Calibri" w:cs="Calibri"/>
          <w:sz w:val="24"/>
          <w:szCs w:val="24"/>
        </w:rPr>
        <w:t>As a result, g</w:t>
      </w:r>
      <w:r w:rsidRPr="00301E92">
        <w:rPr>
          <w:rFonts w:ascii="Calibri" w:hAnsi="Calibri" w:cs="Calibri"/>
          <w:sz w:val="24"/>
          <w:szCs w:val="24"/>
        </w:rPr>
        <w:t>raduates of the program will:</w:t>
      </w:r>
    </w:p>
    <w:p w14:paraId="3C6787DD"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be successful in </w:t>
      </w:r>
      <w:r w:rsidRPr="00301E92">
        <w:rPr>
          <w:rFonts w:ascii="Calibri" w:hAnsi="Calibri" w:cs="Calibri"/>
          <w:b/>
          <w:sz w:val="24"/>
          <w:szCs w:val="24"/>
        </w:rPr>
        <w:t>tackling</w:t>
      </w:r>
      <w:r w:rsidRPr="00301E92">
        <w:rPr>
          <w:rFonts w:ascii="Calibri" w:hAnsi="Calibri" w:cs="Calibri"/>
          <w:sz w:val="24"/>
          <w:szCs w:val="24"/>
        </w:rPr>
        <w:t xml:space="preserve"> open-ended civil engineering problems in a quantitative and systematic approach;</w:t>
      </w:r>
    </w:p>
    <w:p w14:paraId="6AD40213"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be motivated to continuously </w:t>
      </w:r>
      <w:r w:rsidRPr="00301E92">
        <w:rPr>
          <w:rFonts w:ascii="Calibri" w:hAnsi="Calibri" w:cs="Calibri"/>
          <w:b/>
          <w:sz w:val="24"/>
          <w:szCs w:val="24"/>
        </w:rPr>
        <w:t>expand their knowledge</w:t>
      </w:r>
      <w:r w:rsidRPr="00301E92">
        <w:rPr>
          <w:rFonts w:ascii="Calibri" w:hAnsi="Calibri" w:cs="Calibri"/>
          <w:sz w:val="24"/>
          <w:szCs w:val="24"/>
        </w:rPr>
        <w:t>, be creative and innovative in their contributions to the field of civil engineering; and</w:t>
      </w:r>
    </w:p>
    <w:p w14:paraId="6260761B"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possess the ability to </w:t>
      </w:r>
      <w:r w:rsidRPr="00301E92">
        <w:rPr>
          <w:rFonts w:ascii="Calibri" w:hAnsi="Calibri" w:cs="Calibri"/>
          <w:b/>
          <w:sz w:val="24"/>
          <w:szCs w:val="24"/>
        </w:rPr>
        <w:t>design and manage</w:t>
      </w:r>
      <w:r w:rsidRPr="00301E92">
        <w:rPr>
          <w:rFonts w:ascii="Calibri" w:hAnsi="Calibri" w:cs="Calibri"/>
          <w:sz w:val="24"/>
          <w:szCs w:val="24"/>
        </w:rPr>
        <w:t xml:space="preserve"> civil engineering projects in an ethical and professional manner.</w:t>
      </w:r>
    </w:p>
    <w:p w14:paraId="299FD688" w14:textId="0B908EA9" w:rsidR="00301E92" w:rsidRPr="00301E92"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t xml:space="preserve">The </w:t>
      </w:r>
      <w:r w:rsidR="00341DC8" w:rsidRPr="00341DC8">
        <w:rPr>
          <w:rFonts w:asciiTheme="minorHAnsi" w:hAnsiTheme="minorHAnsi" w:cstheme="minorHAnsi"/>
          <w:color w:val="000000"/>
          <w:sz w:val="24"/>
          <w:szCs w:val="24"/>
        </w:rPr>
        <w:t xml:space="preserve">School of Civil </w:t>
      </w:r>
      <w:r w:rsidR="00341DC8" w:rsidRPr="00A807F0">
        <w:rPr>
          <w:rFonts w:ascii="Calibri" w:hAnsi="Calibri" w:cs="Calibri"/>
          <w:sz w:val="24"/>
          <w:szCs w:val="24"/>
        </w:rPr>
        <w:t>Engineering</w:t>
      </w:r>
      <w:r w:rsidR="00341DC8" w:rsidRPr="00341DC8">
        <w:rPr>
          <w:rFonts w:asciiTheme="minorHAnsi" w:hAnsiTheme="minorHAnsi" w:cstheme="minorHAnsi"/>
          <w:color w:val="000000"/>
          <w:sz w:val="24"/>
          <w:szCs w:val="24"/>
        </w:rPr>
        <w:t xml:space="preserve"> and Management</w:t>
      </w:r>
      <w:r w:rsidR="00341DC8" w:rsidRPr="00341DC8">
        <w:rPr>
          <w:rFonts w:ascii="Calibri" w:hAnsi="Calibri" w:cs="Calibri"/>
          <w:sz w:val="24"/>
          <w:szCs w:val="24"/>
        </w:rPr>
        <w:t xml:space="preserve"> </w:t>
      </w:r>
      <w:r w:rsidRPr="00301E92">
        <w:rPr>
          <w:rFonts w:ascii="Calibri" w:hAnsi="Calibri" w:cs="Calibri"/>
          <w:sz w:val="24"/>
          <w:szCs w:val="24"/>
        </w:rPr>
        <w:t xml:space="preserve">was established in 2011 with 03 key objectives </w:t>
      </w:r>
    </w:p>
    <w:p w14:paraId="73F5E862" w14:textId="77777777"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to deliver a high level of research for both academic and practical use;</w:t>
      </w:r>
    </w:p>
    <w:p w14:paraId="3BE0F4A8" w14:textId="79B2307B"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to educate a </w:t>
      </w:r>
      <w:r w:rsidR="00C00E48">
        <w:rPr>
          <w:rFonts w:ascii="Calibri" w:hAnsi="Calibri" w:cs="Calibri"/>
          <w:sz w:val="24"/>
          <w:szCs w:val="24"/>
        </w:rPr>
        <w:t>"</w:t>
      </w:r>
      <w:r w:rsidRPr="00301E92">
        <w:rPr>
          <w:rFonts w:ascii="Calibri" w:hAnsi="Calibri" w:cs="Calibri"/>
          <w:sz w:val="24"/>
          <w:szCs w:val="24"/>
        </w:rPr>
        <w:t>new</w:t>
      </w:r>
      <w:r w:rsidR="00C00E48">
        <w:rPr>
          <w:rFonts w:ascii="Calibri" w:hAnsi="Calibri" w:cs="Calibri"/>
          <w:sz w:val="24"/>
          <w:szCs w:val="24"/>
        </w:rPr>
        <w:t>"</w:t>
      </w:r>
      <w:r w:rsidRPr="00301E92">
        <w:rPr>
          <w:rFonts w:ascii="Calibri" w:hAnsi="Calibri" w:cs="Calibri"/>
          <w:sz w:val="24"/>
          <w:szCs w:val="24"/>
        </w:rPr>
        <w:t xml:space="preserve"> generation of civil engineers who are able to tackle challenging problems in engineering practice and have comprehensive English communication skills to be used in both technical and daily-life situations; and </w:t>
      </w:r>
    </w:p>
    <w:p w14:paraId="4016B104" w14:textId="77777777"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to provide state-of-the-art services to industry and society.</w:t>
      </w:r>
    </w:p>
    <w:p w14:paraId="4191B414" w14:textId="099D24CC" w:rsidR="00301E92" w:rsidRDefault="00A807F0" w:rsidP="00A807F0">
      <w:pPr>
        <w:spacing w:line="276" w:lineRule="auto"/>
        <w:ind w:left="357"/>
        <w:jc w:val="both"/>
        <w:rPr>
          <w:rFonts w:ascii="Calibri" w:hAnsi="Calibri" w:cs="Calibri"/>
          <w:sz w:val="24"/>
          <w:szCs w:val="24"/>
        </w:rPr>
      </w:pPr>
      <w:r>
        <w:rPr>
          <w:rFonts w:ascii="Calibri" w:hAnsi="Calibri" w:cs="Calibri"/>
          <w:sz w:val="24"/>
          <w:szCs w:val="24"/>
        </w:rPr>
        <w:t xml:space="preserve">Table </w:t>
      </w:r>
      <w:r w:rsidR="00A73DF4">
        <w:rPr>
          <w:rFonts w:ascii="Calibri" w:hAnsi="Calibri" w:cs="Calibri"/>
          <w:sz w:val="24"/>
          <w:szCs w:val="24"/>
        </w:rPr>
        <w:t>3</w:t>
      </w:r>
      <w:r>
        <w:rPr>
          <w:rFonts w:ascii="Calibri" w:hAnsi="Calibri" w:cs="Calibri"/>
          <w:sz w:val="24"/>
          <w:szCs w:val="24"/>
        </w:rPr>
        <w:t>.1 presents the consistency of the PEO with the Missions of IU and the School of Civil Engineering and Management. T</w:t>
      </w:r>
      <w:r w:rsidR="00301E92" w:rsidRPr="00301E92">
        <w:rPr>
          <w:rFonts w:ascii="Calibri" w:hAnsi="Calibri" w:cs="Calibri"/>
          <w:sz w:val="24"/>
          <w:szCs w:val="24"/>
        </w:rPr>
        <w:t xml:space="preserve">he </w:t>
      </w:r>
      <w:r w:rsidR="00294D5F">
        <w:rPr>
          <w:rFonts w:ascii="Calibri" w:hAnsi="Calibri" w:cs="Calibri"/>
          <w:sz w:val="24"/>
          <w:szCs w:val="24"/>
        </w:rPr>
        <w:t>S</w:t>
      </w:r>
      <w:r w:rsidR="00341DC8">
        <w:rPr>
          <w:rFonts w:ascii="Calibri" w:hAnsi="Calibri" w:cs="Calibri"/>
          <w:sz w:val="24"/>
          <w:szCs w:val="24"/>
        </w:rPr>
        <w:t>chool</w:t>
      </w:r>
      <w:r w:rsidR="00301E92" w:rsidRPr="00301E92">
        <w:rPr>
          <w:rFonts w:ascii="Calibri" w:hAnsi="Calibri" w:cs="Calibri"/>
          <w:sz w:val="24"/>
          <w:szCs w:val="24"/>
        </w:rPr>
        <w:t xml:space="preserve"> is committed to </w:t>
      </w:r>
      <w:r>
        <w:rPr>
          <w:rFonts w:ascii="Calibri" w:hAnsi="Calibri" w:cs="Calibri"/>
          <w:sz w:val="24"/>
          <w:szCs w:val="24"/>
        </w:rPr>
        <w:t>providing students the</w:t>
      </w:r>
      <w:r w:rsidR="00301E92" w:rsidRPr="00301E92">
        <w:rPr>
          <w:rFonts w:ascii="Calibri" w:hAnsi="Calibri" w:cs="Calibri"/>
          <w:sz w:val="24"/>
          <w:szCs w:val="24"/>
        </w:rPr>
        <w:t xml:space="preserve"> </w:t>
      </w:r>
      <w:r>
        <w:rPr>
          <w:rFonts w:ascii="Calibri" w:hAnsi="Calibri" w:cs="Calibri"/>
          <w:sz w:val="24"/>
          <w:szCs w:val="24"/>
        </w:rPr>
        <w:t>contemporary</w:t>
      </w:r>
      <w:r w:rsidR="00301E92" w:rsidRPr="00301E92">
        <w:rPr>
          <w:rFonts w:ascii="Calibri" w:hAnsi="Calibri" w:cs="Calibri"/>
          <w:sz w:val="24"/>
          <w:szCs w:val="24"/>
        </w:rPr>
        <w:t xml:space="preserve"> knowledge </w:t>
      </w:r>
      <w:r>
        <w:rPr>
          <w:rFonts w:ascii="Calibri" w:hAnsi="Calibri" w:cs="Calibri"/>
          <w:sz w:val="24"/>
          <w:szCs w:val="24"/>
        </w:rPr>
        <w:t xml:space="preserve">of </w:t>
      </w:r>
      <w:r w:rsidR="00301E92" w:rsidRPr="00301E92">
        <w:rPr>
          <w:rFonts w:ascii="Calibri" w:hAnsi="Calibri" w:cs="Calibri"/>
          <w:sz w:val="24"/>
          <w:szCs w:val="24"/>
        </w:rPr>
        <w:t>Civil Engineering a</w:t>
      </w:r>
      <w:r>
        <w:rPr>
          <w:rFonts w:ascii="Calibri" w:hAnsi="Calibri" w:cs="Calibri"/>
          <w:sz w:val="24"/>
          <w:szCs w:val="24"/>
        </w:rPr>
        <w:t>nd</w:t>
      </w:r>
      <w:r w:rsidR="00301E92" w:rsidRPr="00301E92">
        <w:rPr>
          <w:rFonts w:ascii="Calibri" w:hAnsi="Calibri" w:cs="Calibri"/>
          <w:sz w:val="24"/>
          <w:szCs w:val="24"/>
        </w:rPr>
        <w:t xml:space="preserve"> English communication skills</w:t>
      </w:r>
      <w:r>
        <w:rPr>
          <w:rFonts w:ascii="Calibri" w:hAnsi="Calibri" w:cs="Calibri"/>
          <w:sz w:val="24"/>
          <w:szCs w:val="24"/>
        </w:rPr>
        <w:t>.</w:t>
      </w:r>
      <w:r w:rsidR="00301E92" w:rsidRPr="00301E92">
        <w:rPr>
          <w:rFonts w:ascii="Calibri" w:hAnsi="Calibri" w:cs="Calibri"/>
          <w:sz w:val="24"/>
          <w:szCs w:val="24"/>
        </w:rPr>
        <w:t xml:space="preserve"> </w:t>
      </w:r>
      <w:r>
        <w:rPr>
          <w:rFonts w:ascii="Calibri" w:hAnsi="Calibri" w:cs="Calibri"/>
          <w:sz w:val="24"/>
          <w:szCs w:val="24"/>
        </w:rPr>
        <w:t xml:space="preserve">The graduated students, hence, </w:t>
      </w:r>
      <w:r w:rsidR="00301E92" w:rsidRPr="00301E92">
        <w:rPr>
          <w:rFonts w:ascii="Calibri" w:hAnsi="Calibri" w:cs="Calibri"/>
          <w:sz w:val="24"/>
          <w:szCs w:val="24"/>
        </w:rPr>
        <w:t>can quickly adapt to changes in construction technologies.</w:t>
      </w:r>
      <w:r>
        <w:rPr>
          <w:rFonts w:ascii="Calibri" w:hAnsi="Calibri" w:cs="Calibri"/>
          <w:sz w:val="24"/>
          <w:szCs w:val="24"/>
        </w:rPr>
        <w:t xml:space="preserve"> Furthermore,</w:t>
      </w:r>
      <w:r w:rsidR="00301E92" w:rsidRPr="00301E92">
        <w:rPr>
          <w:rFonts w:ascii="Calibri" w:hAnsi="Calibri" w:cs="Calibri"/>
          <w:sz w:val="24"/>
          <w:szCs w:val="24"/>
        </w:rPr>
        <w:t xml:space="preserve"> </w:t>
      </w:r>
      <w:r>
        <w:rPr>
          <w:rFonts w:ascii="Calibri" w:hAnsi="Calibri" w:cs="Calibri"/>
          <w:sz w:val="24"/>
          <w:szCs w:val="24"/>
        </w:rPr>
        <w:t>th</w:t>
      </w:r>
      <w:r w:rsidR="00301E92" w:rsidRPr="00301E92">
        <w:rPr>
          <w:rFonts w:ascii="Calibri" w:hAnsi="Calibri" w:cs="Calibri"/>
          <w:sz w:val="24"/>
          <w:szCs w:val="24"/>
        </w:rPr>
        <w:t xml:space="preserve">e </w:t>
      </w:r>
      <w:r w:rsidR="00341DC8" w:rsidRPr="00341DC8">
        <w:rPr>
          <w:rFonts w:asciiTheme="minorHAnsi" w:hAnsiTheme="minorHAnsi" w:cstheme="minorHAnsi"/>
          <w:color w:val="000000"/>
          <w:sz w:val="24"/>
          <w:szCs w:val="24"/>
        </w:rPr>
        <w:t>School</w:t>
      </w:r>
      <w:r w:rsidR="00301E92" w:rsidRPr="00301E92">
        <w:rPr>
          <w:rFonts w:ascii="Calibri" w:hAnsi="Calibri" w:cs="Calibri"/>
          <w:sz w:val="24"/>
          <w:szCs w:val="24"/>
        </w:rPr>
        <w:t xml:space="preserve"> also aims to be nationally and internationally recognized for its excellence in </w:t>
      </w:r>
      <w:r w:rsidR="00341DC8">
        <w:rPr>
          <w:rFonts w:ascii="Calibri" w:hAnsi="Calibri" w:cs="Calibri"/>
          <w:sz w:val="24"/>
          <w:szCs w:val="24"/>
        </w:rPr>
        <w:t>research and teaching and to be the primary provider of civil engineers with</w:t>
      </w:r>
      <w:r w:rsidR="00301E92" w:rsidRPr="00301E92">
        <w:rPr>
          <w:rFonts w:ascii="Calibri" w:hAnsi="Calibri" w:cs="Calibri"/>
          <w:sz w:val="24"/>
          <w:szCs w:val="24"/>
        </w:rPr>
        <w:t xml:space="preserve"> strong technical knowledge and English skills in Vietnam.</w:t>
      </w:r>
      <w:bookmarkStart w:id="0" w:name="_Ref475935715"/>
    </w:p>
    <w:p w14:paraId="5C9D4011" w14:textId="77777777" w:rsidR="00301E92" w:rsidRPr="00301E92" w:rsidRDefault="00301E92" w:rsidP="00301E92">
      <w:pPr>
        <w:rPr>
          <w:rFonts w:ascii="Calibri" w:hAnsi="Calibri" w:cs="Calibri"/>
          <w:sz w:val="24"/>
          <w:szCs w:val="24"/>
        </w:rPr>
      </w:pPr>
    </w:p>
    <w:p w14:paraId="0DB64400" w14:textId="500EF82F" w:rsidR="00301E92" w:rsidRPr="007B624B" w:rsidRDefault="00301E92" w:rsidP="00301E92">
      <w:pPr>
        <w:pStyle w:val="Caption"/>
        <w:spacing w:after="120"/>
        <w:rPr>
          <w:rFonts w:ascii="Calibri" w:hAnsi="Calibri" w:cs="Calibri"/>
          <w:sz w:val="24"/>
          <w:szCs w:val="24"/>
          <w:lang w:val="en-US"/>
        </w:rPr>
      </w:pPr>
      <w:bookmarkStart w:id="1" w:name="_Ref476389740"/>
      <w:bookmarkStart w:id="2" w:name="_Toc490551317"/>
      <w:r w:rsidRPr="00301E92">
        <w:rPr>
          <w:rFonts w:ascii="Calibri" w:hAnsi="Calibri" w:cs="Calibri"/>
          <w:sz w:val="24"/>
          <w:szCs w:val="24"/>
        </w:rPr>
        <w:t xml:space="preserve">Table </w:t>
      </w:r>
      <w:r w:rsidR="00A73DF4">
        <w:rPr>
          <w:rFonts w:ascii="Calibri" w:hAnsi="Calibri" w:cs="Calibri"/>
          <w:sz w:val="24"/>
          <w:szCs w:val="24"/>
          <w:lang w:val="en-US"/>
        </w:rPr>
        <w:t>3</w:t>
      </w:r>
      <w:r w:rsidRPr="00301E92">
        <w:rPr>
          <w:rFonts w:ascii="Calibri" w:hAnsi="Calibri" w:cs="Calibri"/>
          <w:sz w:val="24"/>
          <w:szCs w:val="24"/>
        </w:rPr>
        <w:t>.</w:t>
      </w:r>
      <w:r w:rsidRPr="00301E92">
        <w:rPr>
          <w:rFonts w:ascii="Calibri" w:hAnsi="Calibri" w:cs="Calibri"/>
          <w:sz w:val="24"/>
          <w:szCs w:val="24"/>
        </w:rPr>
        <w:fldChar w:fldCharType="begin"/>
      </w:r>
      <w:r w:rsidRPr="00301E92">
        <w:rPr>
          <w:rFonts w:ascii="Calibri" w:hAnsi="Calibri" w:cs="Calibri"/>
          <w:sz w:val="24"/>
          <w:szCs w:val="24"/>
        </w:rPr>
        <w:instrText xml:space="preserve"> SEQ Table \* ARABIC \s 1 </w:instrText>
      </w:r>
      <w:r w:rsidRPr="00301E92">
        <w:rPr>
          <w:rFonts w:ascii="Calibri" w:hAnsi="Calibri" w:cs="Calibri"/>
          <w:sz w:val="24"/>
          <w:szCs w:val="24"/>
        </w:rPr>
        <w:fldChar w:fldCharType="separate"/>
      </w:r>
      <w:r w:rsidRPr="00301E92">
        <w:rPr>
          <w:rFonts w:ascii="Calibri" w:hAnsi="Calibri" w:cs="Calibri"/>
          <w:noProof/>
          <w:sz w:val="24"/>
          <w:szCs w:val="24"/>
        </w:rPr>
        <w:t>1</w:t>
      </w:r>
      <w:r w:rsidRPr="00301E92">
        <w:rPr>
          <w:rFonts w:ascii="Calibri" w:hAnsi="Calibri" w:cs="Calibri"/>
          <w:sz w:val="24"/>
          <w:szCs w:val="24"/>
        </w:rPr>
        <w:fldChar w:fldCharType="end"/>
      </w:r>
      <w:bookmarkEnd w:id="0"/>
      <w:bookmarkEnd w:id="1"/>
      <w:r w:rsidRPr="00301E92">
        <w:rPr>
          <w:rFonts w:ascii="Calibri" w:hAnsi="Calibri" w:cs="Calibri"/>
          <w:sz w:val="24"/>
          <w:szCs w:val="24"/>
        </w:rPr>
        <w:t xml:space="preserve">: Consistency of the Program Educational Objectives with the Missions of the University and </w:t>
      </w:r>
      <w:bookmarkEnd w:id="2"/>
      <w:r w:rsidR="007B624B">
        <w:rPr>
          <w:rFonts w:ascii="Calibri" w:hAnsi="Calibri" w:cs="Calibri"/>
          <w:sz w:val="24"/>
          <w:szCs w:val="24"/>
          <w:lang w:val="en-US"/>
        </w:rPr>
        <w:t>School of Civil Engineering and Management</w:t>
      </w:r>
    </w:p>
    <w:tbl>
      <w:tblPr>
        <w:tblW w:w="9802" w:type="dxa"/>
        <w:tblInd w:w="-148"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12"/>
        <w:gridCol w:w="3221"/>
        <w:gridCol w:w="3969"/>
      </w:tblGrid>
      <w:tr w:rsidR="00301E92" w:rsidRPr="00301E92" w14:paraId="4C0C6665" w14:textId="77777777" w:rsidTr="005840A5">
        <w:trPr>
          <w:tblHeader/>
        </w:trPr>
        <w:tc>
          <w:tcPr>
            <w:tcW w:w="0" w:type="auto"/>
            <w:tcBorders>
              <w:top w:val="double" w:sz="4" w:space="0" w:color="000000"/>
              <w:bottom w:val="single" w:sz="4" w:space="0" w:color="000000"/>
            </w:tcBorders>
            <w:shd w:val="clear" w:color="auto" w:fill="F2F2F2"/>
            <w:vAlign w:val="center"/>
          </w:tcPr>
          <w:p w14:paraId="245B7A96" w14:textId="77777777" w:rsidR="00301E92" w:rsidRPr="00301E92" w:rsidRDefault="00301E92" w:rsidP="005840A5">
            <w:pPr>
              <w:pStyle w:val="TableParagraph"/>
              <w:spacing w:after="0"/>
              <w:ind w:left="147"/>
              <w:jc w:val="center"/>
              <w:rPr>
                <w:rFonts w:ascii="Calibri" w:eastAsia="Times New Roman" w:hAnsi="Calibri" w:cs="Calibri"/>
                <w:szCs w:val="24"/>
              </w:rPr>
            </w:pPr>
            <w:r w:rsidRPr="00301E92">
              <w:rPr>
                <w:rFonts w:ascii="Calibri" w:eastAsia="Times New Roman" w:hAnsi="Calibri" w:cs="Calibri"/>
                <w:bCs/>
                <w:spacing w:val="-1"/>
                <w:szCs w:val="24"/>
              </w:rPr>
              <w:t>PEO</w:t>
            </w:r>
          </w:p>
        </w:tc>
        <w:tc>
          <w:tcPr>
            <w:tcW w:w="3221" w:type="dxa"/>
            <w:tcBorders>
              <w:top w:val="double" w:sz="4" w:space="0" w:color="000000"/>
              <w:bottom w:val="single" w:sz="4" w:space="0" w:color="000000"/>
            </w:tcBorders>
            <w:shd w:val="clear" w:color="auto" w:fill="F2F2F2"/>
            <w:vAlign w:val="center"/>
          </w:tcPr>
          <w:p w14:paraId="647A8403" w14:textId="054A21BE" w:rsidR="00301E92" w:rsidRPr="00301E92" w:rsidRDefault="00301E92" w:rsidP="005840A5">
            <w:pPr>
              <w:pStyle w:val="TableParagraph"/>
              <w:spacing w:after="0"/>
              <w:ind w:left="147"/>
              <w:jc w:val="center"/>
              <w:rPr>
                <w:rFonts w:ascii="Calibri" w:hAnsi="Calibri" w:cs="Calibri"/>
                <w:szCs w:val="24"/>
              </w:rPr>
            </w:pPr>
            <w:r w:rsidRPr="00301E92">
              <w:rPr>
                <w:rFonts w:ascii="Calibri" w:eastAsia="Times New Roman" w:hAnsi="Calibri" w:cs="Calibri"/>
                <w:bCs/>
                <w:spacing w:val="-1"/>
                <w:szCs w:val="24"/>
              </w:rPr>
              <w:t>CE</w:t>
            </w:r>
            <w:r w:rsidR="00C00E48">
              <w:rPr>
                <w:rFonts w:ascii="Calibri" w:eastAsia="Times New Roman" w:hAnsi="Calibri" w:cs="Calibri"/>
                <w:bCs/>
                <w:spacing w:val="-1"/>
                <w:szCs w:val="24"/>
              </w:rPr>
              <w:t>'</w:t>
            </w:r>
            <w:r w:rsidRPr="00301E92">
              <w:rPr>
                <w:rFonts w:ascii="Calibri" w:eastAsia="Times New Roman" w:hAnsi="Calibri" w:cs="Calibri"/>
                <w:bCs/>
                <w:spacing w:val="-1"/>
                <w:szCs w:val="24"/>
              </w:rPr>
              <w:t xml:space="preserve">s </w:t>
            </w:r>
            <w:r w:rsidRPr="00301E92">
              <w:rPr>
                <w:rFonts w:ascii="Calibri" w:hAnsi="Calibri" w:cs="Calibri"/>
                <w:szCs w:val="24"/>
              </w:rPr>
              <w:t>mission</w:t>
            </w:r>
          </w:p>
        </w:tc>
        <w:tc>
          <w:tcPr>
            <w:tcW w:w="3969" w:type="dxa"/>
            <w:tcBorders>
              <w:top w:val="double" w:sz="4" w:space="0" w:color="000000"/>
              <w:bottom w:val="single" w:sz="4" w:space="0" w:color="000000"/>
            </w:tcBorders>
            <w:shd w:val="clear" w:color="auto" w:fill="F2F2F2"/>
            <w:vAlign w:val="center"/>
          </w:tcPr>
          <w:p w14:paraId="3F5F74B0" w14:textId="14BB15DC" w:rsidR="00301E92" w:rsidRPr="00301E92" w:rsidRDefault="00301E92" w:rsidP="00301E92">
            <w:pPr>
              <w:pStyle w:val="TableParagraph"/>
              <w:spacing w:after="0"/>
              <w:ind w:left="147"/>
              <w:jc w:val="center"/>
              <w:rPr>
                <w:rFonts w:ascii="Calibri" w:hAnsi="Calibri" w:cs="Calibri"/>
                <w:szCs w:val="24"/>
              </w:rPr>
            </w:pPr>
            <w:r w:rsidRPr="00301E92">
              <w:rPr>
                <w:rFonts w:ascii="Calibri" w:eastAsia="Times New Roman" w:hAnsi="Calibri" w:cs="Calibri"/>
                <w:bCs/>
                <w:spacing w:val="-1"/>
                <w:szCs w:val="24"/>
              </w:rPr>
              <w:t>IU</w:t>
            </w:r>
            <w:r w:rsidR="00C00E48">
              <w:rPr>
                <w:rFonts w:ascii="Calibri" w:eastAsia="Times New Roman" w:hAnsi="Calibri" w:cs="Calibri"/>
                <w:bCs/>
                <w:spacing w:val="-1"/>
                <w:szCs w:val="24"/>
              </w:rPr>
              <w:t>'</w:t>
            </w:r>
            <w:r w:rsidRPr="00301E92">
              <w:rPr>
                <w:rFonts w:ascii="Calibri" w:eastAsia="Times New Roman" w:hAnsi="Calibri" w:cs="Calibri"/>
                <w:bCs/>
                <w:spacing w:val="-1"/>
                <w:szCs w:val="24"/>
              </w:rPr>
              <w:t xml:space="preserve">s </w:t>
            </w:r>
            <w:r w:rsidRPr="00301E92">
              <w:rPr>
                <w:rFonts w:ascii="Calibri" w:hAnsi="Calibri" w:cs="Calibri"/>
                <w:szCs w:val="24"/>
              </w:rPr>
              <w:t>mission</w:t>
            </w:r>
          </w:p>
        </w:tc>
      </w:tr>
      <w:tr w:rsidR="00301E92" w:rsidRPr="00301E92" w14:paraId="6EC8AE98" w14:textId="77777777" w:rsidTr="005840A5">
        <w:tc>
          <w:tcPr>
            <w:tcW w:w="0" w:type="auto"/>
            <w:tcBorders>
              <w:top w:val="single" w:sz="4" w:space="0" w:color="000000"/>
            </w:tcBorders>
          </w:tcPr>
          <w:p w14:paraId="12C0FE18" w14:textId="777777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1. To be successful in tackling open-ended civil engineering problems in a quantitative and systematic approach</w:t>
            </w:r>
          </w:p>
        </w:tc>
        <w:tc>
          <w:tcPr>
            <w:tcW w:w="3221" w:type="dxa"/>
            <w:tcBorders>
              <w:top w:val="single" w:sz="4" w:space="0" w:color="000000"/>
            </w:tcBorders>
          </w:tcPr>
          <w:p w14:paraId="10E0AA8D" w14:textId="2DFB48B5"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2.</w:t>
            </w:r>
            <w:r w:rsidRPr="00301E92">
              <w:rPr>
                <w:rFonts w:ascii="Calibri" w:hAnsi="Calibri" w:cs="Calibri"/>
                <w:szCs w:val="24"/>
              </w:rPr>
              <w:tab/>
              <w:t xml:space="preserve">to educate a </w:t>
            </w:r>
            <w:r w:rsidR="00C00E48">
              <w:rPr>
                <w:rFonts w:ascii="Calibri" w:hAnsi="Calibri" w:cs="Calibri"/>
                <w:szCs w:val="24"/>
              </w:rPr>
              <w:t>"</w:t>
            </w:r>
            <w:r w:rsidRPr="00301E92">
              <w:rPr>
                <w:rFonts w:ascii="Calibri" w:hAnsi="Calibri" w:cs="Calibri"/>
                <w:szCs w:val="24"/>
              </w:rPr>
              <w:t>new</w:t>
            </w:r>
            <w:r w:rsidR="00C00E48">
              <w:rPr>
                <w:rFonts w:ascii="Calibri" w:hAnsi="Calibri" w:cs="Calibri"/>
                <w:szCs w:val="24"/>
              </w:rPr>
              <w:t>"</w:t>
            </w:r>
            <w:r w:rsidRPr="00301E92">
              <w:rPr>
                <w:rFonts w:ascii="Calibri" w:hAnsi="Calibri" w:cs="Calibri"/>
                <w:szCs w:val="24"/>
              </w:rPr>
              <w:t xml:space="preserve"> generation of civil engineers who are able to tackle challenging problems in engineering practice and have comprehensive English communication skills to be used in both technical and </w:t>
            </w:r>
            <w:r w:rsidRPr="00301E92">
              <w:rPr>
                <w:rFonts w:ascii="Calibri" w:hAnsi="Calibri" w:cs="Calibri"/>
                <w:szCs w:val="24"/>
              </w:rPr>
              <w:lastRenderedPageBreak/>
              <w:t>daily-life situations</w:t>
            </w:r>
          </w:p>
        </w:tc>
        <w:tc>
          <w:tcPr>
            <w:tcW w:w="3969" w:type="dxa"/>
            <w:tcBorders>
              <w:top w:val="single" w:sz="4" w:space="0" w:color="000000"/>
            </w:tcBorders>
          </w:tcPr>
          <w:p w14:paraId="15FB8FCF" w14:textId="306FA5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lastRenderedPageBreak/>
              <w:t>1. To offer high-quality graduate and undergraduate education in multidisciplinary. All educational programs are internationally accredited (AUN and ABET)</w:t>
            </w:r>
          </w:p>
        </w:tc>
      </w:tr>
      <w:tr w:rsidR="00301E92" w:rsidRPr="00301E92" w14:paraId="44224B38" w14:textId="77777777" w:rsidTr="005840A5">
        <w:tc>
          <w:tcPr>
            <w:tcW w:w="0" w:type="auto"/>
          </w:tcPr>
          <w:p w14:paraId="23DEF87A"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2. To be motivated to continuously expand their knowledge, be creative and innovative in their contributions to the field of civil engineering</w:t>
            </w:r>
          </w:p>
        </w:tc>
        <w:tc>
          <w:tcPr>
            <w:tcW w:w="3221" w:type="dxa"/>
          </w:tcPr>
          <w:p w14:paraId="3BEF3284" w14:textId="777777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1. To deliver a high level of research for both academic and practical use</w:t>
            </w:r>
          </w:p>
        </w:tc>
        <w:tc>
          <w:tcPr>
            <w:tcW w:w="3969" w:type="dxa"/>
          </w:tcPr>
          <w:p w14:paraId="6271D5C1" w14:textId="462B90DC"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hAnsi="Calibri" w:cs="Calibri"/>
                <w:szCs w:val="24"/>
              </w:rPr>
              <w:t>1. To offer high-quality graduate and undergraduate education in multidisciplinary. All educational programs are internationally accredited (AUN and ABET)</w:t>
            </w:r>
          </w:p>
        </w:tc>
      </w:tr>
      <w:tr w:rsidR="00301E92" w:rsidRPr="00301E92" w14:paraId="430A1D81" w14:textId="77777777" w:rsidTr="005840A5">
        <w:tc>
          <w:tcPr>
            <w:tcW w:w="0" w:type="auto"/>
          </w:tcPr>
          <w:p w14:paraId="72AC71B7"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 xml:space="preserve">3. To possess the ability to design and manage civil engineering </w:t>
            </w:r>
            <w:r w:rsidRPr="00301E92">
              <w:rPr>
                <w:rFonts w:ascii="Calibri" w:hAnsi="Calibri" w:cs="Calibri"/>
                <w:szCs w:val="24"/>
              </w:rPr>
              <w:t>projects</w:t>
            </w:r>
            <w:r w:rsidRPr="00301E92">
              <w:rPr>
                <w:rFonts w:ascii="Calibri" w:eastAsia="Times New Roman" w:hAnsi="Calibri" w:cs="Calibri"/>
                <w:szCs w:val="24"/>
              </w:rPr>
              <w:t xml:space="preserve"> in an ethical and professional manner</w:t>
            </w:r>
          </w:p>
        </w:tc>
        <w:tc>
          <w:tcPr>
            <w:tcW w:w="3221" w:type="dxa"/>
          </w:tcPr>
          <w:p w14:paraId="5C937988"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3. To provide state-of-the-art services to industry and society</w:t>
            </w:r>
          </w:p>
        </w:tc>
        <w:tc>
          <w:tcPr>
            <w:tcW w:w="3969" w:type="dxa"/>
          </w:tcPr>
          <w:p w14:paraId="20AA4095" w14:textId="043C1756"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2. To conduct excellent research</w:t>
            </w:r>
            <w:r w:rsidR="00A807F0">
              <w:rPr>
                <w:rFonts w:ascii="Calibri" w:eastAsia="Times New Roman" w:hAnsi="Calibri" w:cs="Calibri"/>
                <w:szCs w:val="24"/>
              </w:rPr>
              <w:t>,</w:t>
            </w:r>
            <w:r w:rsidRPr="00301E92">
              <w:rPr>
                <w:rFonts w:ascii="Calibri" w:eastAsia="Times New Roman" w:hAnsi="Calibri" w:cs="Calibri"/>
                <w:szCs w:val="24"/>
              </w:rPr>
              <w:t xml:space="preserve"> including basic and applied research</w:t>
            </w:r>
            <w:r w:rsidR="00A807F0">
              <w:rPr>
                <w:rFonts w:ascii="Calibri" w:eastAsia="Times New Roman" w:hAnsi="Calibri" w:cs="Calibri"/>
                <w:szCs w:val="24"/>
              </w:rPr>
              <w:t>,</w:t>
            </w:r>
            <w:r w:rsidRPr="00301E92">
              <w:rPr>
                <w:rFonts w:ascii="Calibri" w:eastAsia="Times New Roman" w:hAnsi="Calibri" w:cs="Calibri"/>
                <w:szCs w:val="24"/>
              </w:rPr>
              <w:t xml:space="preserve"> to meet the needs of industry, local provinces</w:t>
            </w:r>
            <w:r w:rsidR="00A807F0">
              <w:rPr>
                <w:rFonts w:ascii="Calibri" w:eastAsia="Times New Roman" w:hAnsi="Calibri" w:cs="Calibri"/>
                <w:szCs w:val="24"/>
              </w:rPr>
              <w:t>,</w:t>
            </w:r>
            <w:r w:rsidRPr="00301E92">
              <w:rPr>
                <w:rFonts w:ascii="Calibri" w:eastAsia="Times New Roman" w:hAnsi="Calibri" w:cs="Calibri"/>
                <w:szCs w:val="24"/>
              </w:rPr>
              <w:t xml:space="preserve"> and society.</w:t>
            </w:r>
          </w:p>
          <w:p w14:paraId="3E7C565E"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3. To take the pioneer role in Vietnam by practicing management excellence, inspiring and assisting other VNUHCM members in the advancement toward the development of VNUHCM as a whole.</w:t>
            </w:r>
          </w:p>
        </w:tc>
      </w:tr>
    </w:tbl>
    <w:p w14:paraId="42D8A2D7" w14:textId="75236E0E"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JOB OPPORTUNITIES</w:t>
      </w:r>
    </w:p>
    <w:p w14:paraId="32920041" w14:textId="25A2290B" w:rsidR="00DF224D" w:rsidRPr="00341DC8"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t>Graduates can work in design, construction, consultancy</w:t>
      </w:r>
      <w:r w:rsidR="00341DC8">
        <w:rPr>
          <w:rFonts w:ascii="Calibri" w:hAnsi="Calibri" w:cs="Calibri"/>
          <w:sz w:val="24"/>
          <w:szCs w:val="24"/>
        </w:rPr>
        <w:t>,</w:t>
      </w:r>
      <w:r w:rsidRPr="00301E92">
        <w:rPr>
          <w:rFonts w:ascii="Calibri" w:hAnsi="Calibri" w:cs="Calibri"/>
          <w:sz w:val="24"/>
          <w:szCs w:val="24"/>
        </w:rPr>
        <w:t xml:space="preserve"> and inspection of civil and industrial building projects as Structural Engineers, Quality and Quantity Supervisors Consulting Construction Engineers, Contracting Construction Engineers, Site Engineers, etc.</w:t>
      </w:r>
    </w:p>
    <w:p w14:paraId="1E7B9D09" w14:textId="7BB9F0E6"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 xml:space="preserve">PROGRAM OFFERING </w:t>
      </w:r>
    </w:p>
    <w:p w14:paraId="4884EFA9" w14:textId="756BA3E5" w:rsidR="00DF224D" w:rsidRPr="0067676C" w:rsidRDefault="006604EF">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Awarding body/institution: International University HCMC</w:t>
      </w:r>
      <w:r w:rsidR="00A245F6">
        <w:rPr>
          <w:rFonts w:asciiTheme="minorHAnsi" w:hAnsiTheme="minorHAnsi" w:cstheme="minorHAnsi"/>
          <w:i/>
          <w:iCs/>
          <w:color w:val="000000"/>
          <w:sz w:val="24"/>
          <w:szCs w:val="24"/>
        </w:rPr>
        <w:t xml:space="preserve"> </w:t>
      </w:r>
    </w:p>
    <w:p w14:paraId="493E20B8" w14:textId="1626746B" w:rsidR="006604EF" w:rsidRPr="0067676C" w:rsidRDefault="006604EF">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 xml:space="preserve">Teaching institution: </w:t>
      </w:r>
      <w:r w:rsidR="00301E92">
        <w:rPr>
          <w:rFonts w:asciiTheme="minorHAnsi" w:hAnsiTheme="minorHAnsi" w:cstheme="minorHAnsi"/>
          <w:i/>
          <w:iCs/>
          <w:color w:val="000000"/>
          <w:sz w:val="24"/>
          <w:szCs w:val="24"/>
        </w:rPr>
        <w:t xml:space="preserve">School of Civil </w:t>
      </w:r>
      <w:r w:rsidR="00A807F0">
        <w:rPr>
          <w:rFonts w:asciiTheme="minorHAnsi" w:hAnsiTheme="minorHAnsi" w:cstheme="minorHAnsi"/>
          <w:i/>
          <w:iCs/>
          <w:color w:val="000000"/>
          <w:sz w:val="24"/>
          <w:szCs w:val="24"/>
        </w:rPr>
        <w:t xml:space="preserve">Engineering </w:t>
      </w:r>
      <w:r w:rsidR="00301E92">
        <w:rPr>
          <w:rFonts w:asciiTheme="minorHAnsi" w:hAnsiTheme="minorHAnsi" w:cstheme="minorHAnsi"/>
          <w:i/>
          <w:iCs/>
          <w:color w:val="000000"/>
          <w:sz w:val="24"/>
          <w:szCs w:val="24"/>
        </w:rPr>
        <w:t>and Management</w:t>
      </w:r>
    </w:p>
    <w:p w14:paraId="331EAF8F" w14:textId="4E8A112F" w:rsidR="006604EF"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Accreditation</w:t>
      </w:r>
      <w:r w:rsidR="006604EF" w:rsidRPr="0067676C">
        <w:rPr>
          <w:rFonts w:asciiTheme="minorHAnsi" w:hAnsiTheme="minorHAnsi" w:cstheme="minorHAnsi"/>
          <w:i/>
          <w:iCs/>
          <w:color w:val="000000"/>
          <w:sz w:val="24"/>
          <w:szCs w:val="24"/>
        </w:rPr>
        <w:t>:</w:t>
      </w:r>
    </w:p>
    <w:p w14:paraId="2A26D1EA" w14:textId="193EDBEA" w:rsidR="006604EF" w:rsidRPr="0067676C" w:rsidRDefault="006604EF">
      <w:pPr>
        <w:pStyle w:val="ListParagraph"/>
        <w:numPr>
          <w:ilvl w:val="0"/>
          <w:numId w:val="1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Institutional level:</w:t>
      </w:r>
      <w:r w:rsidR="00B73F00" w:rsidRPr="0067676C">
        <w:rPr>
          <w:rFonts w:asciiTheme="minorHAnsi" w:hAnsiTheme="minorHAnsi" w:cstheme="minorHAnsi"/>
          <w:i/>
          <w:iCs/>
          <w:color w:val="000000"/>
          <w:sz w:val="24"/>
          <w:szCs w:val="24"/>
        </w:rPr>
        <w:t xml:space="preserve"> MOET (2016), AUN (2018)</w:t>
      </w:r>
    </w:p>
    <w:p w14:paraId="4DF077B4" w14:textId="3E9D52AB" w:rsidR="006604EF" w:rsidRPr="0067676C" w:rsidRDefault="006604EF">
      <w:pPr>
        <w:pStyle w:val="ListParagraph"/>
        <w:numPr>
          <w:ilvl w:val="0"/>
          <w:numId w:val="1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Program level:</w:t>
      </w:r>
      <w:r w:rsidR="00246FCC">
        <w:rPr>
          <w:rFonts w:asciiTheme="minorHAnsi" w:hAnsiTheme="minorHAnsi" w:cstheme="minorHAnsi"/>
          <w:i/>
          <w:iCs/>
          <w:color w:val="000000"/>
          <w:sz w:val="24"/>
          <w:szCs w:val="24"/>
        </w:rPr>
        <w:t xml:space="preserve"> </w:t>
      </w:r>
      <w:r w:rsidR="00301E92">
        <w:rPr>
          <w:rFonts w:asciiTheme="minorHAnsi" w:hAnsiTheme="minorHAnsi" w:cstheme="minorHAnsi"/>
          <w:i/>
          <w:iCs/>
          <w:color w:val="000000"/>
          <w:sz w:val="24"/>
          <w:szCs w:val="24"/>
        </w:rPr>
        <w:t>AUN, 2018</w:t>
      </w:r>
    </w:p>
    <w:p w14:paraId="550937AC" w14:textId="2224A05F"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Name of the final award:</w:t>
      </w:r>
      <w:r w:rsidR="00301E92">
        <w:rPr>
          <w:rFonts w:asciiTheme="minorHAnsi" w:hAnsiTheme="minorHAnsi" w:cstheme="minorHAnsi"/>
          <w:i/>
          <w:iCs/>
          <w:color w:val="000000"/>
          <w:sz w:val="24"/>
          <w:szCs w:val="24"/>
        </w:rPr>
        <w:t xml:space="preserve"> Bachelor of Engineering in Civil Engineering</w:t>
      </w:r>
    </w:p>
    <w:p w14:paraId="2D0DD17E" w14:textId="4A7A7E47"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Program Title:</w:t>
      </w:r>
      <w:r w:rsidR="00301E92">
        <w:rPr>
          <w:rFonts w:asciiTheme="minorHAnsi" w:hAnsiTheme="minorHAnsi" w:cstheme="minorHAnsi"/>
          <w:i/>
          <w:iCs/>
          <w:color w:val="000000"/>
          <w:sz w:val="24"/>
          <w:szCs w:val="24"/>
        </w:rPr>
        <w:t xml:space="preserve"> Bachelor of Engineering in Civil Engineering</w:t>
      </w:r>
    </w:p>
    <w:p w14:paraId="4B1985A4" w14:textId="584B44E8"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Admission criteria of the program:</w:t>
      </w:r>
      <w:r w:rsidR="00301E92">
        <w:rPr>
          <w:rFonts w:asciiTheme="minorHAnsi" w:hAnsiTheme="minorHAnsi" w:cstheme="minorHAnsi"/>
          <w:i/>
          <w:iCs/>
          <w:color w:val="000000"/>
          <w:sz w:val="24"/>
          <w:szCs w:val="24"/>
        </w:rPr>
        <w:t xml:space="preserve"> </w:t>
      </w:r>
    </w:p>
    <w:p w14:paraId="6AA9D42B" w14:textId="207C6244"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via the National High School Achievement Exam </w:t>
      </w:r>
    </w:p>
    <w:p w14:paraId="2056D768" w14:textId="3BF3C91D"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based on Academic Records of the Candidates </w:t>
      </w:r>
      <w:r w:rsidR="00341DC8">
        <w:rPr>
          <w:rFonts w:asciiTheme="minorHAnsi" w:hAnsiTheme="minorHAnsi" w:cstheme="minorHAnsi"/>
          <w:color w:val="000000"/>
          <w:sz w:val="24"/>
          <w:szCs w:val="24"/>
        </w:rPr>
        <w:t>in</w:t>
      </w:r>
      <w:r w:rsidRPr="00341DC8">
        <w:rPr>
          <w:rFonts w:asciiTheme="minorHAnsi" w:hAnsiTheme="minorHAnsi" w:cstheme="minorHAnsi"/>
          <w:color w:val="000000"/>
          <w:sz w:val="24"/>
          <w:szCs w:val="24"/>
        </w:rPr>
        <w:t xml:space="preserve"> the 10th, 11th</w:t>
      </w:r>
      <w:r w:rsidR="00341DC8">
        <w:rPr>
          <w:rFonts w:asciiTheme="minorHAnsi" w:hAnsiTheme="minorHAnsi" w:cstheme="minorHAnsi"/>
          <w:color w:val="000000"/>
          <w:sz w:val="24"/>
          <w:szCs w:val="24"/>
        </w:rPr>
        <w:t>,</w:t>
      </w:r>
      <w:r w:rsidRPr="00341DC8">
        <w:rPr>
          <w:rFonts w:asciiTheme="minorHAnsi" w:hAnsiTheme="minorHAnsi" w:cstheme="minorHAnsi"/>
          <w:color w:val="000000"/>
          <w:sz w:val="24"/>
          <w:szCs w:val="24"/>
        </w:rPr>
        <w:t xml:space="preserve"> and 12th Grades of Designated High Schools </w:t>
      </w:r>
    </w:p>
    <w:p w14:paraId="666CB4BD" w14:textId="62D0F9FB"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for candidates with national and international awards </w:t>
      </w:r>
    </w:p>
    <w:p w14:paraId="1153A732" w14:textId="6E0F7A3A"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via Scholastic Aptitude Exam held by IU </w:t>
      </w:r>
    </w:p>
    <w:p w14:paraId="52E6030A" w14:textId="0A68B5B4" w:rsidR="00B73F00"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Admission via Scholastic Aptitude Exam held by VNU</w:t>
      </w:r>
    </w:p>
    <w:p w14:paraId="051D2626" w14:textId="4C44FAAC" w:rsidR="0086391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lastRenderedPageBreak/>
        <w:t>TEACHING AND LEARNING APPROACH</w:t>
      </w:r>
      <w:r w:rsidR="00A245F6" w:rsidRPr="00A807F0">
        <w:rPr>
          <w:rFonts w:asciiTheme="minorHAnsi" w:hAnsiTheme="minorHAnsi" w:cstheme="minorHAnsi"/>
          <w:b/>
          <w:bCs/>
          <w:sz w:val="24"/>
          <w:szCs w:val="24"/>
        </w:rPr>
        <w:t xml:space="preserve"> </w:t>
      </w:r>
    </w:p>
    <w:p w14:paraId="5FBB3CB2"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0106E105"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30203874"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4C1B1B49"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66D20EFC"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43DE4E4E"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005C6604"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7FBA4A11"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43F12DB2"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500F085F"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660A32F1"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3820D576"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5716740C" w14:textId="30514069" w:rsidR="00301E92" w:rsidRPr="00341DC8"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The educational philosophy is well articulated and communicated to all stakeholders</w:t>
      </w:r>
    </w:p>
    <w:p w14:paraId="136EC7CE" w14:textId="0BEE2988"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CE</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educational philosophy is </w:t>
      </w:r>
      <w:r w:rsidR="00C00E48">
        <w:rPr>
          <w:rFonts w:asciiTheme="minorHAnsi" w:hAnsiTheme="minorHAnsi" w:cstheme="minorHAnsi"/>
          <w:sz w:val="24"/>
          <w:szCs w:val="24"/>
        </w:rPr>
        <w:t>'</w:t>
      </w:r>
      <w:r w:rsidRPr="000D60A0">
        <w:rPr>
          <w:rFonts w:asciiTheme="minorHAnsi" w:hAnsiTheme="minorHAnsi" w:cstheme="minorHAnsi"/>
          <w:sz w:val="24"/>
          <w:szCs w:val="24"/>
        </w:rPr>
        <w:t>student-centered</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 </w:t>
      </w:r>
      <w:r w:rsidR="00A807F0">
        <w:rPr>
          <w:rFonts w:asciiTheme="minorHAnsi" w:hAnsiTheme="minorHAnsi" w:cstheme="minorHAnsi"/>
          <w:sz w:val="24"/>
          <w:szCs w:val="24"/>
        </w:rPr>
        <w:t>Therefore</w:t>
      </w:r>
      <w:r w:rsidRPr="000D60A0">
        <w:rPr>
          <w:rFonts w:asciiTheme="minorHAnsi" w:hAnsiTheme="minorHAnsi" w:cstheme="minorHAnsi"/>
          <w:sz w:val="24"/>
          <w:szCs w:val="24"/>
        </w:rPr>
        <w:t>, all teaching and learning activities aim to transfer specific and in-depth knowledge to students</w:t>
      </w:r>
      <w:r w:rsidR="00A807F0">
        <w:rPr>
          <w:rFonts w:asciiTheme="minorHAnsi" w:hAnsiTheme="minorHAnsi" w:cstheme="minorHAnsi"/>
          <w:sz w:val="24"/>
          <w:szCs w:val="24"/>
        </w:rPr>
        <w:t>,</w:t>
      </w:r>
      <w:r w:rsidRPr="000D60A0">
        <w:rPr>
          <w:rFonts w:asciiTheme="minorHAnsi" w:hAnsiTheme="minorHAnsi" w:cstheme="minorHAnsi"/>
          <w:sz w:val="24"/>
          <w:szCs w:val="24"/>
        </w:rPr>
        <w:t xml:space="preserve"> encourag</w:t>
      </w:r>
      <w:r w:rsidR="00A807F0">
        <w:rPr>
          <w:rFonts w:asciiTheme="minorHAnsi" w:hAnsiTheme="minorHAnsi" w:cstheme="minorHAnsi"/>
          <w:sz w:val="24"/>
          <w:szCs w:val="24"/>
        </w:rPr>
        <w:t>ing</w:t>
      </w:r>
      <w:r w:rsidRPr="000D60A0">
        <w:rPr>
          <w:rFonts w:asciiTheme="minorHAnsi" w:hAnsiTheme="minorHAnsi" w:cstheme="minorHAnsi"/>
          <w:sz w:val="24"/>
          <w:szCs w:val="24"/>
        </w:rPr>
        <w:t xml:space="preserve"> them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discover the impact of the acquired knowledge in a more general setting in engineering practice and motivat</w:t>
      </w:r>
      <w:r w:rsidR="00A807F0">
        <w:rPr>
          <w:rFonts w:asciiTheme="minorHAnsi" w:hAnsiTheme="minorHAnsi" w:cstheme="minorHAnsi"/>
          <w:sz w:val="24"/>
          <w:szCs w:val="24"/>
        </w:rPr>
        <w:t>ing</w:t>
      </w:r>
      <w:r w:rsidRPr="000D60A0">
        <w:rPr>
          <w:rFonts w:asciiTheme="minorHAnsi" w:hAnsiTheme="minorHAnsi" w:cstheme="minorHAnsi"/>
          <w:sz w:val="24"/>
          <w:szCs w:val="24"/>
        </w:rPr>
        <w:t xml:space="preserve"> them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 xml:space="preserve">self-awareness and self-development of their knowledge. The crucial points underlying this educational philosophy are that students must learn to identify the problems arising in real-world engineering practices and find out </w:t>
      </w:r>
      <w:r w:rsidR="00341DC8">
        <w:rPr>
          <w:rFonts w:asciiTheme="minorHAnsi" w:hAnsiTheme="minorHAnsi" w:cstheme="minorHAnsi"/>
          <w:sz w:val="24"/>
          <w:szCs w:val="24"/>
        </w:rPr>
        <w:t>the</w:t>
      </w:r>
      <w:r w:rsidRPr="000D60A0">
        <w:rPr>
          <w:rFonts w:asciiTheme="minorHAnsi" w:hAnsiTheme="minorHAnsi" w:cstheme="minorHAnsi"/>
          <w:sz w:val="24"/>
          <w:szCs w:val="24"/>
        </w:rPr>
        <w:t xml:space="preserve"> optimal solutions to a given problem.</w:t>
      </w:r>
    </w:p>
    <w:p w14:paraId="1BF3DC57" w14:textId="4F5F0127"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The educational philosophy has been well articulated to the stakeholders, particularly lectures and students. CE</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s </w:t>
      </w:r>
      <w:r w:rsidR="00341DC8">
        <w:rPr>
          <w:rFonts w:asciiTheme="minorHAnsi" w:hAnsiTheme="minorHAnsi" w:cstheme="minorHAnsi"/>
          <w:sz w:val="24"/>
          <w:szCs w:val="24"/>
        </w:rPr>
        <w:t>and IU's lecturers have been trained in teaching methods</w:t>
      </w:r>
      <w:r w:rsidRPr="000D60A0">
        <w:rPr>
          <w:rFonts w:asciiTheme="minorHAnsi" w:hAnsiTheme="minorHAnsi" w:cstheme="minorHAnsi"/>
          <w:sz w:val="24"/>
          <w:szCs w:val="24"/>
        </w:rPr>
        <w:t xml:space="preserve"> to bring this educational philosophy into all their teaching activities. During the orientation week and at the beginning of the courses, students are introduced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learning approaches based on this educational philosophy. Before technical concept</w:t>
      </w:r>
      <w:r w:rsidR="00341DC8">
        <w:rPr>
          <w:rFonts w:asciiTheme="minorHAnsi" w:hAnsiTheme="minorHAnsi" w:cstheme="minorHAnsi"/>
          <w:sz w:val="24"/>
          <w:szCs w:val="24"/>
        </w:rPr>
        <w:t>s, instructors present syllabi and discuss the course's contents, textbooks, learning outcomes, grading scheme, and links to previous courses to prepare students with starting knowledge. Their impacts in both academic and practical situations</w:t>
      </w:r>
      <w:r w:rsidRPr="000D60A0">
        <w:rPr>
          <w:rFonts w:asciiTheme="minorHAnsi" w:hAnsiTheme="minorHAnsi" w:cstheme="minorHAnsi"/>
          <w:sz w:val="24"/>
          <w:szCs w:val="24"/>
        </w:rPr>
        <w:t xml:space="preserve"> motivate student</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w:t>
      </w:r>
      <w:r w:rsidR="00341DC8">
        <w:rPr>
          <w:rFonts w:asciiTheme="minorHAnsi" w:hAnsiTheme="minorHAnsi" w:cstheme="minorHAnsi"/>
          <w:sz w:val="24"/>
          <w:szCs w:val="24"/>
        </w:rPr>
        <w:t>to study</w:t>
      </w:r>
      <w:r w:rsidRPr="000D60A0">
        <w:rPr>
          <w:rFonts w:asciiTheme="minorHAnsi" w:hAnsiTheme="minorHAnsi" w:cstheme="minorHAnsi"/>
          <w:sz w:val="24"/>
          <w:szCs w:val="24"/>
        </w:rPr>
        <w:t xml:space="preserve"> new courses.</w:t>
      </w:r>
    </w:p>
    <w:p w14:paraId="7558B96A" w14:textId="10CBC5BE"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Students are convinced to learn actively, t</w:t>
      </w:r>
      <w:r w:rsidR="00341DC8">
        <w:rPr>
          <w:rFonts w:asciiTheme="minorHAnsi" w:hAnsiTheme="minorHAnsi" w:cstheme="minorHAnsi"/>
          <w:sz w:val="24"/>
          <w:szCs w:val="24"/>
        </w:rPr>
        <w:t>hink independently, and</w:t>
      </w:r>
      <w:r w:rsidRPr="000D60A0">
        <w:rPr>
          <w:rFonts w:asciiTheme="minorHAnsi" w:hAnsiTheme="minorHAnsi" w:cstheme="minorHAnsi"/>
          <w:sz w:val="24"/>
          <w:szCs w:val="24"/>
        </w:rPr>
        <w:t xml:space="preserve"> work collaboratively in a group. In and out of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classroom</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questions and discussions are always encouraged. Apart from theoretical studying, all students must acquire hand-on experience in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laboratory and work site.     </w:t>
      </w:r>
    </w:p>
    <w:p w14:paraId="67CE001B" w14:textId="7148841E" w:rsidR="00301E92" w:rsidRPr="00341DC8"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Teaching and learning activities are constructively aligned to the achievement of the expected learning outcomes</w:t>
      </w:r>
    </w:p>
    <w:p w14:paraId="64E6FB86" w14:textId="3176B416"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In order to ensure that students can entirely meet the program expected learning outcomes, each course is designed to meet </w:t>
      </w:r>
      <w:r w:rsidR="00341DC8">
        <w:rPr>
          <w:rFonts w:asciiTheme="minorHAnsi" w:hAnsiTheme="minorHAnsi" w:cstheme="minorHAnsi"/>
          <w:sz w:val="24"/>
          <w:szCs w:val="24"/>
        </w:rPr>
        <w:t>specific</w:t>
      </w:r>
      <w:r w:rsidRPr="000D60A0">
        <w:rPr>
          <w:rFonts w:asciiTheme="minorHAnsi" w:hAnsiTheme="minorHAnsi" w:cstheme="minorHAnsi"/>
          <w:sz w:val="24"/>
          <w:szCs w:val="24"/>
        </w:rPr>
        <w:t xml:space="preserve"> learning outcomes</w:t>
      </w:r>
      <w:r w:rsidR="005C0D8D">
        <w:rPr>
          <w:rFonts w:asciiTheme="minorHAnsi" w:hAnsiTheme="minorHAnsi" w:cstheme="minorHAnsi"/>
          <w:sz w:val="24"/>
          <w:szCs w:val="24"/>
        </w:rPr>
        <w:t>.</w:t>
      </w:r>
    </w:p>
    <w:p w14:paraId="0C4C3D38" w14:textId="20A72345" w:rsidR="00301E92" w:rsidRPr="000D60A0" w:rsidRDefault="00341DC8" w:rsidP="00A807F0">
      <w:pPr>
        <w:pStyle w:val="ListParagraph"/>
        <w:spacing w:before="120" w:after="120" w:line="276" w:lineRule="auto"/>
        <w:ind w:left="357"/>
        <w:contextualSpacing w:val="0"/>
        <w:jc w:val="both"/>
        <w:rPr>
          <w:rFonts w:asciiTheme="minorHAnsi" w:hAnsiTheme="minorHAnsi" w:cstheme="minorHAnsi"/>
          <w:sz w:val="24"/>
          <w:szCs w:val="24"/>
        </w:rPr>
      </w:pPr>
      <w:r>
        <w:rPr>
          <w:rFonts w:asciiTheme="minorHAnsi" w:hAnsiTheme="minorHAnsi" w:cstheme="minorHAnsi"/>
          <w:sz w:val="24"/>
          <w:szCs w:val="24"/>
        </w:rPr>
        <w:t>The CE program is student-centered, offering students opportunities to</w:t>
      </w:r>
      <w:r w:rsidR="00301E92" w:rsidRPr="000D60A0">
        <w:rPr>
          <w:rFonts w:asciiTheme="minorHAnsi" w:hAnsiTheme="minorHAnsi" w:cstheme="minorHAnsi"/>
          <w:sz w:val="24"/>
          <w:szCs w:val="24"/>
        </w:rPr>
        <w:t xml:space="preserve"> study at their own pace and interest. Lectures continuously stimulate and nurture their students</w:t>
      </w:r>
      <w:r w:rsidR="00C00E48">
        <w:rPr>
          <w:rFonts w:asciiTheme="minorHAnsi" w:hAnsiTheme="minorHAnsi" w:cstheme="minorHAnsi"/>
          <w:sz w:val="24"/>
          <w:szCs w:val="24"/>
        </w:rPr>
        <w:t xml:space="preserve">' </w:t>
      </w:r>
      <w:r w:rsidR="00301E92" w:rsidRPr="000D60A0">
        <w:rPr>
          <w:rFonts w:asciiTheme="minorHAnsi" w:hAnsiTheme="minorHAnsi" w:cstheme="minorHAnsi"/>
          <w:sz w:val="24"/>
          <w:szCs w:val="24"/>
        </w:rPr>
        <w:t>active and reflective learning in many activities:</w:t>
      </w:r>
    </w:p>
    <w:p w14:paraId="63D53248" w14:textId="09D6FAC6"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Lecturers are intertwined by questions and answers to encourage class and group discussion.</w:t>
      </w:r>
    </w:p>
    <w:p w14:paraId="04F6E30E" w14:textId="6AA93DF0"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Course assignments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including homework, quizzes, midterm exams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final exams, written reports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and oral presentation</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are required in many courses.</w:t>
      </w:r>
    </w:p>
    <w:p w14:paraId="0E713CF9" w14:textId="4E667B82"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Seminars are also organized by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to help students update their professional knowledge. Seminars are delivered by speakers from industry or experts in the field of civil engineering.</w:t>
      </w:r>
    </w:p>
    <w:p w14:paraId="293CC85E" w14:textId="1090F3F7"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lastRenderedPageBreak/>
        <w:t xml:space="preserve">Several courses have term projects and are accompanied by laboratory work. The </w:t>
      </w:r>
      <w:r w:rsidR="007B624B">
        <w:rPr>
          <w:rFonts w:asciiTheme="minorHAnsi" w:hAnsiTheme="minorHAnsi" w:cstheme="minorHAnsi"/>
          <w:sz w:val="24"/>
          <w:szCs w:val="24"/>
        </w:rPr>
        <w:t xml:space="preserve">School of Civil Engineering and Management </w:t>
      </w:r>
      <w:r w:rsidRPr="000D60A0">
        <w:rPr>
          <w:rFonts w:asciiTheme="minorHAnsi" w:hAnsiTheme="minorHAnsi" w:cstheme="minorHAnsi"/>
          <w:sz w:val="24"/>
          <w:szCs w:val="24"/>
        </w:rPr>
        <w:t>has four laboratories with sufficiently equipped instruments for both study and research. Students can spend as much time as needed in the laboratories for self-study</w:t>
      </w:r>
      <w:r w:rsidR="005C0D8D">
        <w:rPr>
          <w:rFonts w:asciiTheme="minorHAnsi" w:hAnsiTheme="minorHAnsi" w:cstheme="minorHAnsi"/>
          <w:sz w:val="24"/>
          <w:szCs w:val="24"/>
        </w:rPr>
        <w:t>.</w:t>
      </w:r>
    </w:p>
    <w:p w14:paraId="1BDF828F" w14:textId="473E814C"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Professional practice, internship, capstone project</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and graduation thesis are required </w:t>
      </w:r>
      <w:r w:rsidR="00341DC8">
        <w:rPr>
          <w:rFonts w:asciiTheme="minorHAnsi" w:hAnsiTheme="minorHAnsi" w:cstheme="minorHAnsi"/>
          <w:sz w:val="24"/>
          <w:szCs w:val="24"/>
        </w:rPr>
        <w:t>for</w:t>
      </w:r>
      <w:r w:rsidRPr="000D60A0">
        <w:rPr>
          <w:rFonts w:asciiTheme="minorHAnsi" w:hAnsiTheme="minorHAnsi" w:cstheme="minorHAnsi"/>
          <w:sz w:val="24"/>
          <w:szCs w:val="24"/>
        </w:rPr>
        <w:t xml:space="preserve"> all students. </w:t>
      </w:r>
      <w:r w:rsidR="00341DC8">
        <w:rPr>
          <w:rFonts w:asciiTheme="minorHAnsi" w:hAnsiTheme="minorHAnsi" w:cstheme="minorHAnsi"/>
          <w:sz w:val="24"/>
          <w:szCs w:val="24"/>
        </w:rPr>
        <w:t xml:space="preserve">The </w:t>
      </w:r>
      <w:r w:rsidR="00294D5F">
        <w:rPr>
          <w:rFonts w:asciiTheme="minorHAnsi" w:hAnsiTheme="minorHAnsi" w:cstheme="minorHAnsi"/>
          <w:sz w:val="24"/>
          <w:szCs w:val="24"/>
        </w:rPr>
        <w:t>S</w:t>
      </w:r>
      <w:r w:rsidR="00341DC8">
        <w:rPr>
          <w:rFonts w:asciiTheme="minorHAnsi" w:hAnsiTheme="minorHAnsi" w:cstheme="minorHAnsi"/>
          <w:sz w:val="24"/>
          <w:szCs w:val="24"/>
        </w:rPr>
        <w:t>chool arranges several field trips</w:t>
      </w:r>
      <w:r w:rsidRPr="000D60A0">
        <w:rPr>
          <w:rFonts w:asciiTheme="minorHAnsi" w:hAnsiTheme="minorHAnsi" w:cstheme="minorHAnsi"/>
          <w:sz w:val="24"/>
          <w:szCs w:val="24"/>
        </w:rPr>
        <w:t xml:space="preserve">, </w:t>
      </w:r>
      <w:r w:rsidR="00341DC8">
        <w:rPr>
          <w:rFonts w:asciiTheme="minorHAnsi" w:hAnsiTheme="minorHAnsi" w:cstheme="minorHAnsi"/>
          <w:sz w:val="24"/>
          <w:szCs w:val="24"/>
        </w:rPr>
        <w:t>ensuring</w:t>
      </w:r>
      <w:r w:rsidRPr="000D60A0">
        <w:rPr>
          <w:rFonts w:asciiTheme="minorHAnsi" w:hAnsiTheme="minorHAnsi" w:cstheme="minorHAnsi"/>
          <w:sz w:val="24"/>
          <w:szCs w:val="24"/>
        </w:rPr>
        <w:t xml:space="preserve"> students are familiar with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real-world construction process. With a good connection with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industry</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brings all third-year students to a company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summer internship. During the internship, students are well-trained by experienced engineers, </w:t>
      </w:r>
      <w:r w:rsidR="00341DC8">
        <w:rPr>
          <w:rFonts w:asciiTheme="minorHAnsi" w:hAnsiTheme="minorHAnsi" w:cstheme="minorHAnsi"/>
          <w:sz w:val="24"/>
          <w:szCs w:val="24"/>
        </w:rPr>
        <w:t>so</w:t>
      </w:r>
      <w:r w:rsidRPr="000D60A0">
        <w:rPr>
          <w:rFonts w:asciiTheme="minorHAnsi" w:hAnsiTheme="minorHAnsi" w:cstheme="minorHAnsi"/>
          <w:sz w:val="24"/>
          <w:szCs w:val="24"/>
        </w:rPr>
        <w:t xml:space="preserve"> their work knowledge and practical skills are improved significantly.</w:t>
      </w:r>
    </w:p>
    <w:p w14:paraId="68A07B91" w14:textId="5FC085A8"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IU has the vision to become one of the leading research-oriented universities. To encourage students </w:t>
      </w:r>
      <w:r w:rsidR="00341DC8">
        <w:rPr>
          <w:rFonts w:asciiTheme="minorHAnsi" w:hAnsiTheme="minorHAnsi" w:cstheme="minorHAnsi"/>
          <w:sz w:val="24"/>
          <w:szCs w:val="24"/>
        </w:rPr>
        <w:t>to do</w:t>
      </w:r>
      <w:r w:rsidRPr="000D60A0">
        <w:rPr>
          <w:rFonts w:asciiTheme="minorHAnsi" w:hAnsiTheme="minorHAnsi" w:cstheme="minorHAnsi"/>
          <w:sz w:val="24"/>
          <w:szCs w:val="24"/>
        </w:rPr>
        <w:t xml:space="preserve"> research, it offers students research grants for conducting their research projects under the supervision of a faculty in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w:t>
      </w:r>
    </w:p>
    <w:p w14:paraId="6FB15EC9" w14:textId="29108E1D"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Students </w:t>
      </w:r>
      <w:r w:rsidR="00341DC8">
        <w:rPr>
          <w:rFonts w:asciiTheme="minorHAnsi" w:hAnsiTheme="minorHAnsi" w:cstheme="minorHAnsi"/>
          <w:sz w:val="24"/>
          <w:szCs w:val="24"/>
        </w:rPr>
        <w:t>learn from their lecturers and</w:t>
      </w:r>
      <w:r w:rsidRPr="000D60A0">
        <w:rPr>
          <w:rFonts w:asciiTheme="minorHAnsi" w:hAnsiTheme="minorHAnsi" w:cstheme="minorHAnsi"/>
          <w:sz w:val="24"/>
          <w:szCs w:val="24"/>
        </w:rPr>
        <w:t xml:space="preserve"> higher-class students via several voluntary tutorial sessions organized by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and youth association. </w:t>
      </w:r>
    </w:p>
    <w:p w14:paraId="028E418E" w14:textId="62D219EF"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These teaching and learning activities are implemented efficiently with the help of sufficient facilities provided by the </w:t>
      </w:r>
      <w:r w:rsidR="00341DC8">
        <w:rPr>
          <w:rFonts w:asciiTheme="minorHAnsi" w:hAnsiTheme="minorHAnsi" w:cstheme="minorHAnsi"/>
          <w:sz w:val="24"/>
          <w:szCs w:val="24"/>
        </w:rPr>
        <w:t>U</w:t>
      </w:r>
      <w:r w:rsidRPr="000D60A0">
        <w:rPr>
          <w:rFonts w:asciiTheme="minorHAnsi" w:hAnsiTheme="minorHAnsi" w:cstheme="minorHAnsi"/>
          <w:sz w:val="24"/>
          <w:szCs w:val="24"/>
        </w:rPr>
        <w:t xml:space="preserve">niversity. The number of students in each class is medium, </w:t>
      </w:r>
      <w:r w:rsidR="00341DC8">
        <w:rPr>
          <w:rFonts w:asciiTheme="minorHAnsi" w:hAnsiTheme="minorHAnsi" w:cstheme="minorHAnsi"/>
          <w:sz w:val="24"/>
          <w:szCs w:val="24"/>
        </w:rPr>
        <w:t xml:space="preserve">with </w:t>
      </w:r>
      <w:r w:rsidRPr="000D60A0">
        <w:rPr>
          <w:rFonts w:asciiTheme="minorHAnsi" w:hAnsiTheme="minorHAnsi" w:cstheme="minorHAnsi"/>
          <w:sz w:val="24"/>
          <w:szCs w:val="24"/>
        </w:rPr>
        <w:t xml:space="preserve">about 40-50 students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lower division and 20-30 students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upper division. Each classroom is well-equipped with computer, projector</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whiteboard. These facilities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together with the Blackboard system</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support lecturers in providing course materials to students</w:t>
      </w:r>
      <w:r w:rsidR="005C0D8D">
        <w:rPr>
          <w:rFonts w:asciiTheme="minorHAnsi" w:hAnsiTheme="minorHAnsi" w:cstheme="minorHAnsi"/>
          <w:sz w:val="24"/>
          <w:szCs w:val="24"/>
        </w:rPr>
        <w:t>.</w:t>
      </w:r>
      <w:r w:rsidRPr="000D60A0">
        <w:rPr>
          <w:rFonts w:asciiTheme="minorHAnsi" w:hAnsiTheme="minorHAnsi" w:cstheme="minorHAnsi"/>
          <w:sz w:val="24"/>
          <w:szCs w:val="24"/>
        </w:rPr>
        <w:t xml:space="preserve"> Technical discussion</w:t>
      </w:r>
      <w:r w:rsidR="00D31B0A">
        <w:rPr>
          <w:rFonts w:asciiTheme="minorHAnsi" w:hAnsiTheme="minorHAnsi" w:cstheme="minorHAnsi"/>
          <w:sz w:val="24"/>
          <w:szCs w:val="24"/>
        </w:rPr>
        <w:t>s</w:t>
      </w:r>
      <w:r w:rsidRPr="000D60A0">
        <w:rPr>
          <w:rFonts w:asciiTheme="minorHAnsi" w:hAnsiTheme="minorHAnsi" w:cstheme="minorHAnsi"/>
          <w:sz w:val="24"/>
          <w:szCs w:val="24"/>
        </w:rPr>
        <w:t xml:space="preserve"> between students and lecturers are not limited to class hours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students are encouraged to seek help from their instructors outside the classrooms during office hours, via emails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or by appointment.</w:t>
      </w:r>
    </w:p>
    <w:p w14:paraId="267593DE" w14:textId="01207354" w:rsidR="00301E92" w:rsidRPr="00D31B0A"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D31B0A">
        <w:rPr>
          <w:rFonts w:asciiTheme="minorHAnsi" w:hAnsiTheme="minorHAnsi" w:cstheme="minorHAnsi"/>
          <w:b/>
          <w:bCs/>
          <w:i/>
          <w:iCs/>
          <w:color w:val="000000"/>
          <w:sz w:val="24"/>
          <w:szCs w:val="24"/>
        </w:rPr>
        <w:t>Teaching and learning activities enhance life-long learning</w:t>
      </w:r>
    </w:p>
    <w:p w14:paraId="07B676BC" w14:textId="03A02947" w:rsidR="00301E92"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Students are not encouraged </w:t>
      </w:r>
      <w:r w:rsidR="00D31B0A">
        <w:rPr>
          <w:rFonts w:asciiTheme="minorHAnsi" w:hAnsiTheme="minorHAnsi" w:cstheme="minorHAnsi"/>
          <w:sz w:val="24"/>
          <w:szCs w:val="24"/>
        </w:rPr>
        <w:t>to learn</w:t>
      </w:r>
      <w:r w:rsidRPr="000D60A0">
        <w:rPr>
          <w:rFonts w:asciiTheme="minorHAnsi" w:hAnsiTheme="minorHAnsi" w:cstheme="minorHAnsi"/>
          <w:sz w:val="24"/>
          <w:szCs w:val="24"/>
        </w:rPr>
        <w:t xml:space="preserve"> by remembering but by learning how to learn, learning to know, learning to do, learning to live, learning to be,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learning for personal </w:t>
      </w:r>
      <w:r w:rsidR="00D31B0A">
        <w:rPr>
          <w:rFonts w:asciiTheme="minorHAnsi" w:hAnsiTheme="minorHAnsi" w:cstheme="minorHAnsi"/>
          <w:sz w:val="24"/>
          <w:szCs w:val="24"/>
        </w:rPr>
        <w:t>and</w:t>
      </w:r>
      <w:r w:rsidRPr="000D60A0">
        <w:rPr>
          <w:rFonts w:asciiTheme="minorHAnsi" w:hAnsiTheme="minorHAnsi" w:cstheme="minorHAnsi"/>
          <w:sz w:val="24"/>
          <w:szCs w:val="24"/>
        </w:rPr>
        <w:t xml:space="preserve"> professional development. With this in mind, the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organizes peer-review teaching activities to provide teachers </w:t>
      </w:r>
      <w:r w:rsidR="00D31B0A">
        <w:rPr>
          <w:rFonts w:asciiTheme="minorHAnsi" w:hAnsiTheme="minorHAnsi" w:cstheme="minorHAnsi"/>
          <w:sz w:val="24"/>
          <w:szCs w:val="24"/>
        </w:rPr>
        <w:t xml:space="preserve">with </w:t>
      </w:r>
      <w:r w:rsidRPr="000D60A0">
        <w:rPr>
          <w:rFonts w:asciiTheme="minorHAnsi" w:hAnsiTheme="minorHAnsi" w:cstheme="minorHAnsi"/>
          <w:sz w:val="24"/>
          <w:szCs w:val="24"/>
        </w:rPr>
        <w:t xml:space="preserve">opportunities to learn with and from each other by working on real-world problems and sharing industrial experiences. Teachers are also encouraged to arrange </w:t>
      </w:r>
      <w:r w:rsidR="00D31B0A">
        <w:rPr>
          <w:rFonts w:asciiTheme="minorHAnsi" w:hAnsiTheme="minorHAnsi" w:cstheme="minorHAnsi"/>
          <w:sz w:val="24"/>
          <w:szCs w:val="24"/>
        </w:rPr>
        <w:t xml:space="preserve">a </w:t>
      </w:r>
      <w:r w:rsidRPr="000D60A0">
        <w:rPr>
          <w:rFonts w:asciiTheme="minorHAnsi" w:hAnsiTheme="minorHAnsi" w:cstheme="minorHAnsi"/>
          <w:sz w:val="24"/>
          <w:szCs w:val="24"/>
        </w:rPr>
        <w:t xml:space="preserve">time to work off-hour for a consultant company to enhance their real-site experiences and </w:t>
      </w:r>
      <w:r w:rsidR="00D31B0A">
        <w:rPr>
          <w:rFonts w:asciiTheme="minorHAnsi" w:hAnsiTheme="minorHAnsi" w:cstheme="minorHAnsi"/>
          <w:sz w:val="24"/>
          <w:szCs w:val="24"/>
        </w:rPr>
        <w:t>build relationships</w:t>
      </w:r>
      <w:r w:rsidRPr="000D60A0">
        <w:rPr>
          <w:rFonts w:asciiTheme="minorHAnsi" w:hAnsiTheme="minorHAnsi" w:cstheme="minorHAnsi"/>
          <w:sz w:val="24"/>
          <w:szCs w:val="24"/>
        </w:rPr>
        <w:t xml:space="preserve"> with </w:t>
      </w:r>
      <w:r w:rsidR="00D31B0A">
        <w:rPr>
          <w:rFonts w:asciiTheme="minorHAnsi" w:hAnsiTheme="minorHAnsi" w:cstheme="minorHAnsi"/>
          <w:sz w:val="24"/>
          <w:szCs w:val="24"/>
        </w:rPr>
        <w:t xml:space="preserve">the </w:t>
      </w:r>
      <w:r w:rsidRPr="000D60A0">
        <w:rPr>
          <w:rFonts w:asciiTheme="minorHAnsi" w:hAnsiTheme="minorHAnsi" w:cstheme="minorHAnsi"/>
          <w:sz w:val="24"/>
          <w:szCs w:val="24"/>
        </w:rPr>
        <w:t xml:space="preserve">industry. </w:t>
      </w:r>
      <w:r w:rsidR="00D31B0A">
        <w:rPr>
          <w:rFonts w:asciiTheme="minorHAnsi" w:hAnsiTheme="minorHAnsi" w:cstheme="minorHAnsi"/>
          <w:sz w:val="24"/>
          <w:szCs w:val="24"/>
        </w:rPr>
        <w:t>In addition, t</w:t>
      </w:r>
      <w:r w:rsidRPr="000D60A0">
        <w:rPr>
          <w:rFonts w:asciiTheme="minorHAnsi" w:hAnsiTheme="minorHAnsi" w:cstheme="minorHAnsi"/>
          <w:sz w:val="24"/>
          <w:szCs w:val="24"/>
        </w:rPr>
        <w:t xml:space="preserve">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coordinates with the University to continuously help instructors improve the</w:t>
      </w:r>
      <w:r w:rsidR="00D31B0A">
        <w:rPr>
          <w:rFonts w:asciiTheme="minorHAnsi" w:hAnsiTheme="minorHAnsi" w:cstheme="minorHAnsi"/>
          <w:sz w:val="24"/>
          <w:szCs w:val="24"/>
        </w:rPr>
        <w:t>ir</w:t>
      </w:r>
      <w:r w:rsidRPr="000D60A0">
        <w:rPr>
          <w:rFonts w:asciiTheme="minorHAnsi" w:hAnsiTheme="minorHAnsi" w:cstheme="minorHAnsi"/>
          <w:sz w:val="24"/>
          <w:szCs w:val="24"/>
        </w:rPr>
        <w:t xml:space="preserve"> teaching and learning strategy by facilitating interaction </w:t>
      </w:r>
      <w:r w:rsidR="00D31B0A">
        <w:rPr>
          <w:rFonts w:asciiTheme="minorHAnsi" w:hAnsiTheme="minorHAnsi" w:cstheme="minorHAnsi"/>
          <w:sz w:val="24"/>
          <w:szCs w:val="24"/>
        </w:rPr>
        <w:t>between</w:t>
      </w:r>
      <w:r w:rsidRPr="000D60A0">
        <w:rPr>
          <w:rFonts w:asciiTheme="minorHAnsi" w:hAnsiTheme="minorHAnsi" w:cstheme="minorHAnsi"/>
          <w:sz w:val="24"/>
          <w:szCs w:val="24"/>
        </w:rPr>
        <w:t xml:space="preserve"> instructors and students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giving them feedback from students. Formal and closed discussions </w:t>
      </w:r>
      <w:r w:rsidR="00D31B0A">
        <w:rPr>
          <w:rFonts w:asciiTheme="minorHAnsi" w:hAnsiTheme="minorHAnsi" w:cstheme="minorHAnsi"/>
          <w:sz w:val="24"/>
          <w:szCs w:val="24"/>
        </w:rPr>
        <w:t>occur</w:t>
      </w:r>
      <w:r w:rsidRPr="000D60A0">
        <w:rPr>
          <w:rFonts w:asciiTheme="minorHAnsi" w:hAnsiTheme="minorHAnsi" w:cstheme="minorHAnsi"/>
          <w:sz w:val="24"/>
          <w:szCs w:val="24"/>
        </w:rPr>
        <w:t xml:space="preserve"> after the IU</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s Center of Education Quality Management (CEQM) delivers the results of the Course Evaluation Sheet filled </w:t>
      </w:r>
      <w:r w:rsidR="00D31B0A">
        <w:rPr>
          <w:rFonts w:asciiTheme="minorHAnsi" w:hAnsiTheme="minorHAnsi" w:cstheme="minorHAnsi"/>
          <w:sz w:val="24"/>
          <w:szCs w:val="24"/>
        </w:rPr>
        <w:t xml:space="preserve">out </w:t>
      </w:r>
      <w:r w:rsidRPr="000D60A0">
        <w:rPr>
          <w:rFonts w:asciiTheme="minorHAnsi" w:hAnsiTheme="minorHAnsi" w:cstheme="minorHAnsi"/>
          <w:sz w:val="24"/>
          <w:szCs w:val="24"/>
        </w:rPr>
        <w:t>by students</w:t>
      </w:r>
      <w:r w:rsidR="005C0D8D">
        <w:rPr>
          <w:rFonts w:asciiTheme="minorHAnsi" w:hAnsiTheme="minorHAnsi" w:cstheme="minorHAnsi"/>
          <w:sz w:val="24"/>
          <w:szCs w:val="24"/>
        </w:rPr>
        <w:t>.</w:t>
      </w:r>
    </w:p>
    <w:p w14:paraId="7DF5AE8F" w14:textId="1A4138E1" w:rsidR="00301E92"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lastRenderedPageBreak/>
        <w:t>In and out of class, students are always boosted to discover and discuss any topic related to the field. The courses focus on creativity, independence, teamwork, organization</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know-how. </w:t>
      </w:r>
      <w:r w:rsidR="00C00E48">
        <w:rPr>
          <w:rFonts w:asciiTheme="minorHAnsi" w:hAnsiTheme="minorHAnsi" w:cstheme="minorHAnsi"/>
          <w:sz w:val="24"/>
          <w:szCs w:val="24"/>
        </w:rPr>
        <w:t>'</w:t>
      </w:r>
      <w:r w:rsidRPr="000D60A0">
        <w:rPr>
          <w:rFonts w:asciiTheme="minorHAnsi" w:hAnsiTheme="minorHAnsi" w:cstheme="minorHAnsi"/>
          <w:sz w:val="24"/>
          <w:szCs w:val="24"/>
        </w:rPr>
        <w:t>Action learning</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 one of the </w:t>
      </w:r>
      <w:r w:rsidR="00D31B0A">
        <w:rPr>
          <w:rFonts w:asciiTheme="minorHAnsi" w:hAnsiTheme="minorHAnsi" w:cstheme="minorHAnsi"/>
          <w:sz w:val="24"/>
          <w:szCs w:val="24"/>
        </w:rPr>
        <w:t>critical</w:t>
      </w:r>
      <w:r w:rsidRPr="000D60A0">
        <w:rPr>
          <w:rFonts w:asciiTheme="minorHAnsi" w:hAnsiTheme="minorHAnsi" w:cstheme="minorHAnsi"/>
          <w:sz w:val="24"/>
          <w:szCs w:val="24"/>
        </w:rPr>
        <w:t xml:space="preserve"> factors to enhance life-long learning, is also considered one of the centers of our teaching and learning activities. With </w:t>
      </w:r>
      <w:r w:rsidR="00D31B0A">
        <w:rPr>
          <w:rFonts w:asciiTheme="minorHAnsi" w:hAnsiTheme="minorHAnsi" w:cstheme="minorHAnsi"/>
          <w:sz w:val="24"/>
          <w:szCs w:val="24"/>
        </w:rPr>
        <w:t>an</w:t>
      </w:r>
      <w:r w:rsidRPr="000D60A0">
        <w:rPr>
          <w:rFonts w:asciiTheme="minorHAnsi" w:hAnsiTheme="minorHAnsi" w:cstheme="minorHAnsi"/>
          <w:sz w:val="24"/>
          <w:szCs w:val="24"/>
        </w:rPr>
        <w:t xml:space="preserve"> understanding of theory and design principles, students </w:t>
      </w:r>
      <w:r w:rsidR="00D31B0A">
        <w:rPr>
          <w:rFonts w:asciiTheme="minorHAnsi" w:hAnsiTheme="minorHAnsi" w:cstheme="minorHAnsi"/>
          <w:sz w:val="24"/>
          <w:szCs w:val="24"/>
        </w:rPr>
        <w:t>are required to implement a real model and perform the test in the</w:t>
      </w:r>
      <w:r w:rsidRPr="000D60A0">
        <w:rPr>
          <w:rFonts w:asciiTheme="minorHAnsi" w:hAnsiTheme="minorHAnsi" w:cstheme="minorHAnsi"/>
          <w:sz w:val="24"/>
          <w:szCs w:val="24"/>
        </w:rPr>
        <w:t xml:space="preserve"> laboratory. To provide the best optimal model, students must read several </w:t>
      </w:r>
      <w:r w:rsidR="00D31B0A">
        <w:rPr>
          <w:rFonts w:asciiTheme="minorHAnsi" w:hAnsiTheme="minorHAnsi" w:cstheme="minorHAnsi"/>
          <w:sz w:val="24"/>
          <w:szCs w:val="24"/>
        </w:rPr>
        <w:t>online and library documents</w:t>
      </w:r>
      <w:r w:rsidRPr="000D60A0">
        <w:rPr>
          <w:rFonts w:asciiTheme="minorHAnsi" w:hAnsiTheme="minorHAnsi" w:cstheme="minorHAnsi"/>
          <w:sz w:val="24"/>
          <w:szCs w:val="24"/>
        </w:rPr>
        <w:t xml:space="preserve">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analyze </w:t>
      </w:r>
      <w:r w:rsidR="00D31B0A">
        <w:rPr>
          <w:rFonts w:asciiTheme="minorHAnsi" w:hAnsiTheme="minorHAnsi" w:cstheme="minorHAnsi"/>
          <w:sz w:val="24"/>
          <w:szCs w:val="24"/>
        </w:rPr>
        <w:t xml:space="preserve">them </w:t>
      </w:r>
      <w:r w:rsidRPr="000D60A0">
        <w:rPr>
          <w:rFonts w:asciiTheme="minorHAnsi" w:hAnsiTheme="minorHAnsi" w:cstheme="minorHAnsi"/>
          <w:sz w:val="24"/>
          <w:szCs w:val="24"/>
        </w:rPr>
        <w:t xml:space="preserve">themselves. By applying project/problem-based teaching, students learn that there is not only </w:t>
      </w:r>
      <w:r w:rsidR="00D31B0A">
        <w:rPr>
          <w:rFonts w:asciiTheme="minorHAnsi" w:hAnsiTheme="minorHAnsi" w:cstheme="minorHAnsi"/>
          <w:sz w:val="24"/>
          <w:szCs w:val="24"/>
        </w:rPr>
        <w:t xml:space="preserve">a </w:t>
      </w:r>
      <w:r w:rsidRPr="000D60A0">
        <w:rPr>
          <w:rFonts w:asciiTheme="minorHAnsi" w:hAnsiTheme="minorHAnsi" w:cstheme="minorHAnsi"/>
          <w:sz w:val="24"/>
          <w:szCs w:val="24"/>
        </w:rPr>
        <w:t>single solution for the problem, and they must direct to self-learning to find solutions with confidence, creativity</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enjoyment, which are crucial characteristics of life-long learning.</w:t>
      </w:r>
    </w:p>
    <w:p w14:paraId="6F7BE3BA" w14:textId="532FC802" w:rsidR="00DF224D"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In sort, the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is restricted to providing both teachers and students opportunities to engage in teaching and learning activities and to creating the challenge to understand, explore, and support new essential dimensions of learning such as self-directed learning, learning on demand, informal learning, and collaborative and organizational learning. Teachers are supported to be learning teacher</w:t>
      </w:r>
      <w:r w:rsidR="00BE361F">
        <w:rPr>
          <w:rFonts w:asciiTheme="minorHAnsi" w:hAnsiTheme="minorHAnsi" w:cstheme="minorHAnsi"/>
          <w:sz w:val="24"/>
          <w:szCs w:val="24"/>
        </w:rPr>
        <w:t>s</w:t>
      </w:r>
      <w:r w:rsidRPr="000D60A0">
        <w:rPr>
          <w:rFonts w:asciiTheme="minorHAnsi" w:hAnsiTheme="minorHAnsi" w:cstheme="minorHAnsi"/>
          <w:sz w:val="24"/>
          <w:szCs w:val="24"/>
        </w:rPr>
        <w:t xml:space="preserve">, </w:t>
      </w:r>
      <w:r w:rsidR="00BE361F">
        <w:rPr>
          <w:rFonts w:asciiTheme="minorHAnsi" w:hAnsiTheme="minorHAnsi" w:cstheme="minorHAnsi"/>
          <w:sz w:val="24"/>
          <w:szCs w:val="24"/>
        </w:rPr>
        <w:t>continuously pushing</w:t>
      </w:r>
      <w:r w:rsidRPr="000D60A0">
        <w:rPr>
          <w:rFonts w:asciiTheme="minorHAnsi" w:hAnsiTheme="minorHAnsi" w:cstheme="minorHAnsi"/>
          <w:sz w:val="24"/>
          <w:szCs w:val="24"/>
        </w:rPr>
        <w:t xml:space="preserve"> themselves to learn new ways </w:t>
      </w:r>
      <w:r w:rsidR="00BE361F">
        <w:rPr>
          <w:rFonts w:asciiTheme="minorHAnsi" w:hAnsiTheme="minorHAnsi" w:cstheme="minorHAnsi"/>
          <w:sz w:val="24"/>
          <w:szCs w:val="24"/>
        </w:rPr>
        <w:t>to facilitate teaching and learning and increase</w:t>
      </w:r>
      <w:r w:rsidRPr="000D60A0">
        <w:rPr>
          <w:rFonts w:asciiTheme="minorHAnsi" w:hAnsiTheme="minorHAnsi" w:cstheme="minorHAnsi"/>
          <w:sz w:val="24"/>
          <w:szCs w:val="24"/>
        </w:rPr>
        <w:t xml:space="preserve"> student engagement. </w:t>
      </w:r>
      <w:r w:rsidR="00BE361F">
        <w:rPr>
          <w:rFonts w:asciiTheme="minorHAnsi" w:hAnsiTheme="minorHAnsi" w:cstheme="minorHAnsi"/>
          <w:sz w:val="24"/>
          <w:szCs w:val="24"/>
        </w:rPr>
        <w:t>The courses require students</w:t>
      </w:r>
      <w:r w:rsidRPr="000D60A0">
        <w:rPr>
          <w:rFonts w:asciiTheme="minorHAnsi" w:hAnsiTheme="minorHAnsi" w:cstheme="minorHAnsi"/>
          <w:sz w:val="24"/>
          <w:szCs w:val="24"/>
        </w:rPr>
        <w:t xml:space="preserve"> to apply knowledge and skills in authentic, self-directed problems. The courses are designed by integrating working and learning</w:t>
      </w:r>
      <w:r w:rsidR="00BE361F">
        <w:rPr>
          <w:rFonts w:asciiTheme="minorHAnsi" w:hAnsiTheme="minorHAnsi" w:cstheme="minorHAnsi"/>
          <w:sz w:val="24"/>
          <w:szCs w:val="24"/>
        </w:rPr>
        <w:t>;</w:t>
      </w:r>
      <w:r w:rsidRPr="000D60A0">
        <w:rPr>
          <w:rFonts w:asciiTheme="minorHAnsi" w:hAnsiTheme="minorHAnsi" w:cstheme="minorHAnsi"/>
          <w:sz w:val="24"/>
          <w:szCs w:val="24"/>
        </w:rPr>
        <w:t xml:space="preserve"> students can learn within the context of their work on real-world problems with confidence, creativity</w:t>
      </w:r>
      <w:r w:rsidR="00BE361F">
        <w:rPr>
          <w:rFonts w:asciiTheme="minorHAnsi" w:hAnsiTheme="minorHAnsi" w:cstheme="minorHAnsi"/>
          <w:sz w:val="24"/>
          <w:szCs w:val="24"/>
        </w:rPr>
        <w:t>,</w:t>
      </w:r>
      <w:r w:rsidRPr="000D60A0">
        <w:rPr>
          <w:rFonts w:asciiTheme="minorHAnsi" w:hAnsiTheme="minorHAnsi" w:cstheme="minorHAnsi"/>
          <w:sz w:val="24"/>
          <w:szCs w:val="24"/>
        </w:rPr>
        <w:t xml:space="preserve"> and enjoyment.</w:t>
      </w:r>
    </w:p>
    <w:p w14:paraId="3D5C31A1" w14:textId="7FA78D05" w:rsidR="00A02B8A" w:rsidRPr="00A73DF4"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73DF4">
        <w:rPr>
          <w:rFonts w:asciiTheme="minorHAnsi" w:hAnsiTheme="minorHAnsi" w:cstheme="minorHAnsi"/>
          <w:b/>
          <w:bCs/>
          <w:sz w:val="24"/>
          <w:szCs w:val="24"/>
        </w:rPr>
        <w:t xml:space="preserve">STUDENT ASSESSMENT </w:t>
      </w:r>
    </w:p>
    <w:p w14:paraId="6C5F78BE" w14:textId="77777777" w:rsidR="008077C1" w:rsidRPr="006741DC" w:rsidRDefault="008077C1">
      <w:pPr>
        <w:pStyle w:val="ListParagraph"/>
        <w:numPr>
          <w:ilvl w:val="0"/>
          <w:numId w:val="10"/>
        </w:numPr>
        <w:spacing w:before="120" w:after="120" w:line="276" w:lineRule="auto"/>
        <w:contextualSpacing w:val="0"/>
        <w:jc w:val="both"/>
        <w:rPr>
          <w:rFonts w:asciiTheme="minorHAnsi" w:hAnsiTheme="minorHAnsi" w:cstheme="minorHAnsi"/>
          <w:b/>
          <w:bCs/>
          <w:vanish/>
          <w:color w:val="000000"/>
          <w:sz w:val="24"/>
          <w:szCs w:val="24"/>
        </w:rPr>
      </w:pPr>
      <w:bookmarkStart w:id="3" w:name="_Toc482176255"/>
      <w:bookmarkStart w:id="4" w:name="_Toc525645681"/>
    </w:p>
    <w:p w14:paraId="08258A8C" w14:textId="77777777" w:rsidR="008D60ED" w:rsidRPr="008D60ED" w:rsidRDefault="008D60ED">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261C515B" w14:textId="35FEB9AA" w:rsidR="005C0D8D" w:rsidRPr="008D60ED"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8D60ED">
        <w:rPr>
          <w:rFonts w:asciiTheme="minorHAnsi" w:hAnsiTheme="minorHAnsi" w:cstheme="minorHAnsi"/>
          <w:b/>
          <w:bCs/>
          <w:i/>
          <w:iCs/>
          <w:color w:val="000000"/>
          <w:sz w:val="24"/>
          <w:szCs w:val="24"/>
        </w:rPr>
        <w:t>The student assessment is constructively aligned to the achievement of the expected learning outcomes</w:t>
      </w:r>
      <w:bookmarkEnd w:id="3"/>
      <w:bookmarkEnd w:id="4"/>
    </w:p>
    <w:p w14:paraId="2769D66B" w14:textId="49C096C0"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The course outcomes are built and improved by instructors to achieve the program outcomes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including the expected knowledge, skills, attitudes, competencies, and habits of mind. Furthermore, the assessment criteria are built based on the course content, ensuring that suitable course outcomes are achieved. </w:t>
      </w:r>
      <w:r w:rsidR="008D60ED">
        <w:rPr>
          <w:rFonts w:asciiTheme="minorHAnsi" w:hAnsiTheme="minorHAnsi" w:cstheme="minorHAnsi"/>
          <w:sz w:val="24"/>
          <w:szCs w:val="24"/>
        </w:rPr>
        <w:t>The criteria are generally</w:t>
      </w:r>
      <w:r w:rsidRPr="006741DC">
        <w:rPr>
          <w:rFonts w:asciiTheme="minorHAnsi" w:hAnsiTheme="minorHAnsi" w:cstheme="minorHAnsi"/>
          <w:sz w:val="24"/>
          <w:szCs w:val="24"/>
        </w:rPr>
        <w:t xml:space="preserve"> used to assess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level through six major categories: remember, understand, apply, analyze, evaluate and create.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assessment is made through classroom communication, assignments, laboratory activities, exams, projects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thes</w:t>
      </w:r>
      <w:r w:rsidR="008D60ED">
        <w:rPr>
          <w:rFonts w:asciiTheme="minorHAnsi" w:hAnsiTheme="minorHAnsi" w:cstheme="minorHAnsi"/>
          <w:sz w:val="24"/>
          <w:szCs w:val="24"/>
        </w:rPr>
        <w:t>e</w:t>
      </w:r>
      <w:r w:rsidRPr="006741DC">
        <w:rPr>
          <w:rFonts w:asciiTheme="minorHAnsi" w:hAnsiTheme="minorHAnsi" w:cstheme="minorHAnsi"/>
          <w:sz w:val="24"/>
          <w:szCs w:val="24"/>
        </w:rPr>
        <w:t>s.</w:t>
      </w:r>
    </w:p>
    <w:p w14:paraId="22538FDA" w14:textId="5557E1D5"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Classroom communication, assignments, </w:t>
      </w:r>
      <w:r w:rsidR="008D60ED">
        <w:rPr>
          <w:rFonts w:asciiTheme="minorHAnsi" w:hAnsiTheme="minorHAnsi" w:cstheme="minorHAnsi"/>
          <w:sz w:val="24"/>
          <w:szCs w:val="24"/>
        </w:rPr>
        <w:t>laboratory activities, and exams are designed to evaluate</w:t>
      </w:r>
      <w:r w:rsidRPr="006741DC">
        <w:rPr>
          <w:rFonts w:asciiTheme="minorHAnsi" w:hAnsiTheme="minorHAnsi" w:cstheme="minorHAnsi"/>
          <w:sz w:val="24"/>
          <w:szCs w:val="24"/>
        </w:rPr>
        <w:t xml:space="preserve"> the simplest to the most complex levels of Bloom</w:t>
      </w:r>
      <w:r w:rsidR="00C00E48">
        <w:rPr>
          <w:rFonts w:asciiTheme="minorHAnsi" w:hAnsiTheme="minorHAnsi" w:cstheme="minorHAnsi"/>
          <w:sz w:val="24"/>
          <w:szCs w:val="24"/>
        </w:rPr>
        <w:t>'</w:t>
      </w:r>
      <w:r w:rsidRPr="006741DC">
        <w:rPr>
          <w:rFonts w:asciiTheme="minorHAnsi" w:hAnsiTheme="minorHAnsi" w:cstheme="minorHAnsi"/>
          <w:sz w:val="24"/>
          <w:szCs w:val="24"/>
        </w:rPr>
        <w:t>s taxonomy, which are remembering, understanding</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applying (us</w:t>
      </w:r>
      <w:r w:rsidR="008D60ED">
        <w:rPr>
          <w:rFonts w:asciiTheme="minorHAnsi" w:hAnsiTheme="minorHAnsi" w:cstheme="minorHAnsi"/>
          <w:sz w:val="24"/>
          <w:szCs w:val="24"/>
        </w:rPr>
        <w:t>ing</w:t>
      </w:r>
      <w:r w:rsidRPr="006741DC">
        <w:rPr>
          <w:rFonts w:asciiTheme="minorHAnsi" w:hAnsiTheme="minorHAnsi" w:cstheme="minorHAnsi"/>
          <w:sz w:val="24"/>
          <w:szCs w:val="24"/>
        </w:rPr>
        <w:t xml:space="preserve"> a concept in a new situation or unprompted use of an abstraction).</w:t>
      </w:r>
    </w:p>
    <w:p w14:paraId="7AC274E2" w14:textId="2F8F8860"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Projects and thesis: are used to assess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level of applying (what they learned in the classroom to real-wor</w:t>
      </w:r>
      <w:r w:rsidR="008D60ED">
        <w:rPr>
          <w:rFonts w:asciiTheme="minorHAnsi" w:hAnsiTheme="minorHAnsi" w:cstheme="minorHAnsi"/>
          <w:sz w:val="24"/>
          <w:szCs w:val="24"/>
        </w:rPr>
        <w:t>l</w:t>
      </w:r>
      <w:r w:rsidRPr="006741DC">
        <w:rPr>
          <w:rFonts w:asciiTheme="minorHAnsi" w:hAnsiTheme="minorHAnsi" w:cstheme="minorHAnsi"/>
          <w:sz w:val="24"/>
          <w:szCs w:val="24"/>
        </w:rPr>
        <w:t>d situations in engineering practices), analyzing, evaluating</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creating knowledge and skills.</w:t>
      </w:r>
    </w:p>
    <w:p w14:paraId="110B0860" w14:textId="1BA54D34"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lastRenderedPageBreak/>
        <w:t xml:space="preserve">The curriculum of the CE undergraduate program was designed to give students a solid science and engineering foundation with </w:t>
      </w:r>
      <w:r w:rsidR="008D60ED">
        <w:rPr>
          <w:rFonts w:asciiTheme="minorHAnsi" w:hAnsiTheme="minorHAnsi" w:cstheme="minorHAnsi"/>
          <w:sz w:val="24"/>
          <w:szCs w:val="24"/>
        </w:rPr>
        <w:t xml:space="preserve">an </w:t>
      </w:r>
      <w:r w:rsidRPr="006741DC">
        <w:rPr>
          <w:rFonts w:asciiTheme="minorHAnsi" w:hAnsiTheme="minorHAnsi" w:cstheme="minorHAnsi"/>
          <w:sz w:val="24"/>
          <w:szCs w:val="24"/>
        </w:rPr>
        <w:t>emphasis on scientific research, practical skills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a multidisciplinary approach. The assessment methods covering those objectives include: </w:t>
      </w:r>
    </w:p>
    <w:p w14:paraId="6F4D1188"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Midterm exams, final exams, quizzes, and home assignments assess the basic science and engineering knowledge of students; </w:t>
      </w:r>
    </w:p>
    <w:p w14:paraId="7AA67342" w14:textId="10611E78"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 performance evaluation assesses the practical skills of students; </w:t>
      </w:r>
    </w:p>
    <w:p w14:paraId="5EA097B2" w14:textId="78DA8D33"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Project results assess the knowledge of students with emphasis on research skills and capability of conducting independent work; </w:t>
      </w:r>
    </w:p>
    <w:p w14:paraId="51E87715" w14:textId="710E738F"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Finally, internship, pre-thesis, and thesis evaluation cover</w:t>
      </w:r>
      <w:r w:rsidR="008D60ED">
        <w:rPr>
          <w:rFonts w:asciiTheme="minorHAnsi" w:hAnsiTheme="minorHAnsi" w:cstheme="minorHAnsi"/>
          <w:sz w:val="24"/>
          <w:szCs w:val="24"/>
        </w:rPr>
        <w:t xml:space="preserve"> all objectives' assessment</w:t>
      </w:r>
      <w:r w:rsidRPr="006741DC">
        <w:rPr>
          <w:rFonts w:asciiTheme="minorHAnsi" w:hAnsiTheme="minorHAnsi" w:cstheme="minorHAnsi"/>
          <w:sz w:val="24"/>
          <w:szCs w:val="24"/>
        </w:rPr>
        <w:t xml:space="preserve">s. </w:t>
      </w:r>
    </w:p>
    <w:p w14:paraId="5E2D3E4A" w14:textId="139CCEAD" w:rsidR="005C0D8D" w:rsidRPr="008D60ED"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5" w:name="_Toc482176256"/>
      <w:bookmarkStart w:id="6" w:name="_Toc486939724"/>
      <w:bookmarkStart w:id="7" w:name="_Toc525645682"/>
      <w:r w:rsidRPr="008D60ED">
        <w:rPr>
          <w:rFonts w:asciiTheme="minorHAnsi" w:hAnsiTheme="minorHAnsi" w:cstheme="minorHAnsi"/>
          <w:b/>
          <w:bCs/>
          <w:i/>
          <w:iCs/>
          <w:color w:val="000000"/>
          <w:sz w:val="24"/>
          <w:szCs w:val="24"/>
        </w:rPr>
        <w:t>The student assessments</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including timelines, methods, regulations, weight distribution, rubrics</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and grading</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are explicit and communicated to students</w:t>
      </w:r>
      <w:bookmarkEnd w:id="5"/>
      <w:bookmarkEnd w:id="6"/>
      <w:bookmarkEnd w:id="7"/>
    </w:p>
    <w:p w14:paraId="08BB78AC" w14:textId="6FC10B70" w:rsidR="005C0D8D" w:rsidRPr="006741DC" w:rsidRDefault="005C0D8D" w:rsidP="00A73DF4">
      <w:pPr>
        <w:pStyle w:val="ListParagraph"/>
        <w:spacing w:before="120" w:after="120" w:line="276" w:lineRule="auto"/>
        <w:ind w:left="357"/>
        <w:contextualSpacing w:val="0"/>
        <w:jc w:val="both"/>
        <w:rPr>
          <w:rFonts w:asciiTheme="minorHAnsi" w:hAnsiTheme="minorHAnsi" w:cstheme="minorHAnsi"/>
          <w:sz w:val="24"/>
          <w:szCs w:val="24"/>
        </w:rPr>
      </w:pPr>
      <w:r w:rsidRPr="006741DC">
        <w:rPr>
          <w:rFonts w:asciiTheme="minorHAnsi" w:hAnsiTheme="minorHAnsi" w:cstheme="minorHAnsi"/>
          <w:sz w:val="24"/>
          <w:szCs w:val="24"/>
        </w:rPr>
        <w:t>Student assessment includes assessment of student entrance, progress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graduation thesis.</w:t>
      </w:r>
    </w:p>
    <w:p w14:paraId="1B112585"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Admission</w:t>
      </w:r>
    </w:p>
    <w:p w14:paraId="7BD91A48" w14:textId="6EA0ABDB" w:rsidR="005C0D8D" w:rsidRPr="008D60ED" w:rsidRDefault="005C0D8D">
      <w:pPr>
        <w:pStyle w:val="ListParagraph"/>
        <w:numPr>
          <w:ilvl w:val="0"/>
          <w:numId w:val="19"/>
        </w:numPr>
        <w:spacing w:before="120" w:after="120" w:line="276" w:lineRule="auto"/>
        <w:jc w:val="both"/>
        <w:rPr>
          <w:rFonts w:asciiTheme="minorHAnsi" w:hAnsiTheme="minorHAnsi" w:cstheme="minorHAnsi"/>
          <w:sz w:val="24"/>
          <w:szCs w:val="24"/>
        </w:rPr>
      </w:pPr>
      <w:r w:rsidRPr="008D60ED">
        <w:rPr>
          <w:rFonts w:asciiTheme="minorHAnsi" w:hAnsiTheme="minorHAnsi" w:cstheme="minorHAnsi"/>
          <w:b/>
          <w:i/>
          <w:sz w:val="24"/>
          <w:szCs w:val="24"/>
        </w:rPr>
        <w:t>By special selection</w:t>
      </w:r>
      <w:r w:rsidRPr="008D60ED">
        <w:rPr>
          <w:rFonts w:asciiTheme="minorHAnsi" w:hAnsiTheme="minorHAnsi" w:cstheme="minorHAnsi"/>
          <w:i/>
          <w:sz w:val="24"/>
          <w:szCs w:val="24"/>
        </w:rPr>
        <w:t xml:space="preserve">: </w:t>
      </w:r>
      <w:r w:rsidRPr="008D60ED">
        <w:rPr>
          <w:rFonts w:asciiTheme="minorHAnsi" w:hAnsiTheme="minorHAnsi" w:cstheme="minorHAnsi"/>
          <w:sz w:val="24"/>
          <w:szCs w:val="24"/>
        </w:rPr>
        <w:t>Candidates who pass special national competitions or international Olympiads in Math, Chemistry, Biology, Physics</w:t>
      </w:r>
      <w:r w:rsidR="008D60ED">
        <w:rPr>
          <w:rFonts w:asciiTheme="minorHAnsi" w:hAnsiTheme="minorHAnsi" w:cstheme="minorHAnsi"/>
          <w:sz w:val="24"/>
          <w:szCs w:val="24"/>
        </w:rPr>
        <w:t>,</w:t>
      </w:r>
      <w:r w:rsidRPr="008D60ED">
        <w:rPr>
          <w:rFonts w:asciiTheme="minorHAnsi" w:hAnsiTheme="minorHAnsi" w:cstheme="minorHAnsi"/>
          <w:sz w:val="24"/>
          <w:szCs w:val="24"/>
        </w:rPr>
        <w:t xml:space="preserve"> or Computing will be selected by Admission Panel </w:t>
      </w:r>
    </w:p>
    <w:p w14:paraId="52D23A7C" w14:textId="6DF37A7B" w:rsidR="005C0D8D" w:rsidRPr="006741DC" w:rsidRDefault="005C0D8D">
      <w:pPr>
        <w:pStyle w:val="ListParagraph"/>
        <w:numPr>
          <w:ilvl w:val="0"/>
          <w:numId w:val="19"/>
        </w:numPr>
        <w:spacing w:before="120" w:after="120" w:line="276" w:lineRule="auto"/>
        <w:jc w:val="both"/>
        <w:rPr>
          <w:rFonts w:asciiTheme="minorHAnsi" w:hAnsiTheme="minorHAnsi" w:cstheme="minorHAnsi"/>
          <w:sz w:val="24"/>
          <w:szCs w:val="24"/>
        </w:rPr>
      </w:pPr>
      <w:r w:rsidRPr="006741DC">
        <w:rPr>
          <w:rFonts w:asciiTheme="minorHAnsi" w:hAnsiTheme="minorHAnsi" w:cstheme="minorHAnsi"/>
          <w:b/>
          <w:i/>
          <w:sz w:val="24"/>
          <w:szCs w:val="24"/>
        </w:rPr>
        <w:t>Via the national university entrance exam</w:t>
      </w:r>
      <w:r w:rsidRPr="006741DC">
        <w:rPr>
          <w:rFonts w:asciiTheme="minorHAnsi" w:hAnsiTheme="minorHAnsi" w:cstheme="minorHAnsi"/>
          <w:sz w:val="24"/>
          <w:szCs w:val="24"/>
        </w:rPr>
        <w:t>: Every July</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high-school student</w:t>
      </w:r>
      <w:r w:rsidR="008D60ED">
        <w:rPr>
          <w:rFonts w:asciiTheme="minorHAnsi" w:hAnsiTheme="minorHAnsi" w:cstheme="minorHAnsi"/>
          <w:sz w:val="24"/>
          <w:szCs w:val="24"/>
        </w:rPr>
        <w:t>s</w:t>
      </w:r>
      <w:r w:rsidRPr="006741DC">
        <w:rPr>
          <w:rFonts w:asciiTheme="minorHAnsi" w:hAnsiTheme="minorHAnsi" w:cstheme="minorHAnsi"/>
          <w:sz w:val="24"/>
          <w:szCs w:val="24"/>
        </w:rPr>
        <w:t xml:space="preserve"> participate in the national entrance exam organized by MOET</w:t>
      </w:r>
      <w:r w:rsidR="006741DC">
        <w:rPr>
          <w:rFonts w:asciiTheme="minorHAnsi" w:hAnsiTheme="minorHAnsi" w:cstheme="minorHAnsi"/>
          <w:sz w:val="24"/>
          <w:szCs w:val="24"/>
        </w:rPr>
        <w:t xml:space="preserve">. </w:t>
      </w:r>
      <w:r w:rsidRPr="006741DC">
        <w:rPr>
          <w:rFonts w:asciiTheme="minorHAnsi" w:hAnsiTheme="minorHAnsi" w:cstheme="minorHAnsi"/>
          <w:sz w:val="24"/>
          <w:szCs w:val="24"/>
        </w:rPr>
        <w:t xml:space="preserve">Based on the test results, </w:t>
      </w:r>
      <w:r w:rsidR="008D60ED">
        <w:rPr>
          <w:rFonts w:asciiTheme="minorHAnsi" w:hAnsiTheme="minorHAnsi" w:cstheme="minorHAnsi"/>
          <w:sz w:val="24"/>
          <w:szCs w:val="24"/>
        </w:rPr>
        <w:t xml:space="preserve">the </w:t>
      </w:r>
      <w:r w:rsidRPr="006741DC">
        <w:rPr>
          <w:rFonts w:asciiTheme="minorHAnsi" w:hAnsiTheme="minorHAnsi" w:cstheme="minorHAnsi"/>
          <w:sz w:val="24"/>
          <w:szCs w:val="24"/>
        </w:rPr>
        <w:t xml:space="preserve">student can choose </w:t>
      </w:r>
      <w:r w:rsidR="008D60ED">
        <w:rPr>
          <w:rFonts w:asciiTheme="minorHAnsi" w:hAnsiTheme="minorHAnsi" w:cstheme="minorHAnsi"/>
          <w:sz w:val="24"/>
          <w:szCs w:val="24"/>
        </w:rPr>
        <w:t xml:space="preserve">a </w:t>
      </w:r>
      <w:r w:rsidRPr="006741DC">
        <w:rPr>
          <w:rFonts w:asciiTheme="minorHAnsi" w:hAnsiTheme="minorHAnsi" w:cstheme="minorHAnsi"/>
          <w:sz w:val="24"/>
          <w:szCs w:val="24"/>
        </w:rPr>
        <w:t xml:space="preserve">field and </w:t>
      </w:r>
      <w:r w:rsidR="00341DC8">
        <w:rPr>
          <w:rFonts w:asciiTheme="minorHAnsi" w:hAnsiTheme="minorHAnsi" w:cstheme="minorHAnsi"/>
          <w:sz w:val="24"/>
          <w:szCs w:val="24"/>
        </w:rPr>
        <w:t>U</w:t>
      </w:r>
      <w:r w:rsidRPr="006741DC">
        <w:rPr>
          <w:rFonts w:asciiTheme="minorHAnsi" w:hAnsiTheme="minorHAnsi" w:cstheme="minorHAnsi"/>
          <w:sz w:val="24"/>
          <w:szCs w:val="24"/>
        </w:rPr>
        <w:t xml:space="preserve">niversity to apply for admission. Some English courses are required for students who do not meet the required level of English. </w:t>
      </w:r>
    </w:p>
    <w:p w14:paraId="661A8A7A" w14:textId="49F4A8E8" w:rsidR="005C0D8D" w:rsidRPr="008D60ED" w:rsidRDefault="005C0D8D" w:rsidP="00A73DF4">
      <w:pPr>
        <w:shd w:val="clear" w:color="auto" w:fill="FFFFFF"/>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In 2017, IU operated SAT subjective test to collect 35% of the total students. </w:t>
      </w:r>
    </w:p>
    <w:p w14:paraId="233F4596" w14:textId="098A40BB"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b/>
          <w:i/>
          <w:sz w:val="24"/>
          <w:szCs w:val="24"/>
        </w:rPr>
        <w:t>International students</w:t>
      </w:r>
      <w:r w:rsidRPr="006741DC">
        <w:rPr>
          <w:rFonts w:asciiTheme="minorHAnsi" w:hAnsiTheme="minorHAnsi" w:cstheme="minorHAnsi"/>
          <w:sz w:val="24"/>
          <w:szCs w:val="24"/>
        </w:rPr>
        <w:t>: International students, who do not follow MOET</w:t>
      </w:r>
      <w:r w:rsidR="00C00E48">
        <w:rPr>
          <w:rFonts w:asciiTheme="minorHAnsi" w:hAnsiTheme="minorHAnsi" w:cstheme="minorHAnsi"/>
          <w:sz w:val="24"/>
          <w:szCs w:val="24"/>
        </w:rPr>
        <w:t>'</w:t>
      </w:r>
      <w:r w:rsidRPr="006741DC">
        <w:rPr>
          <w:rFonts w:asciiTheme="minorHAnsi" w:hAnsiTheme="minorHAnsi" w:cstheme="minorHAnsi"/>
          <w:sz w:val="24"/>
          <w:szCs w:val="24"/>
        </w:rPr>
        <w:t>s standardized curriculum, can apply for admission following the process announced to international applicants on the IU website.</w:t>
      </w:r>
    </w:p>
    <w:p w14:paraId="4D5D481C" w14:textId="0824458F"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b/>
          <w:i/>
          <w:sz w:val="24"/>
          <w:szCs w:val="24"/>
        </w:rPr>
        <w:t>Transfer students</w:t>
      </w:r>
      <w:r w:rsidRPr="006741DC">
        <w:rPr>
          <w:rFonts w:asciiTheme="minorHAnsi" w:hAnsiTheme="minorHAnsi" w:cstheme="minorHAnsi"/>
          <w:sz w:val="24"/>
          <w:szCs w:val="24"/>
        </w:rPr>
        <w:t>: Students from abroad universities can be transferred to IU programs</w:t>
      </w:r>
      <w:r w:rsidR="00B44F0F">
        <w:rPr>
          <w:rFonts w:asciiTheme="minorHAnsi" w:hAnsiTheme="minorHAnsi" w:cstheme="minorHAnsi"/>
          <w:sz w:val="24"/>
          <w:szCs w:val="24"/>
        </w:rPr>
        <w:t>.</w:t>
      </w:r>
      <w:r w:rsidRPr="006741DC">
        <w:rPr>
          <w:rFonts w:asciiTheme="minorHAnsi" w:hAnsiTheme="minorHAnsi" w:cstheme="minorHAnsi"/>
          <w:sz w:val="24"/>
          <w:szCs w:val="24"/>
        </w:rPr>
        <w:t xml:space="preserve"> The Admission Panel screens and </w:t>
      </w:r>
      <w:r w:rsidR="008D60ED">
        <w:rPr>
          <w:rFonts w:asciiTheme="minorHAnsi" w:hAnsiTheme="minorHAnsi" w:cstheme="minorHAnsi"/>
          <w:sz w:val="24"/>
          <w:szCs w:val="24"/>
        </w:rPr>
        <w:t>admission interviews</w:t>
      </w:r>
      <w:r w:rsidRPr="006741DC">
        <w:rPr>
          <w:rFonts w:asciiTheme="minorHAnsi" w:hAnsiTheme="minorHAnsi" w:cstheme="minorHAnsi"/>
          <w:sz w:val="24"/>
          <w:szCs w:val="24"/>
        </w:rPr>
        <w:t xml:space="preserve">. </w:t>
      </w:r>
      <w:r w:rsidR="008D60ED">
        <w:rPr>
          <w:rFonts w:asciiTheme="minorHAnsi" w:hAnsiTheme="minorHAnsi" w:cstheme="minorHAnsi"/>
          <w:sz w:val="24"/>
          <w:szCs w:val="24"/>
        </w:rPr>
        <w:t xml:space="preserve">Students from a department or </w:t>
      </w:r>
      <w:r w:rsidR="00294D5F">
        <w:rPr>
          <w:rFonts w:asciiTheme="minorHAnsi" w:hAnsiTheme="minorHAnsi" w:cstheme="minorHAnsi"/>
          <w:sz w:val="24"/>
          <w:szCs w:val="24"/>
        </w:rPr>
        <w:t>S</w:t>
      </w:r>
      <w:r w:rsidR="008D60ED">
        <w:rPr>
          <w:rFonts w:asciiTheme="minorHAnsi" w:hAnsiTheme="minorHAnsi" w:cstheme="minorHAnsi"/>
          <w:sz w:val="24"/>
          <w:szCs w:val="24"/>
        </w:rPr>
        <w:t>chool can be transferred to another IU program within IU</w:t>
      </w:r>
      <w:r w:rsidR="00B44F0F">
        <w:rPr>
          <w:rFonts w:asciiTheme="minorHAnsi" w:hAnsiTheme="minorHAnsi" w:cstheme="minorHAnsi"/>
          <w:sz w:val="24"/>
          <w:szCs w:val="24"/>
        </w:rPr>
        <w:t>.</w:t>
      </w:r>
    </w:p>
    <w:p w14:paraId="0EA431FE"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Student progress</w:t>
      </w:r>
    </w:p>
    <w:p w14:paraId="4C1E8C41" w14:textId="5E396B1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assessment of each course is made by exams (midterm and final exams), lab performance, quizzes, homework</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project presentation. The criteria for </w:t>
      </w:r>
      <w:r w:rsidR="008D60ED">
        <w:rPr>
          <w:rFonts w:asciiTheme="minorHAnsi" w:hAnsiTheme="minorHAnsi" w:cstheme="minorHAnsi"/>
          <w:sz w:val="24"/>
          <w:szCs w:val="24"/>
        </w:rPr>
        <w:t>assessing</w:t>
      </w:r>
      <w:r w:rsidRPr="006741DC">
        <w:rPr>
          <w:rFonts w:asciiTheme="minorHAnsi" w:hAnsiTheme="minorHAnsi" w:cstheme="minorHAnsi"/>
          <w:sz w:val="24"/>
          <w:szCs w:val="24"/>
        </w:rPr>
        <w:t xml:space="preserve"> student performance are explicitly and clearly stated in each course syllabus. These assessment criteria are informed to students at the beginning of each course. Examination schedule</w:t>
      </w:r>
      <w:r w:rsidR="008D60ED">
        <w:rPr>
          <w:rFonts w:asciiTheme="minorHAnsi" w:hAnsiTheme="minorHAnsi" w:cstheme="minorHAnsi"/>
          <w:sz w:val="24"/>
          <w:szCs w:val="24"/>
        </w:rPr>
        <w:t>s</w:t>
      </w:r>
      <w:r w:rsidRPr="006741DC">
        <w:rPr>
          <w:rFonts w:asciiTheme="minorHAnsi" w:hAnsiTheme="minorHAnsi" w:cstheme="minorHAnsi"/>
          <w:sz w:val="24"/>
          <w:szCs w:val="24"/>
        </w:rPr>
        <w:t xml:space="preserve"> are set and informed to both instructors and students via EduSoftweb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performance is recorded for each semester</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w:t>
      </w:r>
      <w:r w:rsidRPr="006741DC">
        <w:rPr>
          <w:rFonts w:asciiTheme="minorHAnsi" w:hAnsiTheme="minorHAnsi" w:cstheme="minorHAnsi"/>
          <w:sz w:val="24"/>
          <w:szCs w:val="24"/>
        </w:rPr>
        <w:lastRenderedPageBreak/>
        <w:t>including courses, accumulated credits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Grade Point Average (GPA), and they can assess via their personal EduSoft account</w:t>
      </w:r>
      <w:r w:rsidR="00B44F0F">
        <w:rPr>
          <w:rFonts w:asciiTheme="minorHAnsi" w:hAnsiTheme="minorHAnsi" w:cstheme="minorHAnsi"/>
          <w:sz w:val="24"/>
          <w:szCs w:val="24"/>
        </w:rPr>
        <w:t>.</w:t>
      </w:r>
      <w:r w:rsidRPr="006741DC">
        <w:rPr>
          <w:rFonts w:asciiTheme="minorHAnsi" w:hAnsiTheme="minorHAnsi" w:cstheme="minorHAnsi"/>
          <w:sz w:val="24"/>
          <w:szCs w:val="24"/>
        </w:rPr>
        <w:t xml:space="preserve"> </w:t>
      </w:r>
    </w:p>
    <w:p w14:paraId="4AF76F2E" w14:textId="27F78787"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overall performance throughout the semester is formally monitored through course grades which are at least 50/100 in order to pass the course (student must obtain a minimum of </w:t>
      </w:r>
      <w:r w:rsidRPr="003D7BCA">
        <w:rPr>
          <w:rFonts w:asciiTheme="minorHAnsi" w:hAnsiTheme="minorHAnsi" w:cstheme="minorHAnsi"/>
          <w:sz w:val="24"/>
          <w:szCs w:val="24"/>
        </w:rPr>
        <w:t>C grade, see Table</w:t>
      </w:r>
      <w:r w:rsidR="00A73DF4" w:rsidRPr="003D7BCA">
        <w:rPr>
          <w:rFonts w:asciiTheme="minorHAnsi" w:hAnsiTheme="minorHAnsi" w:cstheme="minorHAnsi"/>
          <w:sz w:val="24"/>
          <w:szCs w:val="24"/>
        </w:rPr>
        <w:t xml:space="preserve"> 7.1</w:t>
      </w:r>
      <w:r w:rsidRPr="003D7BCA">
        <w:rPr>
          <w:rFonts w:asciiTheme="minorHAnsi" w:hAnsiTheme="minorHAnsi" w:cstheme="minorHAnsi"/>
          <w:sz w:val="24"/>
          <w:szCs w:val="24"/>
        </w:rPr>
        <w:t xml:space="preserve">). As </w:t>
      </w:r>
      <w:r w:rsidR="008D60ED" w:rsidRPr="003D7BCA">
        <w:rPr>
          <w:rFonts w:asciiTheme="minorHAnsi" w:hAnsiTheme="minorHAnsi" w:cstheme="minorHAnsi"/>
          <w:sz w:val="24"/>
          <w:szCs w:val="24"/>
        </w:rPr>
        <w:t xml:space="preserve">per </w:t>
      </w:r>
      <w:r w:rsidRPr="003D7BCA">
        <w:rPr>
          <w:rFonts w:asciiTheme="minorHAnsi" w:hAnsiTheme="minorHAnsi" w:cstheme="minorHAnsi"/>
          <w:sz w:val="24"/>
          <w:szCs w:val="24"/>
        </w:rPr>
        <w:t>the regulation of IU, the categories to calculate course grades are</w:t>
      </w:r>
      <w:r w:rsidRPr="006741DC">
        <w:rPr>
          <w:rFonts w:asciiTheme="minorHAnsi" w:hAnsiTheme="minorHAnsi" w:cstheme="minorHAnsi"/>
          <w:sz w:val="24"/>
          <w:szCs w:val="24"/>
        </w:rPr>
        <w:t xml:space="preserve"> as follows: </w:t>
      </w:r>
    </w:p>
    <w:p w14:paraId="11712230"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Midterm exam: 20% – 30% </w:t>
      </w:r>
    </w:p>
    <w:p w14:paraId="3C39432F"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Final exam: 40% – 60% </w:t>
      </w:r>
    </w:p>
    <w:p w14:paraId="7BD3414E"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Others (quizzes, home assignments, projects, etc.): 20% – 30% </w:t>
      </w:r>
    </w:p>
    <w:p w14:paraId="727D485E" w14:textId="75DC8DA2"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final grade of a laboratory course includes</w:t>
      </w:r>
      <w:r w:rsidR="00A73DF4">
        <w:rPr>
          <w:rFonts w:asciiTheme="minorHAnsi" w:hAnsiTheme="minorHAnsi" w:cstheme="minorHAnsi"/>
          <w:sz w:val="24"/>
          <w:szCs w:val="24"/>
        </w:rPr>
        <w:t xml:space="preserve"> the following</w:t>
      </w:r>
      <w:r w:rsidRPr="006741DC">
        <w:rPr>
          <w:rFonts w:asciiTheme="minorHAnsi" w:hAnsiTheme="minorHAnsi" w:cstheme="minorHAnsi"/>
          <w:sz w:val="24"/>
          <w:szCs w:val="24"/>
        </w:rPr>
        <w:t xml:space="preserve">: </w:t>
      </w:r>
    </w:p>
    <w:p w14:paraId="4B4E21E1"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Laboratory assignment: 70% – 80% </w:t>
      </w:r>
    </w:p>
    <w:p w14:paraId="0F768597"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Laboratory final exam: 20% – 30% </w:t>
      </w:r>
    </w:p>
    <w:p w14:paraId="50EFA4F5" w14:textId="434DF64C" w:rsidR="005C0D8D" w:rsidRPr="006741DC" w:rsidRDefault="005C0D8D" w:rsidP="006741DC">
      <w:pPr>
        <w:pStyle w:val="Caption"/>
        <w:spacing w:before="120" w:after="120" w:line="276" w:lineRule="auto"/>
        <w:rPr>
          <w:rFonts w:asciiTheme="minorHAnsi" w:hAnsiTheme="minorHAnsi" w:cstheme="minorHAnsi"/>
          <w:sz w:val="24"/>
          <w:szCs w:val="24"/>
        </w:rPr>
      </w:pPr>
      <w:bookmarkStart w:id="8" w:name="_Toc482102577"/>
      <w:bookmarkStart w:id="9" w:name="_Toc490551323"/>
      <w:r w:rsidRPr="006741DC">
        <w:rPr>
          <w:rFonts w:asciiTheme="minorHAnsi" w:hAnsiTheme="minorHAnsi" w:cstheme="minorHAnsi"/>
          <w:sz w:val="24"/>
          <w:szCs w:val="24"/>
        </w:rPr>
        <w:t>Table</w:t>
      </w:r>
      <w:r w:rsidR="00A73DF4">
        <w:rPr>
          <w:rFonts w:asciiTheme="minorHAnsi" w:hAnsiTheme="minorHAnsi" w:cstheme="minorHAnsi"/>
          <w:sz w:val="24"/>
          <w:szCs w:val="24"/>
          <w:lang w:val="en-US"/>
        </w:rPr>
        <w:t xml:space="preserve"> 7.1</w:t>
      </w:r>
      <w:r w:rsidRPr="006741DC">
        <w:rPr>
          <w:rFonts w:asciiTheme="minorHAnsi" w:hAnsiTheme="minorHAnsi" w:cstheme="minorHAnsi"/>
          <w:sz w:val="24"/>
          <w:szCs w:val="24"/>
        </w:rPr>
        <w:t>: Grading criteria</w:t>
      </w:r>
      <w:bookmarkEnd w:id="8"/>
      <w:bookmarkEnd w:id="9"/>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35"/>
        <w:gridCol w:w="2790"/>
        <w:gridCol w:w="1710"/>
      </w:tblGrid>
      <w:tr w:rsidR="005C0D8D" w:rsidRPr="00A73DF4" w14:paraId="5369222A" w14:textId="77777777" w:rsidTr="005840A5">
        <w:trPr>
          <w:trHeight w:val="523"/>
          <w:jc w:val="center"/>
        </w:trPr>
        <w:tc>
          <w:tcPr>
            <w:tcW w:w="2335" w:type="dxa"/>
            <w:tcBorders>
              <w:top w:val="double" w:sz="4" w:space="0" w:color="auto"/>
              <w:bottom w:val="single" w:sz="4" w:space="0" w:color="auto"/>
              <w:tl2br w:val="single" w:sz="4" w:space="0" w:color="auto"/>
            </w:tcBorders>
            <w:shd w:val="pct10" w:color="auto" w:fill="auto"/>
          </w:tcPr>
          <w:p w14:paraId="14982033" w14:textId="77777777" w:rsidR="005C0D8D" w:rsidRPr="00A73DF4" w:rsidRDefault="005C0D8D" w:rsidP="006741DC">
            <w:pPr>
              <w:pStyle w:val="TableBody"/>
              <w:spacing w:before="120" w:after="120" w:line="276" w:lineRule="auto"/>
              <w:jc w:val="right"/>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 xml:space="preserve">    GPA</w:t>
            </w:r>
          </w:p>
          <w:p w14:paraId="2B180C29" w14:textId="77777777" w:rsidR="005C0D8D" w:rsidRPr="00A73DF4" w:rsidRDefault="005C0D8D" w:rsidP="006741DC">
            <w:pPr>
              <w:pStyle w:val="TableBody"/>
              <w:spacing w:before="120" w:after="120" w:line="276" w:lineRule="auto"/>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Classification</w:t>
            </w:r>
          </w:p>
        </w:tc>
        <w:tc>
          <w:tcPr>
            <w:tcW w:w="2790" w:type="dxa"/>
            <w:tcBorders>
              <w:top w:val="double" w:sz="4" w:space="0" w:color="auto"/>
              <w:bottom w:val="single" w:sz="4" w:space="0" w:color="auto"/>
            </w:tcBorders>
            <w:shd w:val="pct10" w:color="auto" w:fill="auto"/>
            <w:vAlign w:val="center"/>
          </w:tcPr>
          <w:p w14:paraId="54974D3F" w14:textId="11648B0A"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100</w:t>
            </w:r>
            <w:r w:rsidR="00A73DF4" w:rsidRPr="00A73DF4">
              <w:rPr>
                <w:rFonts w:asciiTheme="minorHAnsi" w:hAnsiTheme="minorHAnsi" w:cstheme="minorHAnsi"/>
                <w:b/>
                <w:sz w:val="22"/>
                <w:szCs w:val="22"/>
                <w:lang w:val="en-US" w:eastAsia="en-US"/>
              </w:rPr>
              <w:t>-</w:t>
            </w:r>
            <w:r w:rsidRPr="00A73DF4">
              <w:rPr>
                <w:rFonts w:asciiTheme="minorHAnsi" w:hAnsiTheme="minorHAnsi" w:cstheme="minorHAnsi"/>
                <w:b/>
                <w:sz w:val="22"/>
                <w:szCs w:val="22"/>
                <w:lang w:val="en-US" w:eastAsia="en-US"/>
              </w:rPr>
              <w:t>Point Grading Scale</w:t>
            </w:r>
          </w:p>
        </w:tc>
        <w:tc>
          <w:tcPr>
            <w:tcW w:w="1710" w:type="dxa"/>
            <w:tcBorders>
              <w:top w:val="double" w:sz="4" w:space="0" w:color="auto"/>
              <w:bottom w:val="single" w:sz="4" w:space="0" w:color="auto"/>
            </w:tcBorders>
            <w:shd w:val="pct10" w:color="auto" w:fill="auto"/>
            <w:vAlign w:val="center"/>
          </w:tcPr>
          <w:p w14:paraId="4B7B473F"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Point Grading Scale in letters</w:t>
            </w:r>
          </w:p>
        </w:tc>
      </w:tr>
      <w:tr w:rsidR="005C0D8D" w:rsidRPr="00A73DF4" w14:paraId="41CF97C3" w14:textId="77777777" w:rsidTr="005840A5">
        <w:trPr>
          <w:jc w:val="center"/>
        </w:trPr>
        <w:tc>
          <w:tcPr>
            <w:tcW w:w="6835" w:type="dxa"/>
            <w:gridSpan w:val="3"/>
            <w:tcBorders>
              <w:top w:val="single" w:sz="4" w:space="0" w:color="auto"/>
              <w:bottom w:val="single" w:sz="4" w:space="0" w:color="auto"/>
            </w:tcBorders>
            <w:shd w:val="pct5" w:color="auto" w:fill="auto"/>
          </w:tcPr>
          <w:p w14:paraId="03507CC7"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PASSING</w:t>
            </w:r>
          </w:p>
        </w:tc>
      </w:tr>
      <w:tr w:rsidR="005C0D8D" w:rsidRPr="00A73DF4" w14:paraId="4244DD7C" w14:textId="77777777" w:rsidTr="005840A5">
        <w:trPr>
          <w:jc w:val="center"/>
        </w:trPr>
        <w:tc>
          <w:tcPr>
            <w:tcW w:w="2335" w:type="dxa"/>
            <w:tcBorders>
              <w:top w:val="single" w:sz="4" w:space="0" w:color="auto"/>
            </w:tcBorders>
          </w:tcPr>
          <w:p w14:paraId="53FDF9E5"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Excellent</w:t>
            </w:r>
          </w:p>
        </w:tc>
        <w:tc>
          <w:tcPr>
            <w:tcW w:w="2790" w:type="dxa"/>
            <w:tcBorders>
              <w:top w:val="single" w:sz="4" w:space="0" w:color="auto"/>
            </w:tcBorders>
          </w:tcPr>
          <w:p w14:paraId="51689FCE"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90≤ GPA ≤100</w:t>
            </w:r>
          </w:p>
        </w:tc>
        <w:tc>
          <w:tcPr>
            <w:tcW w:w="1710" w:type="dxa"/>
            <w:tcBorders>
              <w:top w:val="single" w:sz="4" w:space="0" w:color="auto"/>
            </w:tcBorders>
          </w:tcPr>
          <w:p w14:paraId="35C784F8"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w:t>
            </w:r>
          </w:p>
        </w:tc>
      </w:tr>
      <w:tr w:rsidR="005C0D8D" w:rsidRPr="00A73DF4" w14:paraId="33FAE891" w14:textId="77777777" w:rsidTr="005840A5">
        <w:trPr>
          <w:jc w:val="center"/>
        </w:trPr>
        <w:tc>
          <w:tcPr>
            <w:tcW w:w="2335" w:type="dxa"/>
          </w:tcPr>
          <w:p w14:paraId="66F1AB25"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Very Good</w:t>
            </w:r>
          </w:p>
        </w:tc>
        <w:tc>
          <w:tcPr>
            <w:tcW w:w="2790" w:type="dxa"/>
          </w:tcPr>
          <w:p w14:paraId="603FA71F"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80≤ GPA &lt;90</w:t>
            </w:r>
          </w:p>
        </w:tc>
        <w:tc>
          <w:tcPr>
            <w:tcW w:w="1710" w:type="dxa"/>
          </w:tcPr>
          <w:p w14:paraId="04FB33B2"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w:t>
            </w:r>
          </w:p>
        </w:tc>
      </w:tr>
      <w:tr w:rsidR="005C0D8D" w:rsidRPr="00A73DF4" w14:paraId="579A7B19" w14:textId="77777777" w:rsidTr="005840A5">
        <w:trPr>
          <w:jc w:val="center"/>
        </w:trPr>
        <w:tc>
          <w:tcPr>
            <w:tcW w:w="2335" w:type="dxa"/>
          </w:tcPr>
          <w:p w14:paraId="3BB8BF4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 xml:space="preserve">Good  </w:t>
            </w:r>
          </w:p>
        </w:tc>
        <w:tc>
          <w:tcPr>
            <w:tcW w:w="2790" w:type="dxa"/>
          </w:tcPr>
          <w:p w14:paraId="398F781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70≤ GPA &lt;80</w:t>
            </w:r>
          </w:p>
        </w:tc>
        <w:tc>
          <w:tcPr>
            <w:tcW w:w="1710" w:type="dxa"/>
          </w:tcPr>
          <w:p w14:paraId="4FFDD328"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B+</w:t>
            </w:r>
          </w:p>
        </w:tc>
      </w:tr>
      <w:tr w:rsidR="005C0D8D" w:rsidRPr="00A73DF4" w14:paraId="58459039" w14:textId="77777777" w:rsidTr="005840A5">
        <w:trPr>
          <w:jc w:val="center"/>
        </w:trPr>
        <w:tc>
          <w:tcPr>
            <w:tcW w:w="2335" w:type="dxa"/>
          </w:tcPr>
          <w:p w14:paraId="5C71588E"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Fairly good</w:t>
            </w:r>
          </w:p>
        </w:tc>
        <w:tc>
          <w:tcPr>
            <w:tcW w:w="2790" w:type="dxa"/>
          </w:tcPr>
          <w:p w14:paraId="035F1DB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65≤ GPA &lt;70</w:t>
            </w:r>
          </w:p>
        </w:tc>
        <w:tc>
          <w:tcPr>
            <w:tcW w:w="1710" w:type="dxa"/>
          </w:tcPr>
          <w:p w14:paraId="730314E5"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B</w:t>
            </w:r>
          </w:p>
        </w:tc>
      </w:tr>
      <w:tr w:rsidR="005C0D8D" w:rsidRPr="00A73DF4" w14:paraId="44A33CD7" w14:textId="77777777" w:rsidTr="005840A5">
        <w:trPr>
          <w:jc w:val="center"/>
        </w:trPr>
        <w:tc>
          <w:tcPr>
            <w:tcW w:w="2335" w:type="dxa"/>
          </w:tcPr>
          <w:p w14:paraId="7FBABE6F"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Fair</w:t>
            </w:r>
          </w:p>
        </w:tc>
        <w:tc>
          <w:tcPr>
            <w:tcW w:w="2790" w:type="dxa"/>
          </w:tcPr>
          <w:p w14:paraId="3A289F76"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55≤ GPA &lt;60</w:t>
            </w:r>
          </w:p>
        </w:tc>
        <w:tc>
          <w:tcPr>
            <w:tcW w:w="1710" w:type="dxa"/>
          </w:tcPr>
          <w:p w14:paraId="437A448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C+</w:t>
            </w:r>
          </w:p>
        </w:tc>
      </w:tr>
      <w:tr w:rsidR="005C0D8D" w:rsidRPr="00A73DF4" w14:paraId="68D9E08D" w14:textId="77777777" w:rsidTr="005840A5">
        <w:trPr>
          <w:jc w:val="center"/>
        </w:trPr>
        <w:tc>
          <w:tcPr>
            <w:tcW w:w="2335" w:type="dxa"/>
            <w:tcBorders>
              <w:bottom w:val="single" w:sz="4" w:space="0" w:color="auto"/>
            </w:tcBorders>
          </w:tcPr>
          <w:p w14:paraId="4561E97C"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Average</w:t>
            </w:r>
          </w:p>
        </w:tc>
        <w:tc>
          <w:tcPr>
            <w:tcW w:w="2790" w:type="dxa"/>
            <w:tcBorders>
              <w:bottom w:val="single" w:sz="4" w:space="0" w:color="auto"/>
            </w:tcBorders>
          </w:tcPr>
          <w:p w14:paraId="58470AA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50≤ GPA &lt;55</w:t>
            </w:r>
          </w:p>
        </w:tc>
        <w:tc>
          <w:tcPr>
            <w:tcW w:w="1710" w:type="dxa"/>
            <w:tcBorders>
              <w:bottom w:val="single" w:sz="4" w:space="0" w:color="auto"/>
            </w:tcBorders>
          </w:tcPr>
          <w:p w14:paraId="38712D0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C</w:t>
            </w:r>
          </w:p>
        </w:tc>
      </w:tr>
      <w:tr w:rsidR="005C0D8D" w:rsidRPr="00A73DF4" w14:paraId="51F465A3" w14:textId="77777777" w:rsidTr="005840A5">
        <w:trPr>
          <w:jc w:val="center"/>
        </w:trPr>
        <w:tc>
          <w:tcPr>
            <w:tcW w:w="6835" w:type="dxa"/>
            <w:gridSpan w:val="3"/>
            <w:tcBorders>
              <w:top w:val="single" w:sz="4" w:space="0" w:color="auto"/>
              <w:bottom w:val="single" w:sz="4" w:space="0" w:color="auto"/>
            </w:tcBorders>
            <w:shd w:val="pct5" w:color="auto" w:fill="auto"/>
          </w:tcPr>
          <w:p w14:paraId="09886E19"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NO PASSING</w:t>
            </w:r>
          </w:p>
        </w:tc>
      </w:tr>
      <w:tr w:rsidR="005C0D8D" w:rsidRPr="00A73DF4" w14:paraId="1DCE650E" w14:textId="77777777" w:rsidTr="005840A5">
        <w:trPr>
          <w:jc w:val="center"/>
        </w:trPr>
        <w:tc>
          <w:tcPr>
            <w:tcW w:w="2335" w:type="dxa"/>
            <w:tcBorders>
              <w:top w:val="single" w:sz="4" w:space="0" w:color="auto"/>
            </w:tcBorders>
          </w:tcPr>
          <w:p w14:paraId="27EBECA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Weak</w:t>
            </w:r>
          </w:p>
        </w:tc>
        <w:tc>
          <w:tcPr>
            <w:tcW w:w="2790" w:type="dxa"/>
            <w:tcBorders>
              <w:top w:val="single" w:sz="4" w:space="0" w:color="auto"/>
            </w:tcBorders>
          </w:tcPr>
          <w:p w14:paraId="20E3166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30≤ GPA &lt;50</w:t>
            </w:r>
          </w:p>
        </w:tc>
        <w:tc>
          <w:tcPr>
            <w:tcW w:w="1710" w:type="dxa"/>
            <w:tcBorders>
              <w:top w:val="single" w:sz="4" w:space="0" w:color="auto"/>
            </w:tcBorders>
          </w:tcPr>
          <w:p w14:paraId="42DFC67C"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D+</w:t>
            </w:r>
          </w:p>
        </w:tc>
      </w:tr>
      <w:tr w:rsidR="005C0D8D" w:rsidRPr="00A73DF4" w14:paraId="25892C3F" w14:textId="77777777" w:rsidTr="005840A5">
        <w:trPr>
          <w:jc w:val="center"/>
        </w:trPr>
        <w:tc>
          <w:tcPr>
            <w:tcW w:w="2335" w:type="dxa"/>
          </w:tcPr>
          <w:p w14:paraId="1207940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Rather weak</w:t>
            </w:r>
          </w:p>
        </w:tc>
        <w:tc>
          <w:tcPr>
            <w:tcW w:w="2790" w:type="dxa"/>
          </w:tcPr>
          <w:p w14:paraId="47C7283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10≤ GPA &lt;30</w:t>
            </w:r>
          </w:p>
        </w:tc>
        <w:tc>
          <w:tcPr>
            <w:tcW w:w="1710" w:type="dxa"/>
          </w:tcPr>
          <w:p w14:paraId="3E5D8A2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D</w:t>
            </w:r>
          </w:p>
        </w:tc>
      </w:tr>
      <w:tr w:rsidR="005C0D8D" w:rsidRPr="00A73DF4" w14:paraId="72AB8F26" w14:textId="77777777" w:rsidTr="005840A5">
        <w:trPr>
          <w:jc w:val="center"/>
        </w:trPr>
        <w:tc>
          <w:tcPr>
            <w:tcW w:w="2335" w:type="dxa"/>
          </w:tcPr>
          <w:p w14:paraId="1A7323F6"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Too weak</w:t>
            </w:r>
          </w:p>
        </w:tc>
        <w:tc>
          <w:tcPr>
            <w:tcW w:w="2790" w:type="dxa"/>
          </w:tcPr>
          <w:p w14:paraId="4E375B4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GPA &lt;10</w:t>
            </w:r>
          </w:p>
        </w:tc>
        <w:tc>
          <w:tcPr>
            <w:tcW w:w="1710" w:type="dxa"/>
          </w:tcPr>
          <w:p w14:paraId="3CB479A5"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w:t>
            </w:r>
          </w:p>
        </w:tc>
      </w:tr>
    </w:tbl>
    <w:p w14:paraId="3A9F8756"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lastRenderedPageBreak/>
        <w:t>Graduation assessment</w:t>
      </w:r>
    </w:p>
    <w:p w14:paraId="1517C2B0" w14:textId="764E3D2C" w:rsidR="005C0D8D" w:rsidRPr="006741DC" w:rsidRDefault="005C0D8D" w:rsidP="00A73DF4">
      <w:pPr>
        <w:spacing w:before="120" w:after="120" w:line="276" w:lineRule="auto"/>
        <w:ind w:left="357"/>
        <w:jc w:val="both"/>
        <w:rPr>
          <w:rFonts w:asciiTheme="minorHAnsi" w:hAnsiTheme="minorHAnsi" w:cstheme="minorHAnsi"/>
          <w:sz w:val="24"/>
          <w:szCs w:val="24"/>
        </w:rPr>
      </w:pPr>
      <w:r w:rsidRPr="00C428AE">
        <w:rPr>
          <w:rFonts w:asciiTheme="minorHAnsi" w:hAnsiTheme="minorHAnsi" w:cstheme="minorHAnsi"/>
          <w:sz w:val="24"/>
          <w:szCs w:val="24"/>
          <w:highlight w:val="yellow"/>
        </w:rPr>
        <w:t xml:space="preserve">Students who have completed 120 credits out of </w:t>
      </w:r>
      <w:r w:rsidR="00C428AE" w:rsidRPr="00C428AE">
        <w:rPr>
          <w:rFonts w:asciiTheme="minorHAnsi" w:hAnsiTheme="minorHAnsi" w:cstheme="minorHAnsi"/>
          <w:sz w:val="24"/>
          <w:szCs w:val="24"/>
          <w:highlight w:val="yellow"/>
        </w:rPr>
        <w:t>158</w:t>
      </w:r>
      <w:r w:rsidRPr="006741DC">
        <w:rPr>
          <w:rFonts w:asciiTheme="minorHAnsi" w:hAnsiTheme="minorHAnsi" w:cstheme="minorHAnsi"/>
          <w:sz w:val="24"/>
          <w:szCs w:val="24"/>
        </w:rPr>
        <w:t xml:space="preserve"> credits for the whole program are permitted to carry out the graduation thesis. The graduation thesis requires the design of real-world engineering problems</w:t>
      </w:r>
      <w:r w:rsidR="002F2A55">
        <w:rPr>
          <w:rFonts w:asciiTheme="minorHAnsi" w:hAnsiTheme="minorHAnsi" w:cstheme="minorHAnsi"/>
          <w:sz w:val="24"/>
          <w:szCs w:val="24"/>
        </w:rPr>
        <w:t>,</w:t>
      </w:r>
      <w:r w:rsidRPr="006741DC">
        <w:rPr>
          <w:rFonts w:asciiTheme="minorHAnsi" w:hAnsiTheme="minorHAnsi" w:cstheme="minorHAnsi"/>
          <w:sz w:val="24"/>
          <w:szCs w:val="24"/>
        </w:rPr>
        <w:t xml:space="preserve"> including building</w:t>
      </w:r>
      <w:r w:rsidR="002F2A55">
        <w:rPr>
          <w:rFonts w:asciiTheme="minorHAnsi" w:hAnsiTheme="minorHAnsi" w:cstheme="minorHAnsi"/>
          <w:sz w:val="24"/>
          <w:szCs w:val="24"/>
        </w:rPr>
        <w:t>s</w:t>
      </w:r>
      <w:r w:rsidRPr="006741DC">
        <w:rPr>
          <w:rFonts w:asciiTheme="minorHAnsi" w:hAnsiTheme="minorHAnsi" w:cstheme="minorHAnsi"/>
          <w:sz w:val="24"/>
          <w:szCs w:val="24"/>
        </w:rPr>
        <w:t>, bridges</w:t>
      </w:r>
      <w:r w:rsidR="002F2A55">
        <w:rPr>
          <w:rFonts w:asciiTheme="minorHAnsi" w:hAnsiTheme="minorHAnsi" w:cstheme="minorHAnsi"/>
          <w:sz w:val="24"/>
          <w:szCs w:val="24"/>
        </w:rPr>
        <w:t>,</w:t>
      </w:r>
      <w:r w:rsidRPr="006741DC">
        <w:rPr>
          <w:rFonts w:asciiTheme="minorHAnsi" w:hAnsiTheme="minorHAnsi" w:cstheme="minorHAnsi"/>
          <w:sz w:val="24"/>
          <w:szCs w:val="24"/>
        </w:rPr>
        <w:t xml:space="preserve"> and hydraulic structures. </w:t>
      </w:r>
      <w:r w:rsidRPr="00681ADF">
        <w:rPr>
          <w:rFonts w:asciiTheme="minorHAnsi" w:hAnsiTheme="minorHAnsi" w:cstheme="minorHAnsi"/>
          <w:sz w:val="24"/>
          <w:szCs w:val="24"/>
        </w:rPr>
        <w:t>T</w:t>
      </w:r>
      <w:r w:rsidR="002F2A55" w:rsidRPr="00681ADF">
        <w:rPr>
          <w:rFonts w:asciiTheme="minorHAnsi" w:hAnsiTheme="minorHAnsi" w:cstheme="minorHAnsi"/>
          <w:sz w:val="24"/>
          <w:szCs w:val="24"/>
        </w:rPr>
        <w:t>he t</w:t>
      </w:r>
      <w:r w:rsidRPr="00681ADF">
        <w:rPr>
          <w:rFonts w:asciiTheme="minorHAnsi" w:hAnsiTheme="minorHAnsi" w:cstheme="minorHAnsi"/>
          <w:sz w:val="24"/>
          <w:szCs w:val="24"/>
        </w:rPr>
        <w:t>hesis report focused on the design calculation and drawings must be implemented within 1</w:t>
      </w:r>
      <w:r w:rsidR="00681ADF" w:rsidRPr="00681ADF">
        <w:rPr>
          <w:rFonts w:asciiTheme="minorHAnsi" w:hAnsiTheme="minorHAnsi" w:cstheme="minorHAnsi"/>
          <w:sz w:val="24"/>
          <w:szCs w:val="24"/>
        </w:rPr>
        <w:t>5</w:t>
      </w:r>
      <w:r w:rsidRPr="00681ADF">
        <w:rPr>
          <w:rFonts w:asciiTheme="minorHAnsi" w:hAnsiTheme="minorHAnsi" w:cstheme="minorHAnsi"/>
          <w:sz w:val="24"/>
          <w:szCs w:val="24"/>
        </w:rPr>
        <w:t xml:space="preserve"> weeks.</w:t>
      </w:r>
      <w:r w:rsidRPr="006741DC">
        <w:rPr>
          <w:rFonts w:asciiTheme="minorHAnsi" w:hAnsiTheme="minorHAnsi" w:cstheme="minorHAnsi"/>
          <w:sz w:val="24"/>
          <w:szCs w:val="24"/>
        </w:rPr>
        <w:t xml:space="preserve"> During this period, students must arrange a weekly meeting with their supervisors to discuss and correct their design. When the thesis report </w:t>
      </w:r>
      <w:r w:rsidR="002F2A55">
        <w:rPr>
          <w:rFonts w:asciiTheme="minorHAnsi" w:hAnsiTheme="minorHAnsi" w:cstheme="minorHAnsi"/>
          <w:sz w:val="24"/>
          <w:szCs w:val="24"/>
        </w:rPr>
        <w:t xml:space="preserve">is </w:t>
      </w:r>
      <w:r w:rsidRPr="006741DC">
        <w:rPr>
          <w:rFonts w:asciiTheme="minorHAnsi" w:hAnsiTheme="minorHAnsi" w:cstheme="minorHAnsi"/>
          <w:sz w:val="24"/>
          <w:szCs w:val="24"/>
        </w:rPr>
        <w:t xml:space="preserve">finished, it must be submitted to the </w:t>
      </w:r>
      <w:r w:rsidR="00294D5F">
        <w:rPr>
          <w:rFonts w:asciiTheme="minorHAnsi" w:hAnsiTheme="minorHAnsi" w:cstheme="minorHAnsi"/>
          <w:sz w:val="24"/>
          <w:szCs w:val="24"/>
        </w:rPr>
        <w:t>S</w:t>
      </w:r>
      <w:r w:rsidR="002F2A55">
        <w:rPr>
          <w:rFonts w:asciiTheme="minorHAnsi" w:hAnsiTheme="minorHAnsi" w:cstheme="minorHAnsi"/>
          <w:sz w:val="24"/>
          <w:szCs w:val="24"/>
        </w:rPr>
        <w:t>chool</w:t>
      </w:r>
      <w:r w:rsidRPr="006741DC">
        <w:rPr>
          <w:rFonts w:asciiTheme="minorHAnsi" w:hAnsiTheme="minorHAnsi" w:cstheme="minorHAnsi"/>
          <w:sz w:val="24"/>
          <w:szCs w:val="24"/>
        </w:rPr>
        <w:t xml:space="preserve"> for reviewing and assessing by a reviewer assigned by the Head of the </w:t>
      </w:r>
      <w:r w:rsidR="002F2A55">
        <w:rPr>
          <w:rFonts w:asciiTheme="minorHAnsi" w:hAnsiTheme="minorHAnsi" w:cstheme="minorHAnsi"/>
          <w:sz w:val="24"/>
          <w:szCs w:val="24"/>
        </w:rPr>
        <w:t>School</w:t>
      </w:r>
      <w:r w:rsidRPr="006741DC">
        <w:rPr>
          <w:rFonts w:asciiTheme="minorHAnsi" w:hAnsiTheme="minorHAnsi" w:cstheme="minorHAnsi"/>
          <w:sz w:val="24"/>
          <w:szCs w:val="24"/>
        </w:rPr>
        <w:t xml:space="preserve">. Students who passed the assessment by </w:t>
      </w:r>
      <w:r w:rsidR="002F2A55">
        <w:rPr>
          <w:rFonts w:asciiTheme="minorHAnsi" w:hAnsiTheme="minorHAnsi" w:cstheme="minorHAnsi"/>
          <w:sz w:val="24"/>
          <w:szCs w:val="24"/>
        </w:rPr>
        <w:t xml:space="preserve">the </w:t>
      </w:r>
      <w:r w:rsidRPr="006741DC">
        <w:rPr>
          <w:rFonts w:asciiTheme="minorHAnsi" w:hAnsiTheme="minorHAnsi" w:cstheme="minorHAnsi"/>
          <w:sz w:val="24"/>
          <w:szCs w:val="24"/>
        </w:rPr>
        <w:t xml:space="preserve">reviewer will be qualified for thesis defense. </w:t>
      </w:r>
      <w:r w:rsidR="002F2A55">
        <w:rPr>
          <w:rFonts w:asciiTheme="minorHAnsi" w:hAnsiTheme="minorHAnsi" w:cstheme="minorHAnsi"/>
          <w:sz w:val="24"/>
          <w:szCs w:val="24"/>
        </w:rPr>
        <w:t>In addition, a</w:t>
      </w:r>
      <w:r w:rsidRPr="006741DC">
        <w:rPr>
          <w:rFonts w:asciiTheme="minorHAnsi" w:hAnsiTheme="minorHAnsi" w:cstheme="minorHAnsi"/>
          <w:sz w:val="24"/>
          <w:szCs w:val="24"/>
        </w:rPr>
        <w:t xml:space="preserve"> Graduation Thesis Defense Committee assigned by the Rector of IU is responsible for </w:t>
      </w:r>
      <w:r w:rsidR="002F2A55">
        <w:rPr>
          <w:rFonts w:asciiTheme="minorHAnsi" w:hAnsiTheme="minorHAnsi" w:cstheme="minorHAnsi"/>
          <w:sz w:val="24"/>
          <w:szCs w:val="24"/>
        </w:rPr>
        <w:t>assessing the</w:t>
      </w:r>
      <w:r w:rsidRPr="006741DC">
        <w:rPr>
          <w:rFonts w:asciiTheme="minorHAnsi" w:hAnsiTheme="minorHAnsi" w:cstheme="minorHAnsi"/>
          <w:sz w:val="24"/>
          <w:szCs w:val="24"/>
        </w:rPr>
        <w:t xml:space="preserve"> graduation thesis. Each student must present their design work and answer the questions </w:t>
      </w:r>
      <w:r w:rsidR="002F2A55">
        <w:rPr>
          <w:rFonts w:asciiTheme="minorHAnsi" w:hAnsiTheme="minorHAnsi" w:cstheme="minorHAnsi"/>
          <w:sz w:val="24"/>
          <w:szCs w:val="24"/>
        </w:rPr>
        <w:t>from</w:t>
      </w:r>
      <w:r w:rsidRPr="006741DC">
        <w:rPr>
          <w:rFonts w:asciiTheme="minorHAnsi" w:hAnsiTheme="minorHAnsi" w:cstheme="minorHAnsi"/>
          <w:sz w:val="24"/>
          <w:szCs w:val="24"/>
        </w:rPr>
        <w:t xml:space="preserve"> each committee member within 30 minutes </w:t>
      </w:r>
      <w:r w:rsidR="002F2A55">
        <w:rPr>
          <w:rFonts w:asciiTheme="minorHAnsi" w:hAnsiTheme="minorHAnsi" w:cstheme="minorHAnsi"/>
          <w:sz w:val="24"/>
          <w:szCs w:val="24"/>
        </w:rPr>
        <w:t>of</w:t>
      </w:r>
      <w:r w:rsidRPr="006741DC">
        <w:rPr>
          <w:rFonts w:asciiTheme="minorHAnsi" w:hAnsiTheme="minorHAnsi" w:cstheme="minorHAnsi"/>
          <w:sz w:val="24"/>
          <w:szCs w:val="24"/>
        </w:rPr>
        <w:t xml:space="preserve"> the defense date. Students who pass </w:t>
      </w:r>
      <w:r w:rsidR="002F2A55">
        <w:rPr>
          <w:rFonts w:asciiTheme="minorHAnsi" w:hAnsiTheme="minorHAnsi" w:cstheme="minorHAnsi"/>
          <w:sz w:val="24"/>
          <w:szCs w:val="24"/>
        </w:rPr>
        <w:t xml:space="preserve">the </w:t>
      </w:r>
      <w:r w:rsidRPr="006741DC">
        <w:rPr>
          <w:rFonts w:asciiTheme="minorHAnsi" w:hAnsiTheme="minorHAnsi" w:cstheme="minorHAnsi"/>
          <w:sz w:val="24"/>
          <w:szCs w:val="24"/>
        </w:rPr>
        <w:t>graduation thesis defense will gain 10 credits for graduation approval.</w:t>
      </w:r>
    </w:p>
    <w:p w14:paraId="4B94A89D" w14:textId="4395BA2D"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0" w:name="_Toc482176257"/>
      <w:bookmarkStart w:id="11" w:name="_Toc486939725"/>
      <w:bookmarkStart w:id="12" w:name="_Toc525645683"/>
      <w:r w:rsidRPr="003A1A1F">
        <w:rPr>
          <w:rFonts w:asciiTheme="minorHAnsi" w:hAnsiTheme="minorHAnsi" w:cstheme="minorHAnsi"/>
          <w:b/>
          <w:bCs/>
          <w:i/>
          <w:iCs/>
          <w:color w:val="000000"/>
          <w:sz w:val="24"/>
          <w:szCs w:val="24"/>
        </w:rPr>
        <w:t>Methods including assessment rubrics and marking schemes are used to ensure validity, reliability</w:t>
      </w:r>
      <w:r w:rsidR="003A1A1F">
        <w:rPr>
          <w:rFonts w:asciiTheme="minorHAnsi" w:hAnsiTheme="minorHAnsi" w:cstheme="minorHAnsi"/>
          <w:b/>
          <w:bCs/>
          <w:i/>
          <w:iCs/>
          <w:color w:val="000000"/>
          <w:sz w:val="24"/>
          <w:szCs w:val="24"/>
        </w:rPr>
        <w:t>,</w:t>
      </w:r>
      <w:r w:rsidRPr="003A1A1F">
        <w:rPr>
          <w:rFonts w:asciiTheme="minorHAnsi" w:hAnsiTheme="minorHAnsi" w:cstheme="minorHAnsi"/>
          <w:b/>
          <w:bCs/>
          <w:i/>
          <w:iCs/>
          <w:color w:val="000000"/>
          <w:sz w:val="24"/>
          <w:szCs w:val="24"/>
        </w:rPr>
        <w:t xml:space="preserve"> and fairness of student</w:t>
      </w:r>
      <w:r w:rsidR="00C00E48" w:rsidRPr="003A1A1F">
        <w:rPr>
          <w:rFonts w:asciiTheme="minorHAnsi" w:hAnsiTheme="minorHAnsi" w:cstheme="minorHAnsi"/>
          <w:b/>
          <w:bCs/>
          <w:i/>
          <w:iCs/>
          <w:color w:val="000000"/>
          <w:sz w:val="24"/>
          <w:szCs w:val="24"/>
        </w:rPr>
        <w:t>'</w:t>
      </w:r>
      <w:r w:rsidRPr="003A1A1F">
        <w:rPr>
          <w:rFonts w:asciiTheme="minorHAnsi" w:hAnsiTheme="minorHAnsi" w:cstheme="minorHAnsi"/>
          <w:b/>
          <w:bCs/>
          <w:i/>
          <w:iCs/>
          <w:color w:val="000000"/>
          <w:sz w:val="24"/>
          <w:szCs w:val="24"/>
        </w:rPr>
        <w:t>s assessment</w:t>
      </w:r>
      <w:bookmarkEnd w:id="10"/>
      <w:bookmarkEnd w:id="11"/>
      <w:bookmarkEnd w:id="12"/>
    </w:p>
    <w:p w14:paraId="21155E3D" w14:textId="62F91FF0"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Instructors examine </w:t>
      </w:r>
      <w:r w:rsidR="003A1A1F">
        <w:rPr>
          <w:rFonts w:asciiTheme="minorHAnsi" w:hAnsiTheme="minorHAnsi" w:cstheme="minorHAnsi"/>
          <w:sz w:val="24"/>
          <w:szCs w:val="24"/>
        </w:rPr>
        <w:t>each assessment tool's validity, reliability</w:t>
      </w:r>
      <w:r w:rsidR="00A73DF4">
        <w:rPr>
          <w:rFonts w:asciiTheme="minorHAnsi" w:hAnsiTheme="minorHAnsi" w:cstheme="minorHAnsi"/>
          <w:sz w:val="24"/>
          <w:szCs w:val="24"/>
        </w:rPr>
        <w:t>,</w:t>
      </w:r>
      <w:r w:rsidR="003A1A1F">
        <w:rPr>
          <w:rFonts w:asciiTheme="minorHAnsi" w:hAnsiTheme="minorHAnsi" w:cstheme="minorHAnsi"/>
          <w:sz w:val="24"/>
          <w:szCs w:val="24"/>
        </w:rPr>
        <w:t xml:space="preserve"> and fairness every time to obtain the results of student assessment or from student feedback</w:t>
      </w:r>
      <w:r w:rsidRPr="006741DC">
        <w:rPr>
          <w:rFonts w:asciiTheme="minorHAnsi" w:hAnsiTheme="minorHAnsi" w:cstheme="minorHAnsi"/>
          <w:sz w:val="24"/>
          <w:szCs w:val="24"/>
        </w:rPr>
        <w:t xml:space="preserve">. Necessary changes in student assessment are discussed and improved accordingly by instructors and the </w:t>
      </w:r>
      <w:r w:rsidR="007B624B">
        <w:rPr>
          <w:rFonts w:asciiTheme="minorHAnsi" w:hAnsiTheme="minorHAnsi" w:cstheme="minorHAnsi"/>
          <w:sz w:val="24"/>
          <w:szCs w:val="24"/>
        </w:rPr>
        <w:t>School</w:t>
      </w:r>
      <w:r w:rsidRPr="006741DC">
        <w:rPr>
          <w:rFonts w:asciiTheme="minorHAnsi" w:hAnsiTheme="minorHAnsi" w:cstheme="minorHAnsi"/>
          <w:sz w:val="24"/>
          <w:szCs w:val="24"/>
        </w:rPr>
        <w:t>.</w:t>
      </w:r>
    </w:p>
    <w:p w14:paraId="4BCCFD69"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Written Examination</w:t>
      </w:r>
    </w:p>
    <w:p w14:paraId="12228847" w14:textId="627FDC85"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There is also a well-defined process for making and approving the exam texts. Lecturers </w:t>
      </w:r>
      <w:r w:rsidR="003A1A1F">
        <w:rPr>
          <w:rFonts w:asciiTheme="minorHAnsi" w:hAnsiTheme="minorHAnsi" w:cstheme="minorHAnsi"/>
          <w:sz w:val="24"/>
          <w:szCs w:val="24"/>
        </w:rPr>
        <w:t>must submit the exam question</w:t>
      </w:r>
      <w:r w:rsidRPr="006741DC">
        <w:rPr>
          <w:rFonts w:asciiTheme="minorHAnsi" w:hAnsiTheme="minorHAnsi" w:cstheme="minorHAnsi"/>
          <w:sz w:val="24"/>
          <w:szCs w:val="24"/>
        </w:rPr>
        <w:t xml:space="preserve"> at least 03 days before the exam date. Each exam question set has to be approved by the Head of 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xml:space="preserve"> to ensure that the </w:t>
      </w:r>
      <w:r w:rsidR="003A1A1F">
        <w:rPr>
          <w:rFonts w:asciiTheme="minorHAnsi" w:hAnsiTheme="minorHAnsi" w:cstheme="minorHAnsi"/>
          <w:sz w:val="24"/>
          <w:szCs w:val="24"/>
        </w:rPr>
        <w:t>course's learning outcomes</w:t>
      </w:r>
      <w:r w:rsidRPr="006741DC">
        <w:rPr>
          <w:rFonts w:asciiTheme="minorHAnsi" w:hAnsiTheme="minorHAnsi" w:cstheme="minorHAnsi"/>
          <w:sz w:val="24"/>
          <w:szCs w:val="24"/>
        </w:rPr>
        <w:t xml:space="preserve"> are met.  </w:t>
      </w:r>
    </w:p>
    <w:p w14:paraId="51D2CB2E"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Laboratory Report</w:t>
      </w:r>
    </w:p>
    <w:p w14:paraId="1EC9972E" w14:textId="3FA746E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laboratory assessment requires students to perform performance testing and report experimental results. Laboratory report shows all results of laboratory experiments integrated with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understanding </w:t>
      </w:r>
      <w:r w:rsidR="003A1A1F">
        <w:rPr>
          <w:rFonts w:asciiTheme="minorHAnsi" w:hAnsiTheme="minorHAnsi" w:cstheme="minorHAnsi"/>
          <w:sz w:val="24"/>
          <w:szCs w:val="24"/>
        </w:rPr>
        <w:t>of</w:t>
      </w:r>
      <w:r w:rsidRPr="006741DC">
        <w:rPr>
          <w:rFonts w:asciiTheme="minorHAnsi" w:hAnsiTheme="minorHAnsi" w:cstheme="minorHAnsi"/>
          <w:sz w:val="24"/>
          <w:szCs w:val="24"/>
        </w:rPr>
        <w:t xml:space="preserve"> the laboratory assignment.</w:t>
      </w:r>
    </w:p>
    <w:p w14:paraId="36B96FAA"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Assignment and Presentation</w:t>
      </w:r>
    </w:p>
    <w:p w14:paraId="02FDB031" w14:textId="55038F35"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At IU, most courses have quiz</w:t>
      </w:r>
      <w:r w:rsidR="003A1A1F">
        <w:rPr>
          <w:rFonts w:asciiTheme="minorHAnsi" w:hAnsiTheme="minorHAnsi" w:cstheme="minorHAnsi"/>
          <w:sz w:val="24"/>
          <w:szCs w:val="24"/>
        </w:rPr>
        <w:t>zes</w:t>
      </w:r>
      <w:r w:rsidRPr="006741DC">
        <w:rPr>
          <w:rFonts w:asciiTheme="minorHAnsi" w:hAnsiTheme="minorHAnsi" w:cstheme="minorHAnsi"/>
          <w:sz w:val="24"/>
          <w:szCs w:val="24"/>
        </w:rPr>
        <w:t xml:space="preserve"> and homework assignments. </w:t>
      </w:r>
      <w:r w:rsidR="003A1A1F">
        <w:rPr>
          <w:rFonts w:asciiTheme="minorHAnsi" w:hAnsiTheme="minorHAnsi" w:cstheme="minorHAnsi"/>
          <w:sz w:val="24"/>
          <w:szCs w:val="24"/>
        </w:rPr>
        <w:t>In addition, p</w:t>
      </w:r>
      <w:r w:rsidRPr="006741DC">
        <w:rPr>
          <w:rFonts w:asciiTheme="minorHAnsi" w:hAnsiTheme="minorHAnsi" w:cstheme="minorHAnsi"/>
          <w:sz w:val="24"/>
          <w:szCs w:val="24"/>
        </w:rPr>
        <w:t xml:space="preserve">resentation is </w:t>
      </w:r>
      <w:r w:rsidR="003A1A1F">
        <w:rPr>
          <w:rFonts w:asciiTheme="minorHAnsi" w:hAnsiTheme="minorHAnsi" w:cstheme="minorHAnsi"/>
          <w:sz w:val="24"/>
          <w:szCs w:val="24"/>
        </w:rPr>
        <w:t>required</w:t>
      </w:r>
      <w:r w:rsidRPr="006741DC">
        <w:rPr>
          <w:rFonts w:asciiTheme="minorHAnsi" w:hAnsiTheme="minorHAnsi" w:cstheme="minorHAnsi"/>
          <w:sz w:val="24"/>
          <w:szCs w:val="24"/>
        </w:rPr>
        <w:t xml:space="preserve"> for some courses and compulsory for capstone projects and thesis.</w:t>
      </w:r>
    </w:p>
    <w:p w14:paraId="595CFCB3"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 xml:space="preserve">Internship assessment </w:t>
      </w:r>
    </w:p>
    <w:p w14:paraId="5F574202" w14:textId="130909C4"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Each student is supervised by one advisor from a company and one from the CE</w:t>
      </w:r>
      <w:r w:rsidR="003A1A1F">
        <w:rPr>
          <w:rFonts w:asciiTheme="minorHAnsi" w:hAnsiTheme="minorHAnsi" w:cstheme="minorHAnsi"/>
          <w:sz w:val="24"/>
          <w:szCs w:val="24"/>
        </w:rPr>
        <w:t>M school</w:t>
      </w:r>
      <w:r w:rsidRPr="006741DC">
        <w:rPr>
          <w:rFonts w:asciiTheme="minorHAnsi" w:hAnsiTheme="minorHAnsi" w:cstheme="minorHAnsi"/>
          <w:sz w:val="24"/>
          <w:szCs w:val="24"/>
        </w:rPr>
        <w:t xml:space="preserve">. The students must report their work during the internship </w:t>
      </w:r>
      <w:r w:rsidR="00A73DF4">
        <w:rPr>
          <w:rFonts w:asciiTheme="minorHAnsi" w:hAnsiTheme="minorHAnsi" w:cstheme="minorHAnsi"/>
          <w:sz w:val="24"/>
          <w:szCs w:val="24"/>
        </w:rPr>
        <w:t>weekly</w:t>
      </w:r>
      <w:r w:rsidRPr="006741DC">
        <w:rPr>
          <w:rFonts w:asciiTheme="minorHAnsi" w:hAnsiTheme="minorHAnsi" w:cstheme="minorHAnsi"/>
          <w:sz w:val="24"/>
          <w:szCs w:val="24"/>
        </w:rPr>
        <w:t xml:space="preserve"> to the </w:t>
      </w:r>
      <w:r w:rsidR="003A1A1F">
        <w:rPr>
          <w:rFonts w:asciiTheme="minorHAnsi" w:hAnsiTheme="minorHAnsi" w:cstheme="minorHAnsi"/>
          <w:sz w:val="24"/>
          <w:szCs w:val="24"/>
        </w:rPr>
        <w:t xml:space="preserve">assigned </w:t>
      </w:r>
      <w:r w:rsidR="00A73DF4">
        <w:rPr>
          <w:rFonts w:asciiTheme="minorHAnsi" w:hAnsiTheme="minorHAnsi" w:cstheme="minorHAnsi"/>
          <w:sz w:val="24"/>
          <w:szCs w:val="24"/>
        </w:rPr>
        <w:t>School advisor</w:t>
      </w:r>
      <w:r w:rsidRPr="006741DC">
        <w:rPr>
          <w:rFonts w:asciiTheme="minorHAnsi" w:hAnsiTheme="minorHAnsi" w:cstheme="minorHAnsi"/>
          <w:sz w:val="24"/>
          <w:szCs w:val="24"/>
        </w:rPr>
        <w:t xml:space="preserve"> via email. At the end of the internship, they submit their reports and present practical knowledge, skills</w:t>
      </w:r>
      <w:r w:rsidR="003A1A1F">
        <w:rPr>
          <w:rFonts w:asciiTheme="minorHAnsi" w:hAnsiTheme="minorHAnsi" w:cstheme="minorHAnsi"/>
          <w:sz w:val="24"/>
          <w:szCs w:val="24"/>
        </w:rPr>
        <w:t>,</w:t>
      </w:r>
      <w:r w:rsidRPr="006741DC">
        <w:rPr>
          <w:rFonts w:asciiTheme="minorHAnsi" w:hAnsiTheme="minorHAnsi" w:cstheme="minorHAnsi"/>
          <w:sz w:val="24"/>
          <w:szCs w:val="24"/>
        </w:rPr>
        <w:t xml:space="preserve"> and professional attitudes they learned from the company.</w:t>
      </w:r>
    </w:p>
    <w:p w14:paraId="318C358C"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lastRenderedPageBreak/>
        <w:t xml:space="preserve">Pre-thesis and thesis assessment </w:t>
      </w:r>
    </w:p>
    <w:p w14:paraId="6AEF0822" w14:textId="75C93DE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 pre-thesis is the primary course providing students with essential research skills and knowledge </w:t>
      </w:r>
      <w:r w:rsidR="003A1A1F">
        <w:rPr>
          <w:rFonts w:asciiTheme="minorHAnsi" w:hAnsiTheme="minorHAnsi" w:cstheme="minorHAnsi"/>
          <w:sz w:val="24"/>
          <w:szCs w:val="24"/>
        </w:rPr>
        <w:t>to complete</w:t>
      </w:r>
      <w:r w:rsidRPr="006741DC">
        <w:rPr>
          <w:rFonts w:asciiTheme="minorHAnsi" w:hAnsiTheme="minorHAnsi" w:cstheme="minorHAnsi"/>
          <w:sz w:val="24"/>
          <w:szCs w:val="24"/>
        </w:rPr>
        <w:t xml:space="preserve"> the thesis. The thesis is performed within 1 semester. </w:t>
      </w:r>
    </w:p>
    <w:p w14:paraId="6F17FD1B"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Graduation approval</w:t>
      </w:r>
    </w:p>
    <w:p w14:paraId="0655DF49" w14:textId="2CFE79C4"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For graduation, students at the </w:t>
      </w:r>
      <w:r w:rsidR="00294D5F">
        <w:rPr>
          <w:rFonts w:asciiTheme="minorHAnsi" w:hAnsiTheme="minorHAnsi" w:cstheme="minorHAnsi"/>
          <w:sz w:val="24"/>
          <w:szCs w:val="24"/>
        </w:rPr>
        <w:t>S</w:t>
      </w:r>
      <w:r w:rsidR="003A1A1F">
        <w:rPr>
          <w:rFonts w:asciiTheme="minorHAnsi" w:hAnsiTheme="minorHAnsi" w:cstheme="minorHAnsi"/>
          <w:sz w:val="24"/>
          <w:szCs w:val="24"/>
        </w:rPr>
        <w:t xml:space="preserve">chool </w:t>
      </w:r>
      <w:r w:rsidRPr="006741DC">
        <w:rPr>
          <w:rFonts w:asciiTheme="minorHAnsi" w:hAnsiTheme="minorHAnsi" w:cstheme="minorHAnsi"/>
          <w:sz w:val="24"/>
          <w:szCs w:val="24"/>
        </w:rPr>
        <w:t xml:space="preserve">are required to complete a total of </w:t>
      </w:r>
      <w:r w:rsidR="00C428AE">
        <w:rPr>
          <w:rFonts w:asciiTheme="minorHAnsi" w:hAnsiTheme="minorHAnsi" w:cstheme="minorHAnsi"/>
          <w:sz w:val="24"/>
          <w:szCs w:val="24"/>
        </w:rPr>
        <w:t>158</w:t>
      </w:r>
      <w:r w:rsidRPr="006741DC">
        <w:rPr>
          <w:rFonts w:asciiTheme="minorHAnsi" w:hAnsiTheme="minorHAnsi" w:cstheme="minorHAnsi"/>
          <w:sz w:val="24"/>
          <w:szCs w:val="24"/>
        </w:rPr>
        <w:t xml:space="preserve"> credits (pass the graduation thesis defense), obtain TOEFL scores of 550 or equivalents, and accomplish the military training duty. Every semester, the OAA prepares a list of potential candidates for graduation</w:t>
      </w:r>
      <w:r w:rsidR="003A1A1F">
        <w:rPr>
          <w:rFonts w:asciiTheme="minorHAnsi" w:hAnsiTheme="minorHAnsi" w:cstheme="minorHAnsi"/>
          <w:sz w:val="24"/>
          <w:szCs w:val="24"/>
        </w:rPr>
        <w:t>,</w:t>
      </w:r>
      <w:r w:rsidRPr="006741DC">
        <w:rPr>
          <w:rFonts w:asciiTheme="minorHAnsi" w:hAnsiTheme="minorHAnsi" w:cstheme="minorHAnsi"/>
          <w:sz w:val="24"/>
          <w:szCs w:val="24"/>
        </w:rPr>
        <w:t xml:space="preserve"> which</w:t>
      </w:r>
      <w:r w:rsidR="003A1A1F">
        <w:rPr>
          <w:rFonts w:asciiTheme="minorHAnsi" w:hAnsiTheme="minorHAnsi" w:cstheme="minorHAnsi"/>
          <w:sz w:val="24"/>
          <w:szCs w:val="24"/>
        </w:rPr>
        <w:t xml:space="preserve"> is reviewed by 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The university committee discusses and gives its approval.</w:t>
      </w:r>
    </w:p>
    <w:p w14:paraId="2763AB58" w14:textId="0C5CE573"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3" w:name="_Toc482176258"/>
      <w:bookmarkStart w:id="14" w:name="_Toc486939726"/>
      <w:bookmarkStart w:id="15" w:name="_Toc525645684"/>
      <w:r w:rsidRPr="003A1A1F">
        <w:rPr>
          <w:rFonts w:asciiTheme="minorHAnsi" w:hAnsiTheme="minorHAnsi" w:cstheme="minorHAnsi"/>
          <w:b/>
          <w:bCs/>
          <w:i/>
          <w:iCs/>
          <w:color w:val="000000"/>
          <w:sz w:val="24"/>
          <w:szCs w:val="24"/>
        </w:rPr>
        <w:t>Feedback o</w:t>
      </w:r>
      <w:r w:rsidR="00A73DF4">
        <w:rPr>
          <w:rFonts w:asciiTheme="minorHAnsi" w:hAnsiTheme="minorHAnsi" w:cstheme="minorHAnsi"/>
          <w:b/>
          <w:bCs/>
          <w:i/>
          <w:iCs/>
          <w:color w:val="000000"/>
          <w:sz w:val="24"/>
          <w:szCs w:val="24"/>
        </w:rPr>
        <w:t>n</w:t>
      </w:r>
      <w:r w:rsidRPr="003A1A1F">
        <w:rPr>
          <w:rFonts w:asciiTheme="minorHAnsi" w:hAnsiTheme="minorHAnsi" w:cstheme="minorHAnsi"/>
          <w:b/>
          <w:bCs/>
          <w:i/>
          <w:iCs/>
          <w:color w:val="000000"/>
          <w:sz w:val="24"/>
          <w:szCs w:val="24"/>
        </w:rPr>
        <w:t xml:space="preserve"> student assessment is timely and helps to improve learning</w:t>
      </w:r>
      <w:bookmarkEnd w:id="13"/>
      <w:bookmarkEnd w:id="14"/>
      <w:bookmarkEnd w:id="15"/>
    </w:p>
    <w:p w14:paraId="35B10ECF" w14:textId="22E77B04"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xml:space="preserve"> assigns an advisor for each class, responsible for systematically collect</w:t>
      </w:r>
      <w:r w:rsidR="003A1A1F">
        <w:rPr>
          <w:rFonts w:asciiTheme="minorHAnsi" w:hAnsiTheme="minorHAnsi" w:cstheme="minorHAnsi"/>
          <w:sz w:val="24"/>
          <w:szCs w:val="24"/>
        </w:rPr>
        <w:t>ing</w:t>
      </w:r>
      <w:r w:rsidRPr="006741DC">
        <w:rPr>
          <w:rFonts w:asciiTheme="minorHAnsi" w:hAnsiTheme="minorHAnsi" w:cstheme="minorHAnsi"/>
          <w:sz w:val="24"/>
          <w:szCs w:val="24"/>
        </w:rPr>
        <w:t>, review</w:t>
      </w:r>
      <w:r w:rsidR="003A1A1F">
        <w:rPr>
          <w:rFonts w:asciiTheme="minorHAnsi" w:hAnsiTheme="minorHAnsi" w:cstheme="minorHAnsi"/>
          <w:sz w:val="24"/>
          <w:szCs w:val="24"/>
        </w:rPr>
        <w:t>ing, and using</w:t>
      </w:r>
      <w:r w:rsidRPr="006741DC">
        <w:rPr>
          <w:rFonts w:asciiTheme="minorHAnsi" w:hAnsiTheme="minorHAnsi" w:cstheme="minorHAnsi"/>
          <w:sz w:val="24"/>
          <w:szCs w:val="24"/>
        </w:rPr>
        <w:t xml:space="preserve"> evidence or information related to student learning. The advisor consults students on their course registration each semester</w:t>
      </w:r>
      <w:r w:rsidR="003A1A1F">
        <w:rPr>
          <w:rFonts w:asciiTheme="minorHAnsi" w:hAnsiTheme="minorHAnsi" w:cstheme="minorHAnsi"/>
          <w:sz w:val="24"/>
          <w:szCs w:val="24"/>
        </w:rPr>
        <w:t>. Based on the student's performance, the advisor helps them see what areas need to be re-addressed</w:t>
      </w:r>
      <w:r w:rsidRPr="006741DC">
        <w:rPr>
          <w:rFonts w:asciiTheme="minorHAnsi" w:hAnsiTheme="minorHAnsi" w:cstheme="minorHAnsi"/>
          <w:sz w:val="24"/>
          <w:szCs w:val="24"/>
        </w:rPr>
        <w:t xml:space="preserve"> to increase their learning performance. </w:t>
      </w:r>
      <w:r w:rsidR="00A73DF4">
        <w:rPr>
          <w:rFonts w:asciiTheme="minorHAnsi" w:hAnsiTheme="minorHAnsi" w:cstheme="minorHAnsi"/>
          <w:sz w:val="24"/>
          <w:szCs w:val="24"/>
        </w:rPr>
        <w:t>Students meet their supervisors weekly to review their design work when performing projects or thesis</w:t>
      </w:r>
      <w:r w:rsidRPr="006741DC">
        <w:rPr>
          <w:rFonts w:asciiTheme="minorHAnsi" w:hAnsiTheme="minorHAnsi" w:cstheme="minorHAnsi"/>
          <w:sz w:val="24"/>
          <w:szCs w:val="24"/>
        </w:rPr>
        <w:t xml:space="preserve">. These regular meetings allow students to response freely rather than trying to get the </w:t>
      </w:r>
      <w:r w:rsidR="00C00E48">
        <w:rPr>
          <w:rFonts w:asciiTheme="minorHAnsi" w:hAnsiTheme="minorHAnsi" w:cstheme="minorHAnsi"/>
          <w:sz w:val="24"/>
          <w:szCs w:val="24"/>
        </w:rPr>
        <w:t>"</w:t>
      </w:r>
      <w:r w:rsidRPr="006741DC">
        <w:rPr>
          <w:rFonts w:asciiTheme="minorHAnsi" w:hAnsiTheme="minorHAnsi" w:cstheme="minorHAnsi"/>
          <w:sz w:val="24"/>
          <w:szCs w:val="24"/>
        </w:rPr>
        <w:t>right</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answer or look good, and also allow supervisors opportunities to determine the fact that student learning related to considering </w:t>
      </w:r>
      <w:r w:rsidR="003A1A1F">
        <w:rPr>
          <w:rFonts w:asciiTheme="minorHAnsi" w:hAnsiTheme="minorHAnsi" w:cstheme="minorHAnsi"/>
          <w:sz w:val="24"/>
          <w:szCs w:val="24"/>
        </w:rPr>
        <w:t xml:space="preserve">the </w:t>
      </w:r>
      <w:r w:rsidRPr="006741DC">
        <w:rPr>
          <w:rFonts w:asciiTheme="minorHAnsi" w:hAnsiTheme="minorHAnsi" w:cstheme="minorHAnsi"/>
          <w:sz w:val="24"/>
          <w:szCs w:val="24"/>
        </w:rPr>
        <w:t>topic is somewhat lacking, to inform the students about confusion and make adjustments to address this confusion. By doing this, students are provided feedback about their learning and new learning opportunities/strategies to increase their learning. When getting results of their performance (Assignment, Quiz, Presentation, Midterm test, Final Test, Lab report</w:t>
      </w:r>
      <w:r w:rsidR="003D7BCA">
        <w:rPr>
          <w:rFonts w:asciiTheme="minorHAnsi" w:hAnsiTheme="minorHAnsi" w:cstheme="minorHAnsi"/>
          <w:sz w:val="24"/>
          <w:szCs w:val="24"/>
        </w:rPr>
        <w:t>)</w:t>
      </w:r>
      <w:r w:rsidRPr="006741DC">
        <w:rPr>
          <w:rFonts w:asciiTheme="minorHAnsi" w:hAnsiTheme="minorHAnsi" w:cstheme="minorHAnsi"/>
          <w:sz w:val="24"/>
          <w:szCs w:val="24"/>
        </w:rPr>
        <w:t xml:space="preserve">, students can contact instructors to arrange a face-to-face meeting for </w:t>
      </w:r>
      <w:r w:rsidR="003D7BCA">
        <w:rPr>
          <w:rFonts w:asciiTheme="minorHAnsi" w:hAnsiTheme="minorHAnsi" w:cstheme="minorHAnsi"/>
          <w:sz w:val="24"/>
          <w:szCs w:val="24"/>
        </w:rPr>
        <w:t xml:space="preserve">a </w:t>
      </w:r>
      <w:r w:rsidRPr="006741DC">
        <w:rPr>
          <w:rFonts w:asciiTheme="minorHAnsi" w:hAnsiTheme="minorHAnsi" w:cstheme="minorHAnsi"/>
          <w:sz w:val="24"/>
          <w:szCs w:val="24"/>
        </w:rPr>
        <w:t>detail discussion on the results and get advice for improvement.</w:t>
      </w:r>
    </w:p>
    <w:p w14:paraId="6491EBBF" w14:textId="37CC5A7E"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6" w:name="_Toc482176259"/>
      <w:bookmarkStart w:id="17" w:name="_Toc486939727"/>
      <w:bookmarkStart w:id="18" w:name="_Toc525645685"/>
      <w:r w:rsidRPr="003A1A1F">
        <w:rPr>
          <w:rFonts w:asciiTheme="minorHAnsi" w:hAnsiTheme="minorHAnsi" w:cstheme="minorHAnsi"/>
          <w:b/>
          <w:bCs/>
          <w:i/>
          <w:iCs/>
          <w:color w:val="000000"/>
          <w:sz w:val="24"/>
          <w:szCs w:val="24"/>
        </w:rPr>
        <w:t xml:space="preserve">Students have ready access to </w:t>
      </w:r>
      <w:r w:rsidR="003A1A1F">
        <w:rPr>
          <w:rFonts w:asciiTheme="minorHAnsi" w:hAnsiTheme="minorHAnsi" w:cstheme="minorHAnsi"/>
          <w:b/>
          <w:bCs/>
          <w:i/>
          <w:iCs/>
          <w:color w:val="000000"/>
          <w:sz w:val="24"/>
          <w:szCs w:val="24"/>
        </w:rPr>
        <w:t xml:space="preserve">the </w:t>
      </w:r>
      <w:r w:rsidRPr="003A1A1F">
        <w:rPr>
          <w:rFonts w:asciiTheme="minorHAnsi" w:hAnsiTheme="minorHAnsi" w:cstheme="minorHAnsi"/>
          <w:b/>
          <w:bCs/>
          <w:i/>
          <w:iCs/>
          <w:color w:val="000000"/>
          <w:sz w:val="24"/>
          <w:szCs w:val="24"/>
        </w:rPr>
        <w:t>appeal procedure</w:t>
      </w:r>
      <w:bookmarkEnd w:id="16"/>
      <w:bookmarkEnd w:id="17"/>
      <w:bookmarkEnd w:id="18"/>
    </w:p>
    <w:p w14:paraId="4D0DE257" w14:textId="016E0701"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IU has a policy and procedure to ensure all enrolled students have ready access to a fair and inexpensive complaints and appeals process. Students are encouraged to resolve complaints informally in the first instance. Any staff member can attempt to assist the student in resolving informal complaints. I</w:t>
      </w:r>
      <w:r w:rsidR="003A1A1F">
        <w:rPr>
          <w:rFonts w:asciiTheme="minorHAnsi" w:hAnsiTheme="minorHAnsi" w:cstheme="minorHAnsi"/>
          <w:sz w:val="24"/>
          <w:szCs w:val="24"/>
        </w:rPr>
        <w:t>nformally, if the matter is resolved,</w:t>
      </w:r>
      <w:r w:rsidRPr="006741DC">
        <w:rPr>
          <w:rFonts w:asciiTheme="minorHAnsi" w:hAnsiTheme="minorHAnsi" w:cstheme="minorHAnsi"/>
          <w:sz w:val="24"/>
          <w:szCs w:val="24"/>
        </w:rPr>
        <w:t xml:space="preserve"> there is no need for other parties to be involved or for a record to be kept. </w:t>
      </w:r>
      <w:r w:rsidR="009F44A2">
        <w:rPr>
          <w:rFonts w:asciiTheme="minorHAnsi" w:hAnsiTheme="minorHAnsi" w:cstheme="minorHAnsi"/>
          <w:sz w:val="24"/>
          <w:szCs w:val="24"/>
        </w:rPr>
        <w:t>However, t</w:t>
      </w:r>
      <w:r w:rsidR="003A1A1F">
        <w:rPr>
          <w:rFonts w:asciiTheme="minorHAnsi" w:hAnsiTheme="minorHAnsi" w:cstheme="minorHAnsi"/>
          <w:sz w:val="24"/>
          <w:szCs w:val="24"/>
        </w:rPr>
        <w:t>he student should proceed to a formal resolution if the issue is not resolved</w:t>
      </w:r>
      <w:r w:rsidRPr="006741DC">
        <w:rPr>
          <w:rFonts w:asciiTheme="minorHAnsi" w:hAnsiTheme="minorHAnsi" w:cstheme="minorHAnsi"/>
          <w:sz w:val="24"/>
          <w:szCs w:val="24"/>
        </w:rPr>
        <w:t xml:space="preserve">. The formal appeal or complaint must be in writing and submitted to the </w:t>
      </w:r>
      <w:r w:rsidR="007B624B">
        <w:rPr>
          <w:rFonts w:asciiTheme="minorHAnsi" w:hAnsiTheme="minorHAnsi" w:cstheme="minorHAnsi"/>
          <w:sz w:val="24"/>
          <w:szCs w:val="24"/>
        </w:rPr>
        <w:t>School</w:t>
      </w:r>
      <w:r w:rsidRPr="006741DC">
        <w:rPr>
          <w:rFonts w:asciiTheme="minorHAnsi" w:hAnsiTheme="minorHAnsi" w:cstheme="minorHAnsi"/>
          <w:sz w:val="24"/>
          <w:szCs w:val="24"/>
        </w:rPr>
        <w:t xml:space="preserve"> and OOA. All complaints are considered in the first instance by 1) reviewing relevant documentation, 2) considering any informal decision made to date, 3) discussing the matter with the student and any other relevant parties, 4) forming a recommendation, and 5) notifying the student in writing of the outcome.</w:t>
      </w:r>
    </w:p>
    <w:p w14:paraId="28B10949" w14:textId="121ACC0E"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lastRenderedPageBreak/>
        <w:t xml:space="preserve">An instructor has two weeks to mark the midterm or final exam and informs students of their grade 2 or 3 days before submitting the grade to OAA. If a student does not satisfy with the grade, he/she can meet the instructor personally to review their marks. If a student does not satisfy with the grade after it has been submitted to OAA, he/she can ask for </w:t>
      </w:r>
      <w:r w:rsidR="003A1A1F">
        <w:rPr>
          <w:rFonts w:asciiTheme="minorHAnsi" w:hAnsiTheme="minorHAnsi" w:cstheme="minorHAnsi"/>
          <w:sz w:val="24"/>
          <w:szCs w:val="24"/>
        </w:rPr>
        <w:t xml:space="preserve">a </w:t>
      </w:r>
      <w:r w:rsidRPr="006741DC">
        <w:rPr>
          <w:rFonts w:asciiTheme="minorHAnsi" w:hAnsiTheme="minorHAnsi" w:cstheme="minorHAnsi"/>
          <w:sz w:val="24"/>
          <w:szCs w:val="24"/>
        </w:rPr>
        <w:t>re-assessment</w:t>
      </w:r>
      <w:r w:rsidR="00B44F0F">
        <w:rPr>
          <w:rFonts w:asciiTheme="minorHAnsi" w:hAnsiTheme="minorHAnsi" w:cstheme="minorHAnsi"/>
          <w:sz w:val="24"/>
          <w:szCs w:val="24"/>
        </w:rPr>
        <w:t>.</w:t>
      </w:r>
    </w:p>
    <w:p w14:paraId="61706517" w14:textId="571BD039" w:rsidR="001E2C3D"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 xml:space="preserve">PROGRAM STRUCTURE </w:t>
      </w:r>
    </w:p>
    <w:p w14:paraId="25B4F04D" w14:textId="54733118" w:rsidR="00C10659" w:rsidRPr="001C3E9B" w:rsidRDefault="00C10659" w:rsidP="003D7BCA">
      <w:pPr>
        <w:spacing w:before="120" w:after="120" w:line="276" w:lineRule="auto"/>
        <w:ind w:left="357"/>
        <w:jc w:val="both"/>
        <w:rPr>
          <w:rFonts w:asciiTheme="minorHAnsi" w:hAnsiTheme="minorHAnsi" w:cstheme="minorHAnsi"/>
          <w:sz w:val="24"/>
          <w:szCs w:val="24"/>
        </w:rPr>
      </w:pPr>
      <w:r w:rsidRPr="001C3E9B">
        <w:rPr>
          <w:rFonts w:asciiTheme="minorHAnsi" w:hAnsiTheme="minorHAnsi" w:cstheme="minorHAnsi"/>
          <w:sz w:val="24"/>
          <w:szCs w:val="24"/>
        </w:rPr>
        <w:t>The curriculum is logically structured with general courses, fundamental courses, specialized courses</w:t>
      </w:r>
      <w:r w:rsidR="00294D5F">
        <w:rPr>
          <w:rFonts w:asciiTheme="minorHAnsi" w:hAnsiTheme="minorHAnsi" w:cstheme="minorHAnsi"/>
          <w:sz w:val="24"/>
          <w:szCs w:val="24"/>
        </w:rPr>
        <w:t>,</w:t>
      </w:r>
      <w:r w:rsidRPr="001C3E9B">
        <w:rPr>
          <w:rFonts w:asciiTheme="minorHAnsi" w:hAnsiTheme="minorHAnsi" w:cstheme="minorHAnsi"/>
          <w:sz w:val="24"/>
          <w:szCs w:val="24"/>
        </w:rPr>
        <w:t xml:space="preserve"> including elective courses, and </w:t>
      </w:r>
      <w:r w:rsidR="003D7BCA">
        <w:rPr>
          <w:rFonts w:asciiTheme="minorHAnsi" w:hAnsiTheme="minorHAnsi" w:cstheme="minorHAnsi"/>
          <w:sz w:val="24"/>
          <w:szCs w:val="24"/>
        </w:rPr>
        <w:t xml:space="preserve">a </w:t>
      </w:r>
      <w:r w:rsidRPr="001C3E9B">
        <w:rPr>
          <w:rFonts w:asciiTheme="minorHAnsi" w:hAnsiTheme="minorHAnsi" w:cstheme="minorHAnsi"/>
          <w:sz w:val="24"/>
          <w:szCs w:val="24"/>
        </w:rPr>
        <w:t>graduation thesis that balance</w:t>
      </w:r>
      <w:r w:rsidR="00294D5F">
        <w:rPr>
          <w:rFonts w:asciiTheme="minorHAnsi" w:hAnsiTheme="minorHAnsi" w:cstheme="minorHAnsi"/>
          <w:sz w:val="24"/>
          <w:szCs w:val="24"/>
        </w:rPr>
        <w:t>s</w:t>
      </w:r>
      <w:r w:rsidRPr="001C3E9B">
        <w:rPr>
          <w:rFonts w:asciiTheme="minorHAnsi" w:hAnsiTheme="minorHAnsi" w:cstheme="minorHAnsi"/>
          <w:sz w:val="24"/>
          <w:szCs w:val="24"/>
        </w:rPr>
        <w:t xml:space="preserve"> specific and general </w:t>
      </w:r>
      <w:r w:rsidRPr="003D7BCA">
        <w:rPr>
          <w:rFonts w:asciiTheme="minorHAnsi" w:hAnsiTheme="minorHAnsi" w:cstheme="minorHAnsi"/>
          <w:sz w:val="24"/>
          <w:szCs w:val="24"/>
        </w:rPr>
        <w:t>courses</w:t>
      </w:r>
      <w:r w:rsidR="00294D5F" w:rsidRPr="003D7BCA">
        <w:rPr>
          <w:rFonts w:asciiTheme="minorHAnsi" w:hAnsiTheme="minorHAnsi" w:cstheme="minorHAnsi"/>
          <w:sz w:val="24"/>
          <w:szCs w:val="24"/>
        </w:rPr>
        <w:t>,</w:t>
      </w:r>
      <w:r w:rsidRPr="003D7BCA">
        <w:rPr>
          <w:rFonts w:asciiTheme="minorHAnsi" w:hAnsiTheme="minorHAnsi" w:cstheme="minorHAnsi"/>
          <w:sz w:val="24"/>
          <w:szCs w:val="24"/>
        </w:rPr>
        <w:t xml:space="preserve"> as shown in Figure </w:t>
      </w:r>
      <w:r w:rsidR="003D7BCA" w:rsidRPr="003D7BCA">
        <w:rPr>
          <w:rFonts w:asciiTheme="minorHAnsi" w:hAnsiTheme="minorHAnsi" w:cstheme="minorHAnsi"/>
          <w:sz w:val="24"/>
          <w:szCs w:val="24"/>
        </w:rPr>
        <w:t>8.1</w:t>
      </w:r>
      <w:r w:rsidRPr="003D7BCA">
        <w:rPr>
          <w:rFonts w:asciiTheme="minorHAnsi" w:hAnsiTheme="minorHAnsi" w:cstheme="minorHAnsi"/>
          <w:sz w:val="24"/>
          <w:szCs w:val="24"/>
        </w:rPr>
        <w:t xml:space="preserve">. </w:t>
      </w:r>
      <w:r w:rsidR="003D7BCA">
        <w:rPr>
          <w:rFonts w:asciiTheme="minorHAnsi" w:hAnsiTheme="minorHAnsi" w:cstheme="minorHAnsi"/>
          <w:sz w:val="24"/>
          <w:szCs w:val="24"/>
        </w:rPr>
        <w:t>Additionally, Table 8.1 compares the CE curriculum with</w:t>
      </w:r>
      <w:r w:rsidRPr="003D7BCA">
        <w:rPr>
          <w:rFonts w:asciiTheme="minorHAnsi" w:hAnsiTheme="minorHAnsi" w:cstheme="minorHAnsi"/>
          <w:sz w:val="24"/>
          <w:szCs w:val="24"/>
        </w:rPr>
        <w:t xml:space="preserve"> prestigious universities</w:t>
      </w:r>
      <w:r w:rsidR="003D7BCA">
        <w:rPr>
          <w:rFonts w:asciiTheme="minorHAnsi" w:hAnsiTheme="minorHAnsi" w:cstheme="minorHAnsi"/>
          <w:sz w:val="24"/>
          <w:szCs w:val="24"/>
        </w:rPr>
        <w:t>.</w:t>
      </w:r>
    </w:p>
    <w:p w14:paraId="10F1B162" w14:textId="622F4F4A" w:rsidR="001C3E9B" w:rsidRPr="001C3E9B" w:rsidRDefault="001C3E9B" w:rsidP="003D7BCA">
      <w:pPr>
        <w:spacing w:before="120" w:after="120" w:line="276" w:lineRule="auto"/>
        <w:rPr>
          <w:rFonts w:asciiTheme="minorHAnsi" w:hAnsiTheme="minorHAnsi" w:cstheme="minorHAnsi"/>
          <w:sz w:val="24"/>
          <w:szCs w:val="24"/>
        </w:rPr>
      </w:pPr>
      <w:r w:rsidRPr="001C3E9B">
        <w:rPr>
          <w:rFonts w:asciiTheme="minorHAnsi" w:hAnsiTheme="minorHAnsi" w:cstheme="minorHAnsi"/>
          <w:sz w:val="24"/>
          <w:szCs w:val="24"/>
        </w:rPr>
        <w:t xml:space="preserve">Table </w:t>
      </w:r>
      <w:r w:rsidR="003D7BCA">
        <w:rPr>
          <w:rFonts w:asciiTheme="minorHAnsi" w:hAnsiTheme="minorHAnsi" w:cstheme="minorHAnsi"/>
          <w:sz w:val="24"/>
          <w:szCs w:val="24"/>
        </w:rPr>
        <w:t>8.1.</w:t>
      </w:r>
      <w:r w:rsidRPr="001C3E9B">
        <w:rPr>
          <w:rFonts w:asciiTheme="minorHAnsi" w:hAnsiTheme="minorHAnsi" w:cstheme="minorHAnsi"/>
          <w:sz w:val="24"/>
          <w:szCs w:val="24"/>
        </w:rPr>
        <w:t xml:space="preserve"> Comparison of </w:t>
      </w:r>
      <w:r w:rsidR="00294D5F">
        <w:rPr>
          <w:rFonts w:asciiTheme="minorHAnsi" w:hAnsiTheme="minorHAnsi" w:cstheme="minorHAnsi"/>
          <w:sz w:val="24"/>
          <w:szCs w:val="24"/>
        </w:rPr>
        <w:t xml:space="preserve">the </w:t>
      </w:r>
      <w:r w:rsidRPr="001C3E9B">
        <w:rPr>
          <w:rFonts w:asciiTheme="minorHAnsi" w:hAnsiTheme="minorHAnsi" w:cstheme="minorHAnsi"/>
          <w:sz w:val="24"/>
          <w:szCs w:val="24"/>
        </w:rPr>
        <w:t>percentage of each group between prestigious universities</w:t>
      </w:r>
    </w:p>
    <w:tbl>
      <w:tblPr>
        <w:tblW w:w="106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8"/>
        <w:gridCol w:w="1364"/>
        <w:gridCol w:w="551"/>
        <w:gridCol w:w="656"/>
        <w:gridCol w:w="595"/>
        <w:gridCol w:w="582"/>
        <w:gridCol w:w="582"/>
        <w:gridCol w:w="578"/>
        <w:gridCol w:w="592"/>
        <w:gridCol w:w="692"/>
        <w:gridCol w:w="567"/>
        <w:gridCol w:w="558"/>
        <w:gridCol w:w="582"/>
        <w:gridCol w:w="571"/>
        <w:gridCol w:w="582"/>
        <w:gridCol w:w="640"/>
        <w:gridCol w:w="620"/>
      </w:tblGrid>
      <w:tr w:rsidR="001C3E9B" w:rsidRPr="003D7BCA" w14:paraId="2997CC66" w14:textId="77777777" w:rsidTr="003D7BCA">
        <w:trPr>
          <w:tblHeader/>
          <w:jc w:val="center"/>
        </w:trPr>
        <w:tc>
          <w:tcPr>
            <w:tcW w:w="10650" w:type="dxa"/>
            <w:gridSpan w:val="17"/>
            <w:shd w:val="clear" w:color="auto" w:fill="F2F2F2"/>
            <w:vAlign w:val="center"/>
          </w:tcPr>
          <w:p w14:paraId="6B0E95DA"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 xml:space="preserve">Comparison among the Universities </w:t>
            </w:r>
          </w:p>
        </w:tc>
      </w:tr>
      <w:tr w:rsidR="001C3E9B" w:rsidRPr="003D7BCA" w14:paraId="1F8F0BCD" w14:textId="77777777" w:rsidTr="003D7BCA">
        <w:trPr>
          <w:tblHeader/>
          <w:jc w:val="center"/>
        </w:trPr>
        <w:tc>
          <w:tcPr>
            <w:tcW w:w="1702" w:type="dxa"/>
            <w:gridSpan w:val="2"/>
            <w:vMerge w:val="restart"/>
            <w:shd w:val="clear" w:color="auto" w:fill="F2F2F2"/>
            <w:vAlign w:val="center"/>
          </w:tcPr>
          <w:p w14:paraId="3F8936CD" w14:textId="77777777" w:rsidR="001C3E9B" w:rsidRPr="003D7BCA" w:rsidRDefault="001C3E9B" w:rsidP="005840A5">
            <w:pPr>
              <w:jc w:val="center"/>
              <w:rPr>
                <w:rFonts w:asciiTheme="minorHAnsi" w:hAnsiTheme="minorHAnsi" w:cstheme="minorHAnsi"/>
                <w:b/>
                <w:bCs/>
                <w:sz w:val="20"/>
              </w:rPr>
            </w:pPr>
          </w:p>
        </w:tc>
        <w:tc>
          <w:tcPr>
            <w:tcW w:w="1802" w:type="dxa"/>
            <w:gridSpan w:val="3"/>
            <w:shd w:val="clear" w:color="auto" w:fill="F2F2F2"/>
            <w:vAlign w:val="center"/>
          </w:tcPr>
          <w:p w14:paraId="0E0836D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IU</w:t>
            </w:r>
          </w:p>
        </w:tc>
        <w:tc>
          <w:tcPr>
            <w:tcW w:w="1742" w:type="dxa"/>
            <w:gridSpan w:val="3"/>
            <w:shd w:val="clear" w:color="auto" w:fill="F2F2F2"/>
            <w:vAlign w:val="center"/>
          </w:tcPr>
          <w:p w14:paraId="6C2C537B"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HCMC Uni. of Technology</w:t>
            </w:r>
          </w:p>
        </w:tc>
        <w:tc>
          <w:tcPr>
            <w:tcW w:w="1851" w:type="dxa"/>
            <w:gridSpan w:val="3"/>
            <w:shd w:val="clear" w:color="auto" w:fill="F2F2F2"/>
            <w:vAlign w:val="center"/>
          </w:tcPr>
          <w:p w14:paraId="7B8B882C"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Uni. of Texas, Austin</w:t>
            </w:r>
          </w:p>
        </w:tc>
        <w:tc>
          <w:tcPr>
            <w:tcW w:w="1711" w:type="dxa"/>
            <w:gridSpan w:val="3"/>
            <w:shd w:val="clear" w:color="auto" w:fill="F2F2F2"/>
            <w:vAlign w:val="center"/>
          </w:tcPr>
          <w:p w14:paraId="32F3EEC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Rutgers Uni.</w:t>
            </w:r>
          </w:p>
        </w:tc>
        <w:tc>
          <w:tcPr>
            <w:tcW w:w="1842" w:type="dxa"/>
            <w:gridSpan w:val="3"/>
            <w:shd w:val="clear" w:color="auto" w:fill="F2F2F2"/>
            <w:vAlign w:val="center"/>
          </w:tcPr>
          <w:p w14:paraId="531D2130"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Uni. of Pittsburgh</w:t>
            </w:r>
          </w:p>
        </w:tc>
      </w:tr>
      <w:tr w:rsidR="001C3E9B" w:rsidRPr="003D7BCA" w14:paraId="69F3302B" w14:textId="77777777" w:rsidTr="00FB11B7">
        <w:trPr>
          <w:tblHeader/>
          <w:jc w:val="center"/>
        </w:trPr>
        <w:tc>
          <w:tcPr>
            <w:tcW w:w="1702" w:type="dxa"/>
            <w:gridSpan w:val="2"/>
            <w:vMerge/>
            <w:shd w:val="pct20" w:color="auto" w:fill="auto"/>
            <w:vAlign w:val="center"/>
          </w:tcPr>
          <w:p w14:paraId="4DC47763" w14:textId="77777777" w:rsidR="001C3E9B" w:rsidRPr="003D7BCA" w:rsidRDefault="001C3E9B" w:rsidP="005840A5">
            <w:pPr>
              <w:jc w:val="center"/>
              <w:rPr>
                <w:rFonts w:asciiTheme="minorHAnsi" w:hAnsiTheme="minorHAnsi" w:cstheme="minorHAnsi"/>
                <w:b/>
                <w:bCs/>
                <w:sz w:val="20"/>
              </w:rPr>
            </w:pPr>
          </w:p>
        </w:tc>
        <w:tc>
          <w:tcPr>
            <w:tcW w:w="551" w:type="dxa"/>
            <w:shd w:val="clear" w:color="auto" w:fill="F2F2F2"/>
            <w:vAlign w:val="center"/>
          </w:tcPr>
          <w:p w14:paraId="0524E87C"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56" w:type="dxa"/>
            <w:shd w:val="clear" w:color="auto" w:fill="F2F2F2"/>
            <w:vAlign w:val="center"/>
          </w:tcPr>
          <w:p w14:paraId="73F79684"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95" w:type="dxa"/>
            <w:shd w:val="clear" w:color="auto" w:fill="F2F2F2"/>
            <w:vAlign w:val="center"/>
          </w:tcPr>
          <w:p w14:paraId="7C562C0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82" w:type="dxa"/>
            <w:shd w:val="clear" w:color="auto" w:fill="F2F2F2"/>
            <w:vAlign w:val="center"/>
          </w:tcPr>
          <w:p w14:paraId="10E30B7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582" w:type="dxa"/>
            <w:shd w:val="clear" w:color="auto" w:fill="F2F2F2"/>
            <w:vAlign w:val="center"/>
          </w:tcPr>
          <w:p w14:paraId="713C8E4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78" w:type="dxa"/>
            <w:shd w:val="clear" w:color="auto" w:fill="F2F2F2"/>
            <w:vAlign w:val="center"/>
          </w:tcPr>
          <w:p w14:paraId="3B2A374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92" w:type="dxa"/>
            <w:shd w:val="clear" w:color="auto" w:fill="F2F2F2"/>
            <w:vAlign w:val="center"/>
          </w:tcPr>
          <w:p w14:paraId="5D971C0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92" w:type="dxa"/>
            <w:shd w:val="clear" w:color="auto" w:fill="F2F2F2"/>
            <w:vAlign w:val="center"/>
          </w:tcPr>
          <w:p w14:paraId="091AD060"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67" w:type="dxa"/>
            <w:shd w:val="clear" w:color="auto" w:fill="F2F2F2"/>
            <w:vAlign w:val="center"/>
          </w:tcPr>
          <w:p w14:paraId="64B89D3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58" w:type="dxa"/>
            <w:shd w:val="clear" w:color="auto" w:fill="F2F2F2"/>
            <w:vAlign w:val="center"/>
          </w:tcPr>
          <w:p w14:paraId="1973EC26"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582" w:type="dxa"/>
            <w:shd w:val="clear" w:color="auto" w:fill="F2F2F2"/>
            <w:vAlign w:val="center"/>
          </w:tcPr>
          <w:p w14:paraId="0F3724E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71" w:type="dxa"/>
            <w:shd w:val="clear" w:color="auto" w:fill="F2F2F2"/>
            <w:vAlign w:val="center"/>
          </w:tcPr>
          <w:p w14:paraId="518E929F"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82" w:type="dxa"/>
            <w:shd w:val="clear" w:color="auto" w:fill="F2F2F2"/>
            <w:vAlign w:val="center"/>
          </w:tcPr>
          <w:p w14:paraId="659BB128"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40" w:type="dxa"/>
            <w:shd w:val="clear" w:color="auto" w:fill="F2F2F2"/>
            <w:vAlign w:val="center"/>
          </w:tcPr>
          <w:p w14:paraId="20E82BB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620" w:type="dxa"/>
            <w:shd w:val="clear" w:color="auto" w:fill="F2F2F2"/>
            <w:vAlign w:val="center"/>
          </w:tcPr>
          <w:p w14:paraId="05E2D432"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r>
      <w:tr w:rsidR="001C3E9B" w:rsidRPr="003D7BCA" w14:paraId="3C18B216" w14:textId="77777777" w:rsidTr="00FB11B7">
        <w:trPr>
          <w:trHeight w:val="70"/>
          <w:jc w:val="center"/>
        </w:trPr>
        <w:tc>
          <w:tcPr>
            <w:tcW w:w="338" w:type="dxa"/>
            <w:shd w:val="clear" w:color="auto" w:fill="auto"/>
            <w:vAlign w:val="center"/>
          </w:tcPr>
          <w:p w14:paraId="318BCFB1" w14:textId="77777777" w:rsidR="001C3E9B" w:rsidRPr="003D7BCA" w:rsidRDefault="001C3E9B" w:rsidP="005840A5">
            <w:pPr>
              <w:jc w:val="center"/>
              <w:rPr>
                <w:sz w:val="20"/>
              </w:rPr>
            </w:pPr>
            <w:r w:rsidRPr="003D7BCA">
              <w:rPr>
                <w:sz w:val="20"/>
              </w:rPr>
              <w:t>1</w:t>
            </w:r>
          </w:p>
        </w:tc>
        <w:tc>
          <w:tcPr>
            <w:tcW w:w="1364" w:type="dxa"/>
            <w:shd w:val="clear" w:color="auto" w:fill="auto"/>
            <w:vAlign w:val="center"/>
          </w:tcPr>
          <w:p w14:paraId="5BAB8C9F"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General knowledge</w:t>
            </w:r>
          </w:p>
        </w:tc>
        <w:tc>
          <w:tcPr>
            <w:tcW w:w="551" w:type="dxa"/>
            <w:shd w:val="clear" w:color="auto" w:fill="auto"/>
            <w:vAlign w:val="center"/>
          </w:tcPr>
          <w:p w14:paraId="5F3E8900" w14:textId="6E100F81" w:rsidR="001C3E9B" w:rsidRPr="003D7BCA" w:rsidRDefault="00FB11B7" w:rsidP="005840A5">
            <w:pPr>
              <w:jc w:val="center"/>
              <w:rPr>
                <w:rFonts w:asciiTheme="majorHAnsi" w:hAnsiTheme="majorHAnsi" w:cstheme="majorHAnsi"/>
                <w:sz w:val="20"/>
              </w:rPr>
            </w:pPr>
            <w:r>
              <w:rPr>
                <w:rFonts w:asciiTheme="majorHAnsi" w:hAnsiTheme="majorHAnsi" w:cstheme="majorHAnsi"/>
                <w:color w:val="FF0000"/>
                <w:sz w:val="20"/>
              </w:rPr>
              <w:t>58</w:t>
            </w:r>
          </w:p>
        </w:tc>
        <w:tc>
          <w:tcPr>
            <w:tcW w:w="656" w:type="dxa"/>
            <w:shd w:val="clear" w:color="auto" w:fill="auto"/>
            <w:vAlign w:val="center"/>
          </w:tcPr>
          <w:p w14:paraId="7D1AABA6" w14:textId="55AEDEFC" w:rsidR="001C3E9B" w:rsidRPr="003D7BCA" w:rsidRDefault="00EA7DD5" w:rsidP="005840A5">
            <w:pPr>
              <w:jc w:val="right"/>
              <w:rPr>
                <w:rFonts w:asciiTheme="majorHAnsi" w:hAnsiTheme="majorHAnsi" w:cstheme="majorHAnsi"/>
                <w:sz w:val="20"/>
              </w:rPr>
            </w:pPr>
            <w:r>
              <w:rPr>
                <w:rFonts w:asciiTheme="majorHAnsi" w:hAnsiTheme="majorHAnsi" w:cstheme="majorHAnsi"/>
                <w:sz w:val="20"/>
              </w:rPr>
              <w:t>39.9</w:t>
            </w:r>
          </w:p>
        </w:tc>
        <w:tc>
          <w:tcPr>
            <w:tcW w:w="595" w:type="dxa"/>
            <w:shd w:val="clear" w:color="auto" w:fill="auto"/>
            <w:vAlign w:val="center"/>
          </w:tcPr>
          <w:p w14:paraId="0337F9AB" w14:textId="766FE934" w:rsidR="001C3E9B" w:rsidRPr="003D7BCA" w:rsidRDefault="00EA7DD5" w:rsidP="005840A5">
            <w:pPr>
              <w:jc w:val="center"/>
              <w:rPr>
                <w:rFonts w:asciiTheme="majorHAnsi" w:hAnsiTheme="majorHAnsi" w:cstheme="majorHAnsi"/>
                <w:sz w:val="20"/>
              </w:rPr>
            </w:pPr>
            <w:commentRangeStart w:id="19"/>
            <w:r w:rsidRPr="00EA7DD5">
              <w:rPr>
                <w:rFonts w:asciiTheme="majorHAnsi" w:hAnsiTheme="majorHAnsi" w:cstheme="majorHAnsi"/>
                <w:color w:val="FF0000"/>
                <w:sz w:val="20"/>
              </w:rPr>
              <w:t>21</w:t>
            </w:r>
            <w:commentRangeEnd w:id="19"/>
            <w:r>
              <w:rPr>
                <w:rStyle w:val="CommentReference"/>
              </w:rPr>
              <w:commentReference w:id="19"/>
            </w:r>
          </w:p>
        </w:tc>
        <w:tc>
          <w:tcPr>
            <w:tcW w:w="582" w:type="dxa"/>
            <w:shd w:val="clear" w:color="auto" w:fill="auto"/>
            <w:vAlign w:val="center"/>
          </w:tcPr>
          <w:p w14:paraId="1571BA1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53</w:t>
            </w:r>
          </w:p>
        </w:tc>
        <w:tc>
          <w:tcPr>
            <w:tcW w:w="582" w:type="dxa"/>
            <w:shd w:val="clear" w:color="auto" w:fill="auto"/>
            <w:vAlign w:val="center"/>
          </w:tcPr>
          <w:p w14:paraId="46FBC05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35</w:t>
            </w:r>
          </w:p>
        </w:tc>
        <w:tc>
          <w:tcPr>
            <w:tcW w:w="578" w:type="dxa"/>
            <w:shd w:val="clear" w:color="auto" w:fill="auto"/>
            <w:vAlign w:val="center"/>
          </w:tcPr>
          <w:p w14:paraId="430EDA3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2BD65F8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62</w:t>
            </w:r>
          </w:p>
        </w:tc>
        <w:tc>
          <w:tcPr>
            <w:tcW w:w="692" w:type="dxa"/>
            <w:shd w:val="clear" w:color="auto" w:fill="auto"/>
            <w:vAlign w:val="center"/>
          </w:tcPr>
          <w:p w14:paraId="5A1C697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49</w:t>
            </w:r>
          </w:p>
        </w:tc>
        <w:tc>
          <w:tcPr>
            <w:tcW w:w="567" w:type="dxa"/>
            <w:shd w:val="clear" w:color="auto" w:fill="auto"/>
            <w:vAlign w:val="center"/>
          </w:tcPr>
          <w:p w14:paraId="0F06810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19</w:t>
            </w:r>
          </w:p>
        </w:tc>
        <w:tc>
          <w:tcPr>
            <w:tcW w:w="558" w:type="dxa"/>
            <w:shd w:val="clear" w:color="auto" w:fill="auto"/>
            <w:vAlign w:val="center"/>
          </w:tcPr>
          <w:p w14:paraId="0791978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67</w:t>
            </w:r>
          </w:p>
        </w:tc>
        <w:tc>
          <w:tcPr>
            <w:tcW w:w="582" w:type="dxa"/>
            <w:shd w:val="clear" w:color="auto" w:fill="auto"/>
            <w:vAlign w:val="center"/>
          </w:tcPr>
          <w:p w14:paraId="776E0A26"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52</w:t>
            </w:r>
          </w:p>
        </w:tc>
        <w:tc>
          <w:tcPr>
            <w:tcW w:w="571" w:type="dxa"/>
            <w:shd w:val="clear" w:color="auto" w:fill="auto"/>
            <w:vAlign w:val="center"/>
          </w:tcPr>
          <w:p w14:paraId="53884F4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23</w:t>
            </w:r>
          </w:p>
        </w:tc>
        <w:tc>
          <w:tcPr>
            <w:tcW w:w="582" w:type="dxa"/>
            <w:shd w:val="clear" w:color="auto" w:fill="auto"/>
            <w:vAlign w:val="center"/>
          </w:tcPr>
          <w:p w14:paraId="2F568A8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60</w:t>
            </w:r>
          </w:p>
        </w:tc>
        <w:tc>
          <w:tcPr>
            <w:tcW w:w="640" w:type="dxa"/>
            <w:shd w:val="clear" w:color="auto" w:fill="auto"/>
            <w:vAlign w:val="center"/>
          </w:tcPr>
          <w:p w14:paraId="260DED56"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47,0</w:t>
            </w:r>
          </w:p>
        </w:tc>
        <w:tc>
          <w:tcPr>
            <w:tcW w:w="620" w:type="dxa"/>
            <w:shd w:val="clear" w:color="auto" w:fill="auto"/>
            <w:vAlign w:val="center"/>
          </w:tcPr>
          <w:p w14:paraId="7F56B2D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r>
      <w:tr w:rsidR="001C3E9B" w:rsidRPr="003D7BCA" w14:paraId="205BF88C" w14:textId="77777777" w:rsidTr="00FB11B7">
        <w:trPr>
          <w:trHeight w:val="70"/>
          <w:jc w:val="center"/>
        </w:trPr>
        <w:tc>
          <w:tcPr>
            <w:tcW w:w="338" w:type="dxa"/>
            <w:shd w:val="clear" w:color="auto" w:fill="auto"/>
            <w:vAlign w:val="center"/>
          </w:tcPr>
          <w:p w14:paraId="1A74BBC1" w14:textId="77777777" w:rsidR="001C3E9B" w:rsidRPr="003D7BCA" w:rsidRDefault="001C3E9B" w:rsidP="005840A5">
            <w:pPr>
              <w:jc w:val="center"/>
              <w:rPr>
                <w:sz w:val="20"/>
              </w:rPr>
            </w:pPr>
            <w:r w:rsidRPr="003D7BCA">
              <w:rPr>
                <w:sz w:val="20"/>
              </w:rPr>
              <w:t>2</w:t>
            </w:r>
          </w:p>
        </w:tc>
        <w:tc>
          <w:tcPr>
            <w:tcW w:w="1364" w:type="dxa"/>
            <w:shd w:val="clear" w:color="auto" w:fill="auto"/>
            <w:vAlign w:val="center"/>
          </w:tcPr>
          <w:p w14:paraId="0B5392B7"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Core Major Requirement</w:t>
            </w:r>
          </w:p>
        </w:tc>
        <w:tc>
          <w:tcPr>
            <w:tcW w:w="551" w:type="dxa"/>
            <w:shd w:val="clear" w:color="auto" w:fill="auto"/>
            <w:vAlign w:val="center"/>
          </w:tcPr>
          <w:p w14:paraId="2030216B" w14:textId="2DA4505A" w:rsidR="001C3E9B" w:rsidRPr="003D7BCA" w:rsidRDefault="00FB11B7" w:rsidP="005840A5">
            <w:pPr>
              <w:jc w:val="center"/>
              <w:rPr>
                <w:rFonts w:asciiTheme="majorHAnsi" w:hAnsiTheme="majorHAnsi" w:cstheme="majorHAnsi"/>
                <w:sz w:val="20"/>
              </w:rPr>
            </w:pPr>
            <w:r w:rsidRPr="00FB11B7">
              <w:rPr>
                <w:rFonts w:asciiTheme="majorHAnsi" w:hAnsiTheme="majorHAnsi" w:cstheme="majorHAnsi"/>
                <w:color w:val="FF0000"/>
                <w:sz w:val="20"/>
              </w:rPr>
              <w:t>38</w:t>
            </w:r>
          </w:p>
        </w:tc>
        <w:tc>
          <w:tcPr>
            <w:tcW w:w="656" w:type="dxa"/>
            <w:shd w:val="clear" w:color="auto" w:fill="auto"/>
            <w:vAlign w:val="center"/>
          </w:tcPr>
          <w:p w14:paraId="717EBC6B" w14:textId="6B5CEF28" w:rsidR="001C3E9B" w:rsidRPr="003D7BCA" w:rsidRDefault="00EA7DD5" w:rsidP="005840A5">
            <w:pPr>
              <w:jc w:val="right"/>
              <w:rPr>
                <w:rFonts w:asciiTheme="majorHAnsi" w:hAnsiTheme="majorHAnsi" w:cstheme="majorHAnsi"/>
                <w:sz w:val="20"/>
              </w:rPr>
            </w:pPr>
            <w:r>
              <w:rPr>
                <w:rFonts w:asciiTheme="majorHAnsi" w:hAnsiTheme="majorHAnsi" w:cstheme="majorHAnsi"/>
                <w:sz w:val="20"/>
              </w:rPr>
              <w:t>20.9</w:t>
            </w:r>
          </w:p>
        </w:tc>
        <w:tc>
          <w:tcPr>
            <w:tcW w:w="595" w:type="dxa"/>
            <w:shd w:val="clear" w:color="auto" w:fill="auto"/>
            <w:vAlign w:val="center"/>
          </w:tcPr>
          <w:p w14:paraId="260F37B4" w14:textId="602915E3" w:rsidR="001C3E9B" w:rsidRPr="003D7BCA" w:rsidRDefault="00FB11B7" w:rsidP="005840A5">
            <w:pPr>
              <w:jc w:val="center"/>
              <w:rPr>
                <w:rFonts w:asciiTheme="majorHAnsi" w:hAnsiTheme="majorHAnsi" w:cstheme="majorHAnsi"/>
                <w:sz w:val="20"/>
              </w:rPr>
            </w:pPr>
            <w:commentRangeStart w:id="20"/>
            <w:r w:rsidRPr="00FA40B0">
              <w:rPr>
                <w:rFonts w:asciiTheme="majorHAnsi" w:hAnsiTheme="majorHAnsi" w:cstheme="majorHAnsi"/>
                <w:color w:val="FF0000"/>
                <w:sz w:val="20"/>
              </w:rPr>
              <w:t>18</w:t>
            </w:r>
            <w:commentRangeEnd w:id="20"/>
            <w:r w:rsidR="00FA40B0">
              <w:rPr>
                <w:rStyle w:val="CommentReference"/>
              </w:rPr>
              <w:commentReference w:id="20"/>
            </w:r>
          </w:p>
        </w:tc>
        <w:tc>
          <w:tcPr>
            <w:tcW w:w="582" w:type="dxa"/>
            <w:shd w:val="clear" w:color="auto" w:fill="auto"/>
            <w:vAlign w:val="center"/>
          </w:tcPr>
          <w:p w14:paraId="30D8BE5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33</w:t>
            </w:r>
          </w:p>
        </w:tc>
        <w:tc>
          <w:tcPr>
            <w:tcW w:w="582" w:type="dxa"/>
            <w:shd w:val="clear" w:color="auto" w:fill="auto"/>
            <w:vAlign w:val="center"/>
          </w:tcPr>
          <w:p w14:paraId="060B1A8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78" w:type="dxa"/>
            <w:shd w:val="clear" w:color="auto" w:fill="auto"/>
            <w:vAlign w:val="center"/>
          </w:tcPr>
          <w:p w14:paraId="7305576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2EF5EFC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26</w:t>
            </w:r>
          </w:p>
        </w:tc>
        <w:tc>
          <w:tcPr>
            <w:tcW w:w="692" w:type="dxa"/>
            <w:shd w:val="clear" w:color="auto" w:fill="auto"/>
            <w:vAlign w:val="center"/>
          </w:tcPr>
          <w:p w14:paraId="2BFC0FA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21</w:t>
            </w:r>
          </w:p>
        </w:tc>
        <w:tc>
          <w:tcPr>
            <w:tcW w:w="567" w:type="dxa"/>
            <w:shd w:val="clear" w:color="auto" w:fill="auto"/>
            <w:vAlign w:val="center"/>
          </w:tcPr>
          <w:p w14:paraId="7FF0CD7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58" w:type="dxa"/>
            <w:shd w:val="clear" w:color="auto" w:fill="auto"/>
            <w:vAlign w:val="center"/>
          </w:tcPr>
          <w:p w14:paraId="5406FB43"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28</w:t>
            </w:r>
          </w:p>
        </w:tc>
        <w:tc>
          <w:tcPr>
            <w:tcW w:w="582" w:type="dxa"/>
            <w:shd w:val="clear" w:color="auto" w:fill="auto"/>
            <w:vAlign w:val="center"/>
          </w:tcPr>
          <w:p w14:paraId="2AE219A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71" w:type="dxa"/>
            <w:shd w:val="clear" w:color="auto" w:fill="auto"/>
            <w:vAlign w:val="center"/>
          </w:tcPr>
          <w:p w14:paraId="3EFDD243"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582" w:type="dxa"/>
            <w:shd w:val="clear" w:color="auto" w:fill="auto"/>
            <w:vAlign w:val="center"/>
          </w:tcPr>
          <w:p w14:paraId="2A78249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32</w:t>
            </w:r>
          </w:p>
        </w:tc>
        <w:tc>
          <w:tcPr>
            <w:tcW w:w="640" w:type="dxa"/>
            <w:shd w:val="clear" w:color="auto" w:fill="auto"/>
            <w:vAlign w:val="center"/>
          </w:tcPr>
          <w:p w14:paraId="5E207CEF"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25,0</w:t>
            </w:r>
          </w:p>
        </w:tc>
        <w:tc>
          <w:tcPr>
            <w:tcW w:w="620" w:type="dxa"/>
            <w:shd w:val="clear" w:color="auto" w:fill="auto"/>
            <w:vAlign w:val="center"/>
          </w:tcPr>
          <w:p w14:paraId="1F65D2F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r>
      <w:tr w:rsidR="001C3E9B" w:rsidRPr="003D7BCA" w14:paraId="7240E6B9" w14:textId="77777777" w:rsidTr="00FB11B7">
        <w:trPr>
          <w:trHeight w:val="70"/>
          <w:jc w:val="center"/>
        </w:trPr>
        <w:tc>
          <w:tcPr>
            <w:tcW w:w="338" w:type="dxa"/>
            <w:shd w:val="clear" w:color="auto" w:fill="auto"/>
            <w:vAlign w:val="center"/>
          </w:tcPr>
          <w:p w14:paraId="035AD506" w14:textId="77777777" w:rsidR="001C3E9B" w:rsidRPr="003D7BCA" w:rsidRDefault="001C3E9B" w:rsidP="005840A5">
            <w:pPr>
              <w:jc w:val="center"/>
              <w:rPr>
                <w:sz w:val="20"/>
              </w:rPr>
            </w:pPr>
            <w:r w:rsidRPr="003D7BCA">
              <w:rPr>
                <w:sz w:val="20"/>
              </w:rPr>
              <w:t>3</w:t>
            </w:r>
          </w:p>
        </w:tc>
        <w:tc>
          <w:tcPr>
            <w:tcW w:w="1364" w:type="dxa"/>
            <w:shd w:val="clear" w:color="auto" w:fill="auto"/>
            <w:vAlign w:val="center"/>
          </w:tcPr>
          <w:p w14:paraId="4EAB0991"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Specialization Requirement</w:t>
            </w:r>
          </w:p>
        </w:tc>
        <w:tc>
          <w:tcPr>
            <w:tcW w:w="551" w:type="dxa"/>
            <w:shd w:val="clear" w:color="auto" w:fill="auto"/>
            <w:vAlign w:val="center"/>
          </w:tcPr>
          <w:p w14:paraId="129AD6F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31</w:t>
            </w:r>
          </w:p>
        </w:tc>
        <w:tc>
          <w:tcPr>
            <w:tcW w:w="656" w:type="dxa"/>
            <w:shd w:val="clear" w:color="auto" w:fill="auto"/>
            <w:vAlign w:val="center"/>
          </w:tcPr>
          <w:p w14:paraId="5935B305" w14:textId="670500A4" w:rsidR="001C3E9B" w:rsidRPr="003D7BCA" w:rsidRDefault="00EA7DD5" w:rsidP="005840A5">
            <w:pPr>
              <w:jc w:val="right"/>
              <w:rPr>
                <w:rFonts w:asciiTheme="majorHAnsi" w:hAnsiTheme="majorHAnsi" w:cstheme="majorHAnsi"/>
                <w:sz w:val="20"/>
              </w:rPr>
            </w:pPr>
            <w:r>
              <w:rPr>
                <w:rFonts w:asciiTheme="majorHAnsi" w:hAnsiTheme="majorHAnsi" w:cstheme="majorHAnsi"/>
                <w:sz w:val="20"/>
              </w:rPr>
              <w:t>19.6</w:t>
            </w:r>
          </w:p>
        </w:tc>
        <w:tc>
          <w:tcPr>
            <w:tcW w:w="595" w:type="dxa"/>
            <w:shd w:val="clear" w:color="auto" w:fill="auto"/>
            <w:vAlign w:val="center"/>
          </w:tcPr>
          <w:p w14:paraId="7C21B93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15</w:t>
            </w:r>
          </w:p>
        </w:tc>
        <w:tc>
          <w:tcPr>
            <w:tcW w:w="582" w:type="dxa"/>
            <w:shd w:val="clear" w:color="auto" w:fill="auto"/>
            <w:vAlign w:val="center"/>
          </w:tcPr>
          <w:p w14:paraId="34CBF44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37</w:t>
            </w:r>
          </w:p>
        </w:tc>
        <w:tc>
          <w:tcPr>
            <w:tcW w:w="582" w:type="dxa"/>
            <w:shd w:val="clear" w:color="auto" w:fill="auto"/>
            <w:vAlign w:val="center"/>
          </w:tcPr>
          <w:p w14:paraId="0F67651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25</w:t>
            </w:r>
          </w:p>
        </w:tc>
        <w:tc>
          <w:tcPr>
            <w:tcW w:w="578" w:type="dxa"/>
            <w:shd w:val="clear" w:color="auto" w:fill="auto"/>
            <w:vAlign w:val="center"/>
          </w:tcPr>
          <w:p w14:paraId="0C9D212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030CD4A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28</w:t>
            </w:r>
          </w:p>
        </w:tc>
        <w:tc>
          <w:tcPr>
            <w:tcW w:w="692" w:type="dxa"/>
            <w:shd w:val="clear" w:color="auto" w:fill="auto"/>
            <w:vAlign w:val="center"/>
          </w:tcPr>
          <w:p w14:paraId="1E476A4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67" w:type="dxa"/>
            <w:shd w:val="clear" w:color="auto" w:fill="auto"/>
            <w:vAlign w:val="center"/>
          </w:tcPr>
          <w:p w14:paraId="34C41A0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58" w:type="dxa"/>
            <w:shd w:val="clear" w:color="auto" w:fill="auto"/>
            <w:vAlign w:val="center"/>
          </w:tcPr>
          <w:p w14:paraId="62285EC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23</w:t>
            </w:r>
          </w:p>
        </w:tc>
        <w:tc>
          <w:tcPr>
            <w:tcW w:w="582" w:type="dxa"/>
            <w:shd w:val="clear" w:color="auto" w:fill="auto"/>
            <w:vAlign w:val="center"/>
          </w:tcPr>
          <w:p w14:paraId="41C8F46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c>
          <w:tcPr>
            <w:tcW w:w="571" w:type="dxa"/>
            <w:shd w:val="clear" w:color="auto" w:fill="auto"/>
            <w:vAlign w:val="center"/>
          </w:tcPr>
          <w:p w14:paraId="5553D8E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82" w:type="dxa"/>
            <w:shd w:val="clear" w:color="auto" w:fill="auto"/>
            <w:vAlign w:val="center"/>
          </w:tcPr>
          <w:p w14:paraId="0CB5AB9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640" w:type="dxa"/>
            <w:shd w:val="clear" w:color="auto" w:fill="auto"/>
            <w:vAlign w:val="center"/>
          </w:tcPr>
          <w:p w14:paraId="308512EE"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9,4</w:t>
            </w:r>
          </w:p>
        </w:tc>
        <w:tc>
          <w:tcPr>
            <w:tcW w:w="620" w:type="dxa"/>
            <w:shd w:val="clear" w:color="auto" w:fill="auto"/>
            <w:vAlign w:val="center"/>
          </w:tcPr>
          <w:p w14:paraId="7C34021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4</w:t>
            </w:r>
          </w:p>
        </w:tc>
      </w:tr>
      <w:tr w:rsidR="001C3E9B" w:rsidRPr="003D7BCA" w14:paraId="13D8A330" w14:textId="77777777" w:rsidTr="00FB11B7">
        <w:trPr>
          <w:trHeight w:val="70"/>
          <w:jc w:val="center"/>
        </w:trPr>
        <w:tc>
          <w:tcPr>
            <w:tcW w:w="338" w:type="dxa"/>
            <w:shd w:val="clear" w:color="auto" w:fill="auto"/>
            <w:vAlign w:val="center"/>
          </w:tcPr>
          <w:p w14:paraId="3EE0343A" w14:textId="77777777" w:rsidR="001C3E9B" w:rsidRPr="003D7BCA" w:rsidRDefault="001C3E9B" w:rsidP="005840A5">
            <w:pPr>
              <w:jc w:val="center"/>
              <w:rPr>
                <w:sz w:val="20"/>
              </w:rPr>
            </w:pPr>
            <w:r w:rsidRPr="003D7BCA">
              <w:rPr>
                <w:sz w:val="20"/>
              </w:rPr>
              <w:t>4</w:t>
            </w:r>
          </w:p>
        </w:tc>
        <w:tc>
          <w:tcPr>
            <w:tcW w:w="1364" w:type="dxa"/>
            <w:shd w:val="clear" w:color="auto" w:fill="auto"/>
            <w:vAlign w:val="center"/>
          </w:tcPr>
          <w:p w14:paraId="3A407A00"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Professional Practice And Research</w:t>
            </w:r>
          </w:p>
        </w:tc>
        <w:tc>
          <w:tcPr>
            <w:tcW w:w="551" w:type="dxa"/>
            <w:shd w:val="clear" w:color="auto" w:fill="auto"/>
            <w:vAlign w:val="center"/>
          </w:tcPr>
          <w:p w14:paraId="56951F2D" w14:textId="7C07070A" w:rsidR="001C3E9B" w:rsidRPr="003D7BCA" w:rsidRDefault="00EA7DD5" w:rsidP="005840A5">
            <w:pPr>
              <w:jc w:val="center"/>
              <w:rPr>
                <w:rFonts w:asciiTheme="majorHAnsi" w:hAnsiTheme="majorHAnsi" w:cstheme="majorHAnsi"/>
                <w:sz w:val="20"/>
              </w:rPr>
            </w:pPr>
            <w:r>
              <w:rPr>
                <w:rFonts w:asciiTheme="majorHAnsi" w:hAnsiTheme="majorHAnsi" w:cstheme="majorHAnsi"/>
                <w:color w:val="FF0000"/>
                <w:sz w:val="20"/>
              </w:rPr>
              <w:t>16</w:t>
            </w:r>
          </w:p>
        </w:tc>
        <w:tc>
          <w:tcPr>
            <w:tcW w:w="656" w:type="dxa"/>
            <w:shd w:val="clear" w:color="auto" w:fill="auto"/>
            <w:vAlign w:val="center"/>
          </w:tcPr>
          <w:p w14:paraId="31D9DEA2" w14:textId="0FB87AD4" w:rsidR="001C3E9B" w:rsidRPr="003D7BCA" w:rsidRDefault="004E6CD0" w:rsidP="005840A5">
            <w:pPr>
              <w:jc w:val="right"/>
              <w:rPr>
                <w:rFonts w:asciiTheme="majorHAnsi" w:hAnsiTheme="majorHAnsi" w:cstheme="majorHAnsi"/>
                <w:sz w:val="20"/>
              </w:rPr>
            </w:pPr>
            <w:r>
              <w:rPr>
                <w:rFonts w:asciiTheme="majorHAnsi" w:hAnsiTheme="majorHAnsi" w:cstheme="majorHAnsi"/>
                <w:sz w:val="20"/>
              </w:rPr>
              <w:t>10.1</w:t>
            </w:r>
          </w:p>
        </w:tc>
        <w:tc>
          <w:tcPr>
            <w:tcW w:w="595" w:type="dxa"/>
            <w:shd w:val="clear" w:color="auto" w:fill="auto"/>
            <w:vAlign w:val="center"/>
          </w:tcPr>
          <w:p w14:paraId="0E3ECC2A" w14:textId="0EC375D2" w:rsidR="001C3E9B" w:rsidRPr="003D7BCA" w:rsidRDefault="004E6CD0" w:rsidP="005840A5">
            <w:pPr>
              <w:jc w:val="center"/>
              <w:rPr>
                <w:rFonts w:asciiTheme="majorHAnsi" w:hAnsiTheme="majorHAnsi" w:cstheme="majorHAnsi"/>
                <w:sz w:val="20"/>
              </w:rPr>
            </w:pPr>
            <w:r w:rsidRPr="00EA7DD5">
              <w:rPr>
                <w:rFonts w:asciiTheme="majorHAnsi" w:hAnsiTheme="majorHAnsi" w:cstheme="majorHAnsi"/>
                <w:color w:val="FF0000"/>
                <w:sz w:val="20"/>
              </w:rPr>
              <w:t>3</w:t>
            </w:r>
          </w:p>
        </w:tc>
        <w:tc>
          <w:tcPr>
            <w:tcW w:w="582" w:type="dxa"/>
            <w:shd w:val="clear" w:color="auto" w:fill="auto"/>
            <w:vAlign w:val="center"/>
          </w:tcPr>
          <w:p w14:paraId="1A2B1C8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c>
          <w:tcPr>
            <w:tcW w:w="582" w:type="dxa"/>
            <w:shd w:val="clear" w:color="auto" w:fill="auto"/>
            <w:vAlign w:val="center"/>
          </w:tcPr>
          <w:p w14:paraId="02F26CD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578" w:type="dxa"/>
            <w:shd w:val="clear" w:color="auto" w:fill="auto"/>
            <w:vAlign w:val="center"/>
          </w:tcPr>
          <w:p w14:paraId="294743DC" w14:textId="77777777" w:rsidR="001C3E9B" w:rsidRPr="003D7BCA" w:rsidRDefault="001C3E9B" w:rsidP="005840A5">
            <w:pPr>
              <w:jc w:val="center"/>
              <w:rPr>
                <w:rFonts w:asciiTheme="majorHAnsi" w:hAnsiTheme="majorHAnsi" w:cstheme="majorHAnsi"/>
                <w:sz w:val="20"/>
              </w:rPr>
            </w:pPr>
          </w:p>
        </w:tc>
        <w:tc>
          <w:tcPr>
            <w:tcW w:w="592" w:type="dxa"/>
            <w:shd w:val="clear" w:color="auto" w:fill="auto"/>
            <w:vAlign w:val="center"/>
          </w:tcPr>
          <w:p w14:paraId="2E032624" w14:textId="77777777" w:rsidR="001C3E9B" w:rsidRPr="003D7BCA" w:rsidRDefault="001C3E9B" w:rsidP="005840A5">
            <w:pPr>
              <w:jc w:val="center"/>
              <w:rPr>
                <w:rFonts w:asciiTheme="majorHAnsi" w:hAnsiTheme="majorHAnsi" w:cstheme="majorHAnsi"/>
                <w:sz w:val="20"/>
              </w:rPr>
            </w:pPr>
          </w:p>
        </w:tc>
        <w:tc>
          <w:tcPr>
            <w:tcW w:w="692" w:type="dxa"/>
            <w:shd w:val="clear" w:color="auto" w:fill="auto"/>
            <w:vAlign w:val="center"/>
          </w:tcPr>
          <w:p w14:paraId="49DB0E0A" w14:textId="77777777" w:rsidR="001C3E9B" w:rsidRPr="003D7BCA" w:rsidRDefault="001C3E9B" w:rsidP="005840A5">
            <w:pPr>
              <w:jc w:val="center"/>
              <w:rPr>
                <w:rFonts w:asciiTheme="majorHAnsi" w:hAnsiTheme="majorHAnsi" w:cstheme="majorHAnsi"/>
                <w:sz w:val="20"/>
              </w:rPr>
            </w:pPr>
          </w:p>
        </w:tc>
        <w:tc>
          <w:tcPr>
            <w:tcW w:w="567" w:type="dxa"/>
            <w:shd w:val="clear" w:color="auto" w:fill="auto"/>
            <w:vAlign w:val="center"/>
          </w:tcPr>
          <w:p w14:paraId="73B6831A" w14:textId="77777777" w:rsidR="001C3E9B" w:rsidRPr="003D7BCA" w:rsidRDefault="001C3E9B" w:rsidP="005840A5">
            <w:pPr>
              <w:jc w:val="center"/>
              <w:rPr>
                <w:rFonts w:asciiTheme="majorHAnsi" w:hAnsiTheme="majorHAnsi" w:cstheme="majorHAnsi"/>
                <w:sz w:val="20"/>
              </w:rPr>
            </w:pPr>
          </w:p>
        </w:tc>
        <w:tc>
          <w:tcPr>
            <w:tcW w:w="558" w:type="dxa"/>
            <w:shd w:val="clear" w:color="auto" w:fill="auto"/>
            <w:vAlign w:val="center"/>
          </w:tcPr>
          <w:p w14:paraId="3BD064BF"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44B5C73B" w14:textId="77777777" w:rsidR="001C3E9B" w:rsidRPr="003D7BCA" w:rsidRDefault="001C3E9B" w:rsidP="005840A5">
            <w:pPr>
              <w:jc w:val="center"/>
              <w:rPr>
                <w:rFonts w:asciiTheme="majorHAnsi" w:hAnsiTheme="majorHAnsi" w:cstheme="majorHAnsi"/>
                <w:sz w:val="20"/>
              </w:rPr>
            </w:pPr>
          </w:p>
        </w:tc>
        <w:tc>
          <w:tcPr>
            <w:tcW w:w="571" w:type="dxa"/>
            <w:shd w:val="clear" w:color="auto" w:fill="auto"/>
            <w:vAlign w:val="center"/>
          </w:tcPr>
          <w:p w14:paraId="0CA90617"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4B5B6A2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640" w:type="dxa"/>
            <w:shd w:val="clear" w:color="auto" w:fill="auto"/>
            <w:vAlign w:val="center"/>
          </w:tcPr>
          <w:p w14:paraId="0D047D84"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2,3</w:t>
            </w:r>
          </w:p>
        </w:tc>
        <w:tc>
          <w:tcPr>
            <w:tcW w:w="620" w:type="dxa"/>
            <w:shd w:val="clear" w:color="auto" w:fill="auto"/>
            <w:vAlign w:val="center"/>
          </w:tcPr>
          <w:p w14:paraId="004FE38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w:t>
            </w:r>
          </w:p>
        </w:tc>
      </w:tr>
      <w:tr w:rsidR="001C3E9B" w:rsidRPr="003D7BCA" w14:paraId="29FB5731" w14:textId="77777777" w:rsidTr="00FB11B7">
        <w:trPr>
          <w:trHeight w:val="70"/>
          <w:jc w:val="center"/>
        </w:trPr>
        <w:tc>
          <w:tcPr>
            <w:tcW w:w="338" w:type="dxa"/>
            <w:shd w:val="clear" w:color="auto" w:fill="auto"/>
            <w:vAlign w:val="center"/>
          </w:tcPr>
          <w:p w14:paraId="78F9268D" w14:textId="77777777" w:rsidR="001C3E9B" w:rsidRPr="003D7BCA" w:rsidRDefault="001C3E9B" w:rsidP="005840A5">
            <w:pPr>
              <w:jc w:val="center"/>
              <w:rPr>
                <w:sz w:val="20"/>
              </w:rPr>
            </w:pPr>
            <w:r w:rsidRPr="003D7BCA">
              <w:rPr>
                <w:sz w:val="20"/>
              </w:rPr>
              <w:t>5</w:t>
            </w:r>
          </w:p>
        </w:tc>
        <w:tc>
          <w:tcPr>
            <w:tcW w:w="1364" w:type="dxa"/>
            <w:shd w:val="clear" w:color="auto" w:fill="auto"/>
            <w:vAlign w:val="center"/>
          </w:tcPr>
          <w:p w14:paraId="0948EDB0"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CE Electives</w:t>
            </w:r>
          </w:p>
        </w:tc>
        <w:tc>
          <w:tcPr>
            <w:tcW w:w="551" w:type="dxa"/>
            <w:shd w:val="clear" w:color="auto" w:fill="auto"/>
            <w:vAlign w:val="center"/>
          </w:tcPr>
          <w:p w14:paraId="4DD3255F"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656" w:type="dxa"/>
            <w:shd w:val="clear" w:color="auto" w:fill="auto"/>
            <w:vAlign w:val="center"/>
          </w:tcPr>
          <w:p w14:paraId="384D7C56" w14:textId="267AEF83" w:rsidR="001C3E9B" w:rsidRPr="003D7BCA" w:rsidRDefault="004E6CD0" w:rsidP="005840A5">
            <w:pPr>
              <w:jc w:val="right"/>
              <w:rPr>
                <w:rFonts w:asciiTheme="majorHAnsi" w:hAnsiTheme="majorHAnsi" w:cstheme="majorHAnsi"/>
                <w:sz w:val="20"/>
              </w:rPr>
            </w:pPr>
            <w:r>
              <w:rPr>
                <w:rFonts w:asciiTheme="majorHAnsi" w:hAnsiTheme="majorHAnsi" w:cstheme="majorHAnsi"/>
                <w:sz w:val="20"/>
              </w:rPr>
              <w:t>5.7</w:t>
            </w:r>
          </w:p>
        </w:tc>
        <w:tc>
          <w:tcPr>
            <w:tcW w:w="595" w:type="dxa"/>
            <w:shd w:val="clear" w:color="auto" w:fill="auto"/>
            <w:vAlign w:val="center"/>
          </w:tcPr>
          <w:p w14:paraId="0FA7CC6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82" w:type="dxa"/>
            <w:shd w:val="clear" w:color="auto" w:fill="auto"/>
            <w:vAlign w:val="center"/>
          </w:tcPr>
          <w:p w14:paraId="3358769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c>
          <w:tcPr>
            <w:tcW w:w="582" w:type="dxa"/>
            <w:shd w:val="clear" w:color="auto" w:fill="auto"/>
            <w:vAlign w:val="center"/>
          </w:tcPr>
          <w:p w14:paraId="63CB228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c>
          <w:tcPr>
            <w:tcW w:w="578" w:type="dxa"/>
            <w:shd w:val="clear" w:color="auto" w:fill="auto"/>
            <w:vAlign w:val="center"/>
          </w:tcPr>
          <w:p w14:paraId="02F959F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w:t>
            </w:r>
          </w:p>
        </w:tc>
        <w:tc>
          <w:tcPr>
            <w:tcW w:w="592" w:type="dxa"/>
            <w:shd w:val="clear" w:color="auto" w:fill="auto"/>
            <w:vAlign w:val="center"/>
          </w:tcPr>
          <w:p w14:paraId="32FBF01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692" w:type="dxa"/>
            <w:shd w:val="clear" w:color="auto" w:fill="auto"/>
            <w:vAlign w:val="center"/>
          </w:tcPr>
          <w:p w14:paraId="06360956"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c>
          <w:tcPr>
            <w:tcW w:w="567" w:type="dxa"/>
            <w:shd w:val="clear" w:color="auto" w:fill="auto"/>
            <w:vAlign w:val="center"/>
          </w:tcPr>
          <w:p w14:paraId="6210D91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58" w:type="dxa"/>
            <w:shd w:val="clear" w:color="auto" w:fill="auto"/>
            <w:vAlign w:val="center"/>
          </w:tcPr>
          <w:p w14:paraId="3B65580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c>
          <w:tcPr>
            <w:tcW w:w="582" w:type="dxa"/>
            <w:shd w:val="clear" w:color="auto" w:fill="auto"/>
            <w:vAlign w:val="center"/>
          </w:tcPr>
          <w:p w14:paraId="39EF6E2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8</w:t>
            </w:r>
          </w:p>
        </w:tc>
        <w:tc>
          <w:tcPr>
            <w:tcW w:w="571" w:type="dxa"/>
            <w:shd w:val="clear" w:color="auto" w:fill="auto"/>
            <w:vAlign w:val="center"/>
          </w:tcPr>
          <w:p w14:paraId="31624F1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82" w:type="dxa"/>
            <w:shd w:val="clear" w:color="auto" w:fill="auto"/>
            <w:vAlign w:val="center"/>
          </w:tcPr>
          <w:p w14:paraId="23814601"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21</w:t>
            </w:r>
          </w:p>
        </w:tc>
        <w:tc>
          <w:tcPr>
            <w:tcW w:w="640" w:type="dxa"/>
            <w:shd w:val="clear" w:color="auto" w:fill="auto"/>
            <w:vAlign w:val="center"/>
          </w:tcPr>
          <w:p w14:paraId="316758A0"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16,3</w:t>
            </w:r>
          </w:p>
        </w:tc>
        <w:tc>
          <w:tcPr>
            <w:tcW w:w="620" w:type="dxa"/>
            <w:shd w:val="clear" w:color="auto" w:fill="auto"/>
            <w:vAlign w:val="center"/>
          </w:tcPr>
          <w:p w14:paraId="64BFB7C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r>
      <w:tr w:rsidR="001C3E9B" w:rsidRPr="003D7BCA" w14:paraId="4AAABB57" w14:textId="77777777" w:rsidTr="00FB11B7">
        <w:trPr>
          <w:trHeight w:val="70"/>
          <w:jc w:val="center"/>
        </w:trPr>
        <w:tc>
          <w:tcPr>
            <w:tcW w:w="338" w:type="dxa"/>
            <w:shd w:val="clear" w:color="auto" w:fill="auto"/>
            <w:vAlign w:val="center"/>
          </w:tcPr>
          <w:p w14:paraId="2A4CC838" w14:textId="77777777" w:rsidR="001C3E9B" w:rsidRPr="003D7BCA" w:rsidRDefault="001C3E9B" w:rsidP="005840A5">
            <w:pPr>
              <w:jc w:val="center"/>
              <w:rPr>
                <w:sz w:val="20"/>
              </w:rPr>
            </w:pPr>
            <w:r w:rsidRPr="003D7BCA">
              <w:rPr>
                <w:sz w:val="20"/>
              </w:rPr>
              <w:t>6</w:t>
            </w:r>
          </w:p>
        </w:tc>
        <w:tc>
          <w:tcPr>
            <w:tcW w:w="1364" w:type="dxa"/>
            <w:shd w:val="clear" w:color="auto" w:fill="auto"/>
            <w:vAlign w:val="center"/>
          </w:tcPr>
          <w:p w14:paraId="5EA9E8E1"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IU Electives</w:t>
            </w:r>
          </w:p>
        </w:tc>
        <w:tc>
          <w:tcPr>
            <w:tcW w:w="551" w:type="dxa"/>
            <w:shd w:val="clear" w:color="auto" w:fill="auto"/>
            <w:vAlign w:val="center"/>
          </w:tcPr>
          <w:p w14:paraId="3757E61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w:t>
            </w:r>
          </w:p>
        </w:tc>
        <w:tc>
          <w:tcPr>
            <w:tcW w:w="656" w:type="dxa"/>
            <w:shd w:val="clear" w:color="auto" w:fill="auto"/>
            <w:vAlign w:val="center"/>
          </w:tcPr>
          <w:p w14:paraId="4222DED7" w14:textId="2147F05B" w:rsidR="001C3E9B" w:rsidRPr="003D7BCA" w:rsidRDefault="004E6CD0" w:rsidP="005840A5">
            <w:pPr>
              <w:jc w:val="right"/>
              <w:rPr>
                <w:rFonts w:asciiTheme="majorHAnsi" w:hAnsiTheme="majorHAnsi" w:cstheme="majorHAnsi"/>
                <w:sz w:val="20"/>
              </w:rPr>
            </w:pPr>
            <w:r>
              <w:rPr>
                <w:rFonts w:asciiTheme="majorHAnsi" w:hAnsiTheme="majorHAnsi" w:cstheme="majorHAnsi"/>
                <w:sz w:val="20"/>
              </w:rPr>
              <w:t>3.8</w:t>
            </w:r>
          </w:p>
        </w:tc>
        <w:tc>
          <w:tcPr>
            <w:tcW w:w="595" w:type="dxa"/>
            <w:shd w:val="clear" w:color="auto" w:fill="auto"/>
            <w:vAlign w:val="center"/>
          </w:tcPr>
          <w:p w14:paraId="4ECBB9D1"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w:t>
            </w:r>
          </w:p>
        </w:tc>
        <w:tc>
          <w:tcPr>
            <w:tcW w:w="582" w:type="dxa"/>
            <w:shd w:val="clear" w:color="auto" w:fill="auto"/>
            <w:vAlign w:val="center"/>
          </w:tcPr>
          <w:p w14:paraId="78A46D5A"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5703FB26" w14:textId="77777777" w:rsidR="001C3E9B" w:rsidRPr="003D7BCA" w:rsidRDefault="001C3E9B" w:rsidP="005840A5">
            <w:pPr>
              <w:jc w:val="center"/>
              <w:rPr>
                <w:rFonts w:asciiTheme="majorHAnsi" w:hAnsiTheme="majorHAnsi" w:cstheme="majorHAnsi"/>
                <w:sz w:val="20"/>
              </w:rPr>
            </w:pPr>
          </w:p>
        </w:tc>
        <w:tc>
          <w:tcPr>
            <w:tcW w:w="578" w:type="dxa"/>
            <w:shd w:val="clear" w:color="auto" w:fill="auto"/>
            <w:vAlign w:val="center"/>
          </w:tcPr>
          <w:p w14:paraId="4EC6B88C" w14:textId="77777777" w:rsidR="001C3E9B" w:rsidRPr="003D7BCA" w:rsidRDefault="001C3E9B" w:rsidP="005840A5">
            <w:pPr>
              <w:jc w:val="center"/>
              <w:rPr>
                <w:rFonts w:asciiTheme="majorHAnsi" w:hAnsiTheme="majorHAnsi" w:cstheme="majorHAnsi"/>
                <w:sz w:val="20"/>
              </w:rPr>
            </w:pPr>
          </w:p>
        </w:tc>
        <w:tc>
          <w:tcPr>
            <w:tcW w:w="592" w:type="dxa"/>
            <w:shd w:val="clear" w:color="auto" w:fill="auto"/>
            <w:vAlign w:val="center"/>
          </w:tcPr>
          <w:p w14:paraId="38A2A13C" w14:textId="77777777" w:rsidR="001C3E9B" w:rsidRPr="003D7BCA" w:rsidRDefault="001C3E9B" w:rsidP="005840A5">
            <w:pPr>
              <w:jc w:val="center"/>
              <w:rPr>
                <w:rFonts w:asciiTheme="majorHAnsi" w:hAnsiTheme="majorHAnsi" w:cstheme="majorHAnsi"/>
                <w:sz w:val="20"/>
              </w:rPr>
            </w:pPr>
          </w:p>
        </w:tc>
        <w:tc>
          <w:tcPr>
            <w:tcW w:w="692" w:type="dxa"/>
            <w:shd w:val="clear" w:color="auto" w:fill="auto"/>
            <w:vAlign w:val="center"/>
          </w:tcPr>
          <w:p w14:paraId="5210547C" w14:textId="77777777" w:rsidR="001C3E9B" w:rsidRPr="003D7BCA" w:rsidRDefault="001C3E9B" w:rsidP="005840A5">
            <w:pPr>
              <w:jc w:val="center"/>
              <w:rPr>
                <w:rFonts w:asciiTheme="majorHAnsi" w:hAnsiTheme="majorHAnsi" w:cstheme="majorHAnsi"/>
                <w:sz w:val="20"/>
              </w:rPr>
            </w:pPr>
          </w:p>
        </w:tc>
        <w:tc>
          <w:tcPr>
            <w:tcW w:w="567" w:type="dxa"/>
            <w:shd w:val="clear" w:color="auto" w:fill="auto"/>
            <w:vAlign w:val="center"/>
          </w:tcPr>
          <w:p w14:paraId="57860325" w14:textId="77777777" w:rsidR="001C3E9B" w:rsidRPr="003D7BCA" w:rsidRDefault="001C3E9B" w:rsidP="005840A5">
            <w:pPr>
              <w:jc w:val="center"/>
              <w:rPr>
                <w:rFonts w:asciiTheme="majorHAnsi" w:hAnsiTheme="majorHAnsi" w:cstheme="majorHAnsi"/>
                <w:sz w:val="20"/>
              </w:rPr>
            </w:pPr>
          </w:p>
        </w:tc>
        <w:tc>
          <w:tcPr>
            <w:tcW w:w="558" w:type="dxa"/>
            <w:shd w:val="clear" w:color="auto" w:fill="auto"/>
            <w:vAlign w:val="center"/>
          </w:tcPr>
          <w:p w14:paraId="4B338413"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125E9A62" w14:textId="77777777" w:rsidR="001C3E9B" w:rsidRPr="003D7BCA" w:rsidRDefault="001C3E9B" w:rsidP="005840A5">
            <w:pPr>
              <w:jc w:val="center"/>
              <w:rPr>
                <w:rFonts w:asciiTheme="majorHAnsi" w:hAnsiTheme="majorHAnsi" w:cstheme="majorHAnsi"/>
                <w:sz w:val="20"/>
              </w:rPr>
            </w:pPr>
          </w:p>
        </w:tc>
        <w:tc>
          <w:tcPr>
            <w:tcW w:w="571" w:type="dxa"/>
            <w:shd w:val="clear" w:color="auto" w:fill="auto"/>
            <w:vAlign w:val="center"/>
          </w:tcPr>
          <w:p w14:paraId="52554E09"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2D9F7E18" w14:textId="77777777" w:rsidR="001C3E9B" w:rsidRPr="003D7BCA" w:rsidRDefault="001C3E9B" w:rsidP="005840A5">
            <w:pPr>
              <w:jc w:val="center"/>
              <w:rPr>
                <w:rFonts w:asciiTheme="majorHAnsi" w:hAnsiTheme="majorHAnsi" w:cstheme="majorHAnsi"/>
                <w:sz w:val="20"/>
              </w:rPr>
            </w:pPr>
          </w:p>
        </w:tc>
        <w:tc>
          <w:tcPr>
            <w:tcW w:w="640" w:type="dxa"/>
            <w:shd w:val="clear" w:color="auto" w:fill="auto"/>
            <w:vAlign w:val="center"/>
          </w:tcPr>
          <w:p w14:paraId="5AB53BDA" w14:textId="77777777" w:rsidR="001C3E9B" w:rsidRPr="003D7BCA" w:rsidRDefault="001C3E9B" w:rsidP="005840A5">
            <w:pPr>
              <w:jc w:val="center"/>
              <w:rPr>
                <w:rFonts w:asciiTheme="majorHAnsi" w:hAnsiTheme="majorHAnsi" w:cstheme="majorHAnsi"/>
                <w:sz w:val="20"/>
              </w:rPr>
            </w:pPr>
          </w:p>
        </w:tc>
        <w:tc>
          <w:tcPr>
            <w:tcW w:w="620" w:type="dxa"/>
            <w:shd w:val="clear" w:color="auto" w:fill="auto"/>
            <w:vAlign w:val="center"/>
          </w:tcPr>
          <w:p w14:paraId="75C611EE" w14:textId="77777777" w:rsidR="001C3E9B" w:rsidRPr="003D7BCA" w:rsidRDefault="001C3E9B" w:rsidP="005840A5">
            <w:pPr>
              <w:jc w:val="center"/>
              <w:rPr>
                <w:rFonts w:asciiTheme="majorHAnsi" w:hAnsiTheme="majorHAnsi" w:cstheme="majorHAnsi"/>
                <w:sz w:val="20"/>
              </w:rPr>
            </w:pPr>
          </w:p>
        </w:tc>
      </w:tr>
      <w:tr w:rsidR="001C3E9B" w:rsidRPr="003D7BCA" w14:paraId="345A740B" w14:textId="77777777" w:rsidTr="00FB11B7">
        <w:trPr>
          <w:trHeight w:val="70"/>
          <w:jc w:val="center"/>
        </w:trPr>
        <w:tc>
          <w:tcPr>
            <w:tcW w:w="338" w:type="dxa"/>
            <w:shd w:val="clear" w:color="auto" w:fill="auto"/>
            <w:vAlign w:val="center"/>
          </w:tcPr>
          <w:p w14:paraId="12E1D765" w14:textId="77777777" w:rsidR="001C3E9B" w:rsidRPr="003D7BCA" w:rsidRDefault="001C3E9B" w:rsidP="005840A5">
            <w:pPr>
              <w:jc w:val="center"/>
              <w:rPr>
                <w:b/>
                <w:sz w:val="20"/>
              </w:rPr>
            </w:pPr>
          </w:p>
        </w:tc>
        <w:tc>
          <w:tcPr>
            <w:tcW w:w="1364" w:type="dxa"/>
            <w:shd w:val="clear" w:color="auto" w:fill="auto"/>
            <w:vAlign w:val="center"/>
          </w:tcPr>
          <w:p w14:paraId="7D10E88C" w14:textId="77777777" w:rsidR="001C3E9B" w:rsidRPr="004C3EE9" w:rsidRDefault="001C3E9B" w:rsidP="005840A5">
            <w:pPr>
              <w:jc w:val="center"/>
              <w:rPr>
                <w:b/>
                <w:sz w:val="20"/>
              </w:rPr>
            </w:pPr>
            <w:r w:rsidRPr="004C3EE9">
              <w:rPr>
                <w:b/>
                <w:sz w:val="20"/>
              </w:rPr>
              <w:t>Total</w:t>
            </w:r>
          </w:p>
        </w:tc>
        <w:tc>
          <w:tcPr>
            <w:tcW w:w="551" w:type="dxa"/>
            <w:shd w:val="clear" w:color="auto" w:fill="EDEDED"/>
            <w:vAlign w:val="center"/>
          </w:tcPr>
          <w:p w14:paraId="0CB63F2B" w14:textId="5B0FD31D" w:rsidR="001C3E9B" w:rsidRPr="004C3EE9" w:rsidRDefault="004E6CD0" w:rsidP="005840A5">
            <w:pPr>
              <w:jc w:val="center"/>
              <w:rPr>
                <w:rFonts w:asciiTheme="majorHAnsi" w:hAnsiTheme="majorHAnsi" w:cstheme="majorHAnsi"/>
                <w:b/>
                <w:sz w:val="20"/>
              </w:rPr>
            </w:pPr>
            <w:r w:rsidRPr="004C3EE9">
              <w:rPr>
                <w:rFonts w:asciiTheme="majorHAnsi" w:hAnsiTheme="majorHAnsi" w:cstheme="majorHAnsi"/>
                <w:b/>
                <w:sz w:val="20"/>
              </w:rPr>
              <w:t>158</w:t>
            </w:r>
          </w:p>
        </w:tc>
        <w:tc>
          <w:tcPr>
            <w:tcW w:w="656" w:type="dxa"/>
            <w:shd w:val="clear" w:color="auto" w:fill="auto"/>
            <w:vAlign w:val="center"/>
          </w:tcPr>
          <w:p w14:paraId="46A21549"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100</w:t>
            </w:r>
          </w:p>
        </w:tc>
        <w:tc>
          <w:tcPr>
            <w:tcW w:w="595" w:type="dxa"/>
            <w:shd w:val="clear" w:color="auto" w:fill="auto"/>
            <w:vAlign w:val="center"/>
          </w:tcPr>
          <w:p w14:paraId="531761FE" w14:textId="6617D23A" w:rsidR="001C3E9B" w:rsidRPr="004C3EE9" w:rsidRDefault="004C3EE9" w:rsidP="005840A5">
            <w:pPr>
              <w:jc w:val="center"/>
              <w:rPr>
                <w:rFonts w:asciiTheme="majorHAnsi" w:hAnsiTheme="majorHAnsi" w:cstheme="majorHAnsi"/>
                <w:b/>
                <w:sz w:val="20"/>
              </w:rPr>
            </w:pPr>
            <w:r w:rsidRPr="004C3EE9">
              <w:rPr>
                <w:rFonts w:asciiTheme="majorHAnsi" w:hAnsiTheme="majorHAnsi" w:cstheme="majorHAnsi"/>
                <w:b/>
                <w:sz w:val="20"/>
              </w:rPr>
              <w:t>62</w:t>
            </w:r>
          </w:p>
        </w:tc>
        <w:tc>
          <w:tcPr>
            <w:tcW w:w="582" w:type="dxa"/>
            <w:shd w:val="clear" w:color="auto" w:fill="EDEDED"/>
            <w:vAlign w:val="center"/>
          </w:tcPr>
          <w:p w14:paraId="43172A42"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151</w:t>
            </w:r>
          </w:p>
        </w:tc>
        <w:tc>
          <w:tcPr>
            <w:tcW w:w="582" w:type="dxa"/>
            <w:shd w:val="clear" w:color="auto" w:fill="auto"/>
            <w:vAlign w:val="center"/>
          </w:tcPr>
          <w:p w14:paraId="6ABD0FC6"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100</w:t>
            </w:r>
          </w:p>
        </w:tc>
        <w:tc>
          <w:tcPr>
            <w:tcW w:w="578" w:type="dxa"/>
            <w:shd w:val="clear" w:color="auto" w:fill="auto"/>
            <w:vAlign w:val="center"/>
          </w:tcPr>
          <w:p w14:paraId="72130B0C"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52</w:t>
            </w:r>
          </w:p>
        </w:tc>
        <w:tc>
          <w:tcPr>
            <w:tcW w:w="592" w:type="dxa"/>
            <w:shd w:val="clear" w:color="auto" w:fill="EDEDED"/>
            <w:vAlign w:val="center"/>
          </w:tcPr>
          <w:p w14:paraId="5F9BCFAE"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125</w:t>
            </w:r>
          </w:p>
        </w:tc>
        <w:tc>
          <w:tcPr>
            <w:tcW w:w="692" w:type="dxa"/>
            <w:shd w:val="clear" w:color="auto" w:fill="auto"/>
            <w:vAlign w:val="center"/>
          </w:tcPr>
          <w:p w14:paraId="777B3E05"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100</w:t>
            </w:r>
          </w:p>
        </w:tc>
        <w:tc>
          <w:tcPr>
            <w:tcW w:w="567" w:type="dxa"/>
            <w:shd w:val="clear" w:color="auto" w:fill="auto"/>
            <w:vAlign w:val="center"/>
          </w:tcPr>
          <w:p w14:paraId="4E0730AA"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40</w:t>
            </w:r>
          </w:p>
        </w:tc>
        <w:tc>
          <w:tcPr>
            <w:tcW w:w="558" w:type="dxa"/>
            <w:shd w:val="clear" w:color="auto" w:fill="EDEDED"/>
            <w:vAlign w:val="center"/>
          </w:tcPr>
          <w:p w14:paraId="04E2C480"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128</w:t>
            </w:r>
          </w:p>
        </w:tc>
        <w:tc>
          <w:tcPr>
            <w:tcW w:w="582" w:type="dxa"/>
            <w:shd w:val="clear" w:color="auto" w:fill="auto"/>
            <w:vAlign w:val="center"/>
          </w:tcPr>
          <w:p w14:paraId="0A9914B5"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100</w:t>
            </w:r>
          </w:p>
        </w:tc>
        <w:tc>
          <w:tcPr>
            <w:tcW w:w="571" w:type="dxa"/>
            <w:shd w:val="clear" w:color="auto" w:fill="auto"/>
            <w:vAlign w:val="center"/>
          </w:tcPr>
          <w:p w14:paraId="2DBC0BB1"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47</w:t>
            </w:r>
          </w:p>
        </w:tc>
        <w:tc>
          <w:tcPr>
            <w:tcW w:w="582" w:type="dxa"/>
            <w:shd w:val="clear" w:color="auto" w:fill="EDEDED"/>
            <w:vAlign w:val="center"/>
          </w:tcPr>
          <w:p w14:paraId="22195806"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128</w:t>
            </w:r>
          </w:p>
        </w:tc>
        <w:tc>
          <w:tcPr>
            <w:tcW w:w="640" w:type="dxa"/>
            <w:shd w:val="clear" w:color="auto" w:fill="auto"/>
            <w:vAlign w:val="center"/>
          </w:tcPr>
          <w:p w14:paraId="4152A609" w14:textId="77777777" w:rsidR="001C3E9B" w:rsidRPr="004C3EE9" w:rsidRDefault="001C3E9B" w:rsidP="005840A5">
            <w:pPr>
              <w:jc w:val="center"/>
              <w:rPr>
                <w:rFonts w:asciiTheme="majorHAnsi" w:hAnsiTheme="majorHAnsi" w:cstheme="majorHAnsi"/>
                <w:b/>
                <w:sz w:val="20"/>
              </w:rPr>
            </w:pPr>
            <w:r w:rsidRPr="004C3EE9">
              <w:rPr>
                <w:rFonts w:asciiTheme="majorHAnsi" w:hAnsiTheme="majorHAnsi" w:cstheme="majorHAnsi"/>
                <w:b/>
                <w:sz w:val="20"/>
              </w:rPr>
              <w:t>100</w:t>
            </w:r>
          </w:p>
        </w:tc>
        <w:tc>
          <w:tcPr>
            <w:tcW w:w="620" w:type="dxa"/>
            <w:shd w:val="clear" w:color="auto" w:fill="auto"/>
            <w:vAlign w:val="center"/>
          </w:tcPr>
          <w:p w14:paraId="1AB88887" w14:textId="77777777" w:rsidR="001C3E9B" w:rsidRPr="003D7BCA" w:rsidRDefault="001C3E9B" w:rsidP="005840A5">
            <w:pPr>
              <w:jc w:val="center"/>
              <w:rPr>
                <w:rFonts w:asciiTheme="majorHAnsi" w:hAnsiTheme="majorHAnsi" w:cstheme="majorHAnsi"/>
                <w:b/>
                <w:sz w:val="20"/>
              </w:rPr>
            </w:pPr>
            <w:r w:rsidRPr="004C3EE9">
              <w:rPr>
                <w:rFonts w:asciiTheme="majorHAnsi" w:hAnsiTheme="majorHAnsi" w:cstheme="majorHAnsi"/>
                <w:b/>
                <w:sz w:val="20"/>
              </w:rPr>
              <w:t>40</w:t>
            </w:r>
          </w:p>
        </w:tc>
      </w:tr>
    </w:tbl>
    <w:p w14:paraId="29737C83" w14:textId="49421DC9" w:rsidR="00C10659" w:rsidRPr="001C3E9B" w:rsidRDefault="00C10659" w:rsidP="003D7BCA">
      <w:pPr>
        <w:spacing w:before="120" w:after="120" w:line="276" w:lineRule="auto"/>
        <w:ind w:left="357"/>
        <w:jc w:val="both"/>
        <w:rPr>
          <w:rFonts w:asciiTheme="minorHAnsi" w:hAnsiTheme="minorHAnsi" w:cstheme="minorHAnsi"/>
          <w:sz w:val="24"/>
          <w:szCs w:val="24"/>
        </w:rPr>
      </w:pPr>
      <w:r w:rsidRPr="001C3E9B">
        <w:rPr>
          <w:rFonts w:asciiTheme="minorHAnsi" w:hAnsiTheme="minorHAnsi" w:cstheme="minorHAnsi"/>
          <w:sz w:val="24"/>
          <w:szCs w:val="24"/>
        </w:rPr>
        <w:t xml:space="preserve">The courses in the curriculum are arranged in sequence of increasing difficulty from the first to seventh semesters, and </w:t>
      </w:r>
      <w:r w:rsidR="003D7BCA">
        <w:rPr>
          <w:rFonts w:asciiTheme="minorHAnsi" w:hAnsiTheme="minorHAnsi" w:cstheme="minorHAnsi"/>
          <w:sz w:val="24"/>
          <w:szCs w:val="24"/>
        </w:rPr>
        <w:t xml:space="preserve">the </w:t>
      </w:r>
      <w:r w:rsidRPr="001C3E9B">
        <w:rPr>
          <w:rFonts w:asciiTheme="minorHAnsi" w:hAnsiTheme="minorHAnsi" w:cstheme="minorHAnsi"/>
          <w:sz w:val="24"/>
          <w:szCs w:val="24"/>
        </w:rPr>
        <w:t xml:space="preserve">graduation thesis in the last semester. Advanced courses require prerequisite fundamental courses. Students can study an advanced course only when they pass its prerequisite courses. </w:t>
      </w:r>
    </w:p>
    <w:p w14:paraId="4E7C6C74" w14:textId="673A94FC" w:rsidR="00C10659" w:rsidRPr="001C3E9B" w:rsidRDefault="00FA40B0" w:rsidP="00C10659">
      <w:pPr>
        <w:jc w:val="center"/>
        <w:rPr>
          <w:sz w:val="24"/>
          <w:szCs w:val="24"/>
        </w:rPr>
      </w:pPr>
      <w:r>
        <w:rPr>
          <w:noProof/>
        </w:rPr>
        <w:lastRenderedPageBreak/>
        <w:drawing>
          <wp:inline distT="0" distB="0" distL="0" distR="0" wp14:anchorId="4D726D86" wp14:editId="76853726">
            <wp:extent cx="4326340" cy="2231409"/>
            <wp:effectExtent l="0" t="0" r="17145" b="16510"/>
            <wp:docPr id="4" name="Chart 4">
              <a:extLst xmlns:a="http://schemas.openxmlformats.org/drawingml/2006/main">
                <a:ext uri="{FF2B5EF4-FFF2-40B4-BE49-F238E27FC236}">
                  <a16:creationId xmlns:a16="http://schemas.microsoft.com/office/drawing/2014/main" id="{1BE0B352-1D15-2C13-E34D-4955DA092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598731" w14:textId="1D077947" w:rsidR="00C10659" w:rsidRPr="001C3E9B" w:rsidRDefault="00C10659" w:rsidP="00C10659">
      <w:pPr>
        <w:pStyle w:val="Caption"/>
        <w:spacing w:before="120" w:after="120"/>
        <w:rPr>
          <w:sz w:val="24"/>
          <w:szCs w:val="24"/>
        </w:rPr>
      </w:pPr>
      <w:bookmarkStart w:id="21" w:name="_Ref481852966"/>
      <w:bookmarkStart w:id="22" w:name="_Toc490551620"/>
      <w:r w:rsidRPr="001C3E9B">
        <w:rPr>
          <w:sz w:val="24"/>
          <w:szCs w:val="24"/>
        </w:rPr>
        <w:t xml:space="preserve">Figure </w:t>
      </w:r>
      <w:r w:rsidR="003D7BCA">
        <w:rPr>
          <w:sz w:val="24"/>
          <w:szCs w:val="24"/>
          <w:lang w:val="en-US"/>
        </w:rPr>
        <w:t>8.1</w:t>
      </w:r>
      <w:r w:rsidRPr="001C3E9B">
        <w:rPr>
          <w:sz w:val="24"/>
          <w:szCs w:val="24"/>
        </w:rPr>
        <w:t xml:space="preserve">. </w:t>
      </w:r>
      <w:r w:rsidRPr="001C3E9B">
        <w:rPr>
          <w:spacing w:val="-1"/>
          <w:sz w:val="24"/>
          <w:szCs w:val="24"/>
        </w:rPr>
        <w:t>Percentage of each group</w:t>
      </w:r>
      <w:bookmarkEnd w:id="21"/>
      <w:bookmarkEnd w:id="22"/>
    </w:p>
    <w:p w14:paraId="03A42F9B" w14:textId="125AC87D" w:rsidR="00C10659" w:rsidRPr="00294D5F" w:rsidRDefault="00C10659"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t>Additionally, there are integrated courses in the curriculum. These courses are usually project</w:t>
      </w:r>
      <w:r w:rsidR="00294D5F">
        <w:rPr>
          <w:rFonts w:asciiTheme="minorHAnsi" w:hAnsiTheme="minorHAnsi" w:cstheme="minorHAnsi"/>
          <w:sz w:val="24"/>
          <w:szCs w:val="24"/>
        </w:rPr>
        <w:t>ed</w:t>
      </w:r>
      <w:r w:rsidRPr="00294D5F">
        <w:rPr>
          <w:rFonts w:asciiTheme="minorHAnsi" w:hAnsiTheme="minorHAnsi" w:cstheme="minorHAnsi"/>
          <w:sz w:val="24"/>
          <w:szCs w:val="24"/>
        </w:rPr>
        <w:t xml:space="preserve"> ones, which combine knowledge from several relevant courses. Soft skills are also required to complete these. The most important integrated course is the graduation thesis. The graduation thesis requires students to select appropriate solutions and design a specific project</w:t>
      </w:r>
      <w:r w:rsidR="00294D5F">
        <w:rPr>
          <w:rFonts w:asciiTheme="minorHAnsi" w:hAnsiTheme="minorHAnsi" w:cstheme="minorHAnsi"/>
          <w:sz w:val="24"/>
          <w:szCs w:val="24"/>
        </w:rPr>
        <w:t>,</w:t>
      </w:r>
      <w:r w:rsidRPr="00294D5F">
        <w:rPr>
          <w:rFonts w:asciiTheme="minorHAnsi" w:hAnsiTheme="minorHAnsi" w:cstheme="minorHAnsi"/>
          <w:sz w:val="24"/>
          <w:szCs w:val="24"/>
        </w:rPr>
        <w:t xml:space="preserve"> such as a tall building, </w:t>
      </w:r>
      <w:r w:rsidR="00294D5F">
        <w:rPr>
          <w:rFonts w:asciiTheme="minorHAnsi" w:hAnsiTheme="minorHAnsi" w:cstheme="minorHAnsi"/>
          <w:sz w:val="24"/>
          <w:szCs w:val="24"/>
        </w:rPr>
        <w:t>bridge, dam, or river embankment</w:t>
      </w:r>
      <w:r w:rsidRPr="00294D5F">
        <w:rPr>
          <w:rFonts w:asciiTheme="minorHAnsi" w:hAnsiTheme="minorHAnsi" w:cstheme="minorHAnsi"/>
          <w:sz w:val="24"/>
          <w:szCs w:val="24"/>
        </w:rPr>
        <w:t xml:space="preserve">. For that, the students </w:t>
      </w:r>
      <w:r w:rsidR="00294D5F">
        <w:rPr>
          <w:rFonts w:asciiTheme="minorHAnsi" w:hAnsiTheme="minorHAnsi" w:cstheme="minorHAnsi"/>
          <w:sz w:val="24"/>
          <w:szCs w:val="24"/>
        </w:rPr>
        <w:t>must</w:t>
      </w:r>
      <w:r w:rsidRPr="00294D5F">
        <w:rPr>
          <w:rFonts w:asciiTheme="minorHAnsi" w:hAnsiTheme="minorHAnsi" w:cstheme="minorHAnsi"/>
          <w:sz w:val="24"/>
          <w:szCs w:val="24"/>
        </w:rPr>
        <w:t xml:space="preserve"> use and integrate knowledge and skills accumulated from the courses and projects over the previous semesters</w:t>
      </w:r>
      <w:r w:rsidR="001C3E9B" w:rsidRPr="00294D5F">
        <w:rPr>
          <w:rFonts w:asciiTheme="minorHAnsi" w:hAnsiTheme="minorHAnsi" w:cstheme="minorHAnsi"/>
          <w:sz w:val="24"/>
          <w:szCs w:val="24"/>
        </w:rPr>
        <w:t xml:space="preserve">. </w:t>
      </w:r>
      <w:r w:rsidRPr="00294D5F">
        <w:rPr>
          <w:rFonts w:asciiTheme="minorHAnsi" w:hAnsiTheme="minorHAnsi" w:cstheme="minorHAnsi"/>
          <w:sz w:val="24"/>
          <w:szCs w:val="24"/>
        </w:rPr>
        <w:t xml:space="preserve">Elective courses and projects make the curriculum structure flexible enough to allow students to pursue an area of specialization and incorporate more recent changes and developments in civil engineering. Especially various topics of the graduation thesis are practical opportunities for students to study and apply state-of-the-art technology in design and construction to their projects. Therefore, </w:t>
      </w:r>
      <w:r w:rsidR="00294D5F">
        <w:rPr>
          <w:rFonts w:asciiTheme="minorHAnsi" w:hAnsiTheme="minorHAnsi" w:cstheme="minorHAnsi"/>
          <w:sz w:val="24"/>
          <w:szCs w:val="24"/>
        </w:rPr>
        <w:t xml:space="preserve">the </w:t>
      </w:r>
      <w:r w:rsidRPr="00294D5F">
        <w:rPr>
          <w:rFonts w:asciiTheme="minorHAnsi" w:hAnsiTheme="minorHAnsi" w:cstheme="minorHAnsi"/>
          <w:sz w:val="24"/>
          <w:szCs w:val="24"/>
        </w:rPr>
        <w:t xml:space="preserve">educational program has also been changed structurally to match the thesis content or contemporary construction technologies. </w:t>
      </w:r>
    </w:p>
    <w:p w14:paraId="4CC307C1" w14:textId="7BA4845E" w:rsidR="00C10659" w:rsidRPr="00294D5F" w:rsidRDefault="00C10659"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t>Annually</w:t>
      </w:r>
      <w:r w:rsidR="00294D5F">
        <w:rPr>
          <w:rFonts w:asciiTheme="minorHAnsi" w:hAnsiTheme="minorHAnsi" w:cstheme="minorHAnsi"/>
          <w:sz w:val="24"/>
          <w:szCs w:val="24"/>
        </w:rPr>
        <w:t>,</w:t>
      </w:r>
      <w:r w:rsidRPr="00294D5F">
        <w:rPr>
          <w:rFonts w:asciiTheme="minorHAnsi" w:hAnsiTheme="minorHAnsi" w:cstheme="minorHAnsi"/>
          <w:sz w:val="24"/>
          <w:szCs w:val="24"/>
        </w:rPr>
        <w:t xml:space="preserve"> the CE curriculum is regularly reviewed to ensure that it is up-to-date just after CE receive</w:t>
      </w:r>
      <w:r w:rsidR="00294D5F">
        <w:rPr>
          <w:rFonts w:asciiTheme="minorHAnsi" w:hAnsiTheme="minorHAnsi" w:cstheme="minorHAnsi"/>
          <w:sz w:val="24"/>
          <w:szCs w:val="24"/>
        </w:rPr>
        <w:t>s</w:t>
      </w:r>
      <w:r w:rsidRPr="00294D5F">
        <w:rPr>
          <w:rFonts w:asciiTheme="minorHAnsi" w:hAnsiTheme="minorHAnsi" w:cstheme="minorHAnsi"/>
          <w:sz w:val="24"/>
          <w:szCs w:val="24"/>
        </w:rPr>
        <w:t xml:space="preserve"> stakeholders</w:t>
      </w:r>
      <w:r w:rsidR="00C00E48" w:rsidRPr="00294D5F">
        <w:rPr>
          <w:rFonts w:asciiTheme="minorHAnsi" w:hAnsiTheme="minorHAnsi" w:cstheme="minorHAnsi"/>
          <w:sz w:val="24"/>
          <w:szCs w:val="24"/>
        </w:rPr>
        <w:t>'</w:t>
      </w:r>
      <w:r w:rsidRPr="00294D5F">
        <w:rPr>
          <w:rFonts w:asciiTheme="minorHAnsi" w:hAnsiTheme="minorHAnsi" w:cstheme="minorHAnsi"/>
          <w:sz w:val="24"/>
          <w:szCs w:val="24"/>
        </w:rPr>
        <w:t xml:space="preserve"> feedback who need graduates with good soft skills such as self-studying, writing, drawing, presentation, and communication ability in English. </w:t>
      </w:r>
    </w:p>
    <w:p w14:paraId="10BB9F2B" w14:textId="1910B3B4" w:rsidR="00A02B8A"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CURRICULUM</w:t>
      </w:r>
      <w:r w:rsidR="00F76ED0" w:rsidRPr="003D7BCA">
        <w:rPr>
          <w:rFonts w:asciiTheme="minorHAnsi" w:hAnsiTheme="minorHAnsi" w:cstheme="minorHAnsi"/>
          <w:b/>
          <w:bCs/>
          <w:sz w:val="24"/>
          <w:szCs w:val="24"/>
        </w:rPr>
        <w:t xml:space="preserve"> </w:t>
      </w:r>
    </w:p>
    <w:p w14:paraId="0B94B6E9"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379132D7"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57FFA9E8" w14:textId="30D1634D" w:rsidR="006A432A" w:rsidRPr="00294D5F" w:rsidRDefault="003D7BC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Pr>
          <w:rFonts w:asciiTheme="minorHAnsi" w:hAnsiTheme="minorHAnsi" w:cstheme="minorHAnsi"/>
          <w:b/>
          <w:bCs/>
          <w:i/>
          <w:iCs/>
          <w:color w:val="000000"/>
          <w:sz w:val="24"/>
          <w:szCs w:val="24"/>
        </w:rPr>
        <w:t>S</w:t>
      </w:r>
      <w:r w:rsidR="001C3E9B" w:rsidRPr="00294D5F">
        <w:rPr>
          <w:rFonts w:asciiTheme="minorHAnsi" w:hAnsiTheme="minorHAnsi" w:cstheme="minorHAnsi"/>
          <w:b/>
          <w:bCs/>
          <w:i/>
          <w:iCs/>
          <w:color w:val="000000"/>
          <w:sz w:val="24"/>
          <w:szCs w:val="24"/>
        </w:rPr>
        <w:t xml:space="preserve">tandard curriculum for students of English </w:t>
      </w:r>
      <w:r w:rsidR="00C428AE" w:rsidRPr="00C428AE">
        <w:rPr>
          <w:rFonts w:asciiTheme="minorHAnsi" w:hAnsiTheme="minorHAnsi" w:cstheme="minorHAnsi"/>
          <w:b/>
          <w:bCs/>
          <w:i/>
          <w:iCs/>
          <w:color w:val="000000"/>
          <w:sz w:val="24"/>
          <w:szCs w:val="24"/>
        </w:rPr>
        <w:t>LEVEL AE1 (IELTS ≥ 5.5/ TOEFL iBT ≥ 61)</w:t>
      </w:r>
    </w:p>
    <w:p w14:paraId="656D9268" w14:textId="7D313C78" w:rsidR="001C3E9B" w:rsidRPr="00294D5F" w:rsidRDefault="001C3E9B">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Total credits: </w:t>
      </w:r>
      <w:r w:rsidR="00C428AE">
        <w:rPr>
          <w:rFonts w:asciiTheme="minorHAnsi" w:hAnsiTheme="minorHAnsi" w:cstheme="minorHAnsi"/>
          <w:sz w:val="24"/>
          <w:szCs w:val="24"/>
        </w:rPr>
        <w:t>158</w:t>
      </w:r>
      <w:r w:rsidRPr="00294D5F">
        <w:rPr>
          <w:rFonts w:asciiTheme="minorHAnsi" w:hAnsiTheme="minorHAnsi" w:cstheme="minorHAnsi"/>
          <w:sz w:val="24"/>
          <w:szCs w:val="24"/>
        </w:rPr>
        <w:t xml:space="preserve"> </w:t>
      </w:r>
    </w:p>
    <w:p w14:paraId="6F0C7434" w14:textId="1A1DE025" w:rsidR="001C3E9B" w:rsidRPr="00294D5F" w:rsidRDefault="001C3E9B">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288" w:type="dxa"/>
        <w:jc w:val="center"/>
        <w:tblLayout w:type="fixed"/>
        <w:tblLook w:val="01E0" w:firstRow="1" w:lastRow="1" w:firstColumn="1" w:lastColumn="1" w:noHBand="0" w:noVBand="0"/>
      </w:tblPr>
      <w:tblGrid>
        <w:gridCol w:w="1187"/>
        <w:gridCol w:w="2520"/>
        <w:gridCol w:w="486"/>
        <w:gridCol w:w="236"/>
        <w:gridCol w:w="897"/>
        <w:gridCol w:w="363"/>
        <w:gridCol w:w="2734"/>
        <w:gridCol w:w="143"/>
        <w:gridCol w:w="182"/>
        <w:gridCol w:w="329"/>
        <w:gridCol w:w="29"/>
        <w:gridCol w:w="182"/>
      </w:tblGrid>
      <w:tr w:rsidR="00C428AE" w:rsidRPr="00C428AE" w14:paraId="50684E01" w14:textId="77777777" w:rsidTr="00C428AE">
        <w:trPr>
          <w:gridAfter w:val="1"/>
          <w:wAfter w:w="181" w:type="dxa"/>
          <w:jc w:val="center"/>
        </w:trPr>
        <w:tc>
          <w:tcPr>
            <w:tcW w:w="9107" w:type="dxa"/>
            <w:gridSpan w:val="11"/>
            <w:tcBorders>
              <w:top w:val="single" w:sz="4" w:space="0" w:color="auto"/>
              <w:left w:val="nil"/>
              <w:bottom w:val="nil"/>
              <w:right w:val="nil"/>
            </w:tcBorders>
          </w:tcPr>
          <w:p w14:paraId="510BE54B"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5736940C" w14:textId="77777777" w:rsidTr="00C428AE">
        <w:trPr>
          <w:gridAfter w:val="1"/>
          <w:wAfter w:w="181" w:type="dxa"/>
          <w:jc w:val="center"/>
        </w:trPr>
        <w:tc>
          <w:tcPr>
            <w:tcW w:w="4194" w:type="dxa"/>
            <w:gridSpan w:val="3"/>
            <w:tcBorders>
              <w:top w:val="nil"/>
              <w:left w:val="nil"/>
              <w:bottom w:val="single" w:sz="4" w:space="0" w:color="auto"/>
              <w:right w:val="nil"/>
            </w:tcBorders>
          </w:tcPr>
          <w:p w14:paraId="4C855B7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913" w:type="dxa"/>
            <w:gridSpan w:val="8"/>
            <w:tcBorders>
              <w:top w:val="nil"/>
              <w:left w:val="nil"/>
              <w:bottom w:val="single" w:sz="4" w:space="0" w:color="auto"/>
              <w:right w:val="nil"/>
            </w:tcBorders>
          </w:tcPr>
          <w:p w14:paraId="33121183"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3F213456" w14:textId="77777777" w:rsidTr="00C428AE">
        <w:trPr>
          <w:gridAfter w:val="1"/>
          <w:wAfter w:w="181" w:type="dxa"/>
          <w:jc w:val="center"/>
        </w:trPr>
        <w:tc>
          <w:tcPr>
            <w:tcW w:w="1188" w:type="dxa"/>
            <w:tcBorders>
              <w:left w:val="nil"/>
              <w:bottom w:val="nil"/>
              <w:right w:val="nil"/>
            </w:tcBorders>
            <w:vAlign w:val="center"/>
          </w:tcPr>
          <w:p w14:paraId="63DA78C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EN007IU</w:t>
            </w:r>
          </w:p>
          <w:p w14:paraId="4F597EF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EN008IU</w:t>
            </w:r>
          </w:p>
        </w:tc>
        <w:tc>
          <w:tcPr>
            <w:tcW w:w="2520" w:type="dxa"/>
            <w:tcBorders>
              <w:left w:val="nil"/>
              <w:bottom w:val="nil"/>
              <w:right w:val="nil"/>
            </w:tcBorders>
            <w:vAlign w:val="center"/>
          </w:tcPr>
          <w:p w14:paraId="37693E9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AE1 </w:t>
            </w:r>
          </w:p>
          <w:p w14:paraId="5B933E2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Listening AE1   </w:t>
            </w:r>
          </w:p>
        </w:tc>
        <w:tc>
          <w:tcPr>
            <w:tcW w:w="486" w:type="dxa"/>
            <w:tcBorders>
              <w:left w:val="nil"/>
              <w:bottom w:val="nil"/>
              <w:right w:val="nil"/>
            </w:tcBorders>
            <w:vAlign w:val="center"/>
          </w:tcPr>
          <w:p w14:paraId="3AC3944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7C1CB0F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133" w:type="dxa"/>
            <w:gridSpan w:val="2"/>
            <w:tcBorders>
              <w:left w:val="nil"/>
              <w:bottom w:val="nil"/>
              <w:right w:val="nil"/>
            </w:tcBorders>
          </w:tcPr>
          <w:p w14:paraId="73BE355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p w14:paraId="6311589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3240" w:type="dxa"/>
            <w:gridSpan w:val="3"/>
            <w:tcBorders>
              <w:left w:val="nil"/>
              <w:bottom w:val="nil"/>
              <w:right w:val="nil"/>
            </w:tcBorders>
          </w:tcPr>
          <w:p w14:paraId="2B80A12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p w14:paraId="00B3182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540" w:type="dxa"/>
            <w:gridSpan w:val="3"/>
            <w:tcBorders>
              <w:left w:val="nil"/>
              <w:bottom w:val="nil"/>
              <w:right w:val="nil"/>
            </w:tcBorders>
            <w:vAlign w:val="center"/>
          </w:tcPr>
          <w:p w14:paraId="71B278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66D2C6C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0CD24B50" w14:textId="77777777" w:rsidTr="00C428AE">
        <w:trPr>
          <w:gridAfter w:val="1"/>
          <w:wAfter w:w="181" w:type="dxa"/>
          <w:jc w:val="center"/>
        </w:trPr>
        <w:tc>
          <w:tcPr>
            <w:tcW w:w="1188" w:type="dxa"/>
            <w:tcBorders>
              <w:top w:val="nil"/>
              <w:left w:val="nil"/>
              <w:bottom w:val="nil"/>
              <w:right w:val="nil"/>
            </w:tcBorders>
            <w:vAlign w:val="center"/>
          </w:tcPr>
          <w:p w14:paraId="77E191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MA001IU</w:t>
            </w:r>
          </w:p>
        </w:tc>
        <w:tc>
          <w:tcPr>
            <w:tcW w:w="2520" w:type="dxa"/>
            <w:tcBorders>
              <w:top w:val="nil"/>
              <w:left w:val="nil"/>
              <w:bottom w:val="nil"/>
              <w:right w:val="nil"/>
            </w:tcBorders>
            <w:vAlign w:val="center"/>
          </w:tcPr>
          <w:p w14:paraId="23A5EE8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486" w:type="dxa"/>
            <w:tcBorders>
              <w:top w:val="nil"/>
              <w:left w:val="nil"/>
              <w:bottom w:val="nil"/>
              <w:right w:val="nil"/>
            </w:tcBorders>
            <w:vAlign w:val="center"/>
          </w:tcPr>
          <w:p w14:paraId="2FBD8FA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4</w:t>
            </w:r>
          </w:p>
        </w:tc>
        <w:tc>
          <w:tcPr>
            <w:tcW w:w="1133" w:type="dxa"/>
            <w:gridSpan w:val="2"/>
            <w:tcBorders>
              <w:top w:val="nil"/>
              <w:left w:val="nil"/>
              <w:bottom w:val="nil"/>
              <w:right w:val="nil"/>
            </w:tcBorders>
          </w:tcPr>
          <w:p w14:paraId="163C0FB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MA003IU </w:t>
            </w:r>
          </w:p>
        </w:tc>
        <w:tc>
          <w:tcPr>
            <w:tcW w:w="3240" w:type="dxa"/>
            <w:gridSpan w:val="3"/>
            <w:tcBorders>
              <w:top w:val="nil"/>
              <w:left w:val="nil"/>
              <w:bottom w:val="nil"/>
              <w:right w:val="nil"/>
            </w:tcBorders>
          </w:tcPr>
          <w:p w14:paraId="1933E5D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2</w:t>
            </w:r>
          </w:p>
        </w:tc>
        <w:tc>
          <w:tcPr>
            <w:tcW w:w="540" w:type="dxa"/>
            <w:gridSpan w:val="3"/>
            <w:tcBorders>
              <w:top w:val="nil"/>
              <w:left w:val="nil"/>
              <w:bottom w:val="nil"/>
              <w:right w:val="nil"/>
            </w:tcBorders>
            <w:vAlign w:val="center"/>
          </w:tcPr>
          <w:p w14:paraId="7704C3A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4</w:t>
            </w:r>
          </w:p>
        </w:tc>
      </w:tr>
      <w:tr w:rsidR="00C428AE" w:rsidRPr="00C428AE" w14:paraId="24C56301" w14:textId="77777777" w:rsidTr="00C428AE">
        <w:trPr>
          <w:gridAfter w:val="1"/>
          <w:wAfter w:w="181" w:type="dxa"/>
          <w:jc w:val="center"/>
        </w:trPr>
        <w:tc>
          <w:tcPr>
            <w:tcW w:w="1188" w:type="dxa"/>
            <w:tcBorders>
              <w:top w:val="nil"/>
              <w:left w:val="nil"/>
              <w:bottom w:val="nil"/>
              <w:right w:val="nil"/>
            </w:tcBorders>
            <w:vAlign w:val="center"/>
          </w:tcPr>
          <w:p w14:paraId="7AA002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PH013IU</w:t>
            </w:r>
          </w:p>
        </w:tc>
        <w:tc>
          <w:tcPr>
            <w:tcW w:w="2520" w:type="dxa"/>
            <w:tcBorders>
              <w:top w:val="nil"/>
              <w:left w:val="nil"/>
              <w:bottom w:val="nil"/>
              <w:right w:val="nil"/>
            </w:tcBorders>
            <w:vAlign w:val="center"/>
          </w:tcPr>
          <w:p w14:paraId="679531B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1</w:t>
            </w:r>
          </w:p>
        </w:tc>
        <w:tc>
          <w:tcPr>
            <w:tcW w:w="486" w:type="dxa"/>
            <w:tcBorders>
              <w:top w:val="nil"/>
              <w:left w:val="nil"/>
              <w:bottom w:val="nil"/>
              <w:right w:val="nil"/>
            </w:tcBorders>
            <w:vAlign w:val="center"/>
          </w:tcPr>
          <w:p w14:paraId="61A0666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133" w:type="dxa"/>
            <w:gridSpan w:val="2"/>
            <w:tcBorders>
              <w:top w:val="nil"/>
              <w:left w:val="nil"/>
              <w:bottom w:val="nil"/>
              <w:right w:val="nil"/>
            </w:tcBorders>
          </w:tcPr>
          <w:p w14:paraId="6184ACF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PE015IU</w:t>
            </w:r>
          </w:p>
        </w:tc>
        <w:tc>
          <w:tcPr>
            <w:tcW w:w="3240" w:type="dxa"/>
            <w:gridSpan w:val="3"/>
            <w:tcBorders>
              <w:top w:val="nil"/>
              <w:left w:val="nil"/>
              <w:bottom w:val="nil"/>
              <w:right w:val="nil"/>
            </w:tcBorders>
          </w:tcPr>
          <w:p w14:paraId="39EB96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Philosophy of Marxism and Leninism   </w:t>
            </w:r>
          </w:p>
        </w:tc>
        <w:tc>
          <w:tcPr>
            <w:tcW w:w="540" w:type="dxa"/>
            <w:gridSpan w:val="3"/>
            <w:tcBorders>
              <w:top w:val="nil"/>
              <w:left w:val="nil"/>
              <w:bottom w:val="nil"/>
              <w:right w:val="nil"/>
            </w:tcBorders>
            <w:vAlign w:val="center"/>
          </w:tcPr>
          <w:p w14:paraId="1DFD983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C6E73F2" w14:textId="77777777" w:rsidTr="00C428AE">
        <w:trPr>
          <w:gridAfter w:val="1"/>
          <w:wAfter w:w="181" w:type="dxa"/>
          <w:jc w:val="center"/>
        </w:trPr>
        <w:tc>
          <w:tcPr>
            <w:tcW w:w="1188" w:type="dxa"/>
            <w:tcBorders>
              <w:top w:val="nil"/>
              <w:left w:val="nil"/>
              <w:right w:val="nil"/>
            </w:tcBorders>
            <w:vAlign w:val="center"/>
          </w:tcPr>
          <w:p w14:paraId="4373DBD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lastRenderedPageBreak/>
              <w:t>CH011IU</w:t>
            </w:r>
          </w:p>
        </w:tc>
        <w:tc>
          <w:tcPr>
            <w:tcW w:w="2520" w:type="dxa"/>
            <w:tcBorders>
              <w:top w:val="nil"/>
              <w:left w:val="nil"/>
              <w:right w:val="nil"/>
            </w:tcBorders>
            <w:vAlign w:val="center"/>
          </w:tcPr>
          <w:p w14:paraId="4EC626C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486" w:type="dxa"/>
            <w:tcBorders>
              <w:top w:val="nil"/>
              <w:left w:val="nil"/>
              <w:right w:val="nil"/>
            </w:tcBorders>
            <w:vAlign w:val="center"/>
          </w:tcPr>
          <w:p w14:paraId="22CA0E9D"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c>
          <w:tcPr>
            <w:tcW w:w="1133" w:type="dxa"/>
            <w:gridSpan w:val="2"/>
            <w:tcBorders>
              <w:top w:val="nil"/>
              <w:left w:val="nil"/>
              <w:bottom w:val="nil"/>
              <w:right w:val="nil"/>
            </w:tcBorders>
          </w:tcPr>
          <w:p w14:paraId="3C9F55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PE016IU</w:t>
            </w:r>
          </w:p>
        </w:tc>
        <w:tc>
          <w:tcPr>
            <w:tcW w:w="3240" w:type="dxa"/>
            <w:gridSpan w:val="3"/>
            <w:tcBorders>
              <w:top w:val="nil"/>
              <w:left w:val="nil"/>
              <w:bottom w:val="nil"/>
              <w:right w:val="nil"/>
            </w:tcBorders>
          </w:tcPr>
          <w:p w14:paraId="47A3FA7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economics of Marxism and Leninism                 </w:t>
            </w:r>
          </w:p>
        </w:tc>
        <w:tc>
          <w:tcPr>
            <w:tcW w:w="540" w:type="dxa"/>
            <w:gridSpan w:val="3"/>
            <w:tcBorders>
              <w:top w:val="nil"/>
              <w:left w:val="nil"/>
              <w:bottom w:val="nil"/>
              <w:right w:val="nil"/>
            </w:tcBorders>
            <w:vAlign w:val="center"/>
          </w:tcPr>
          <w:p w14:paraId="78CC9B4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FD34DFC" w14:textId="77777777" w:rsidTr="00C428AE">
        <w:trPr>
          <w:gridAfter w:val="1"/>
          <w:wAfter w:w="181" w:type="dxa"/>
          <w:jc w:val="center"/>
        </w:trPr>
        <w:tc>
          <w:tcPr>
            <w:tcW w:w="1188" w:type="dxa"/>
            <w:tcBorders>
              <w:left w:val="nil"/>
            </w:tcBorders>
            <w:shd w:val="clear" w:color="auto" w:fill="auto"/>
          </w:tcPr>
          <w:p w14:paraId="1462F3B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2520" w:type="dxa"/>
            <w:shd w:val="clear" w:color="auto" w:fill="auto"/>
          </w:tcPr>
          <w:p w14:paraId="332D77E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486" w:type="dxa"/>
            <w:shd w:val="clear" w:color="auto" w:fill="auto"/>
            <w:vAlign w:val="center"/>
          </w:tcPr>
          <w:p w14:paraId="725E5F8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133" w:type="dxa"/>
            <w:gridSpan w:val="2"/>
            <w:tcBorders>
              <w:top w:val="nil"/>
              <w:left w:val="nil"/>
              <w:right w:val="nil"/>
            </w:tcBorders>
            <w:vAlign w:val="center"/>
          </w:tcPr>
          <w:p w14:paraId="298423E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3240" w:type="dxa"/>
            <w:gridSpan w:val="3"/>
            <w:tcBorders>
              <w:top w:val="nil"/>
              <w:left w:val="nil"/>
              <w:right w:val="nil"/>
            </w:tcBorders>
            <w:vAlign w:val="center"/>
          </w:tcPr>
          <w:p w14:paraId="4D62F91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540" w:type="dxa"/>
            <w:gridSpan w:val="3"/>
            <w:tcBorders>
              <w:top w:val="nil"/>
              <w:left w:val="nil"/>
              <w:right w:val="nil"/>
            </w:tcBorders>
            <w:vAlign w:val="center"/>
          </w:tcPr>
          <w:p w14:paraId="68F9BCF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4179DB60" w14:textId="77777777" w:rsidTr="00C428AE">
        <w:trPr>
          <w:gridAfter w:val="1"/>
          <w:wAfter w:w="181" w:type="dxa"/>
          <w:jc w:val="center"/>
        </w:trPr>
        <w:tc>
          <w:tcPr>
            <w:tcW w:w="1188" w:type="dxa"/>
            <w:tcBorders>
              <w:left w:val="nil"/>
              <w:right w:val="nil"/>
            </w:tcBorders>
            <w:vAlign w:val="center"/>
          </w:tcPr>
          <w:p w14:paraId="786398D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CE101IU</w:t>
            </w:r>
          </w:p>
        </w:tc>
        <w:tc>
          <w:tcPr>
            <w:tcW w:w="2520" w:type="dxa"/>
            <w:tcBorders>
              <w:left w:val="nil"/>
              <w:right w:val="nil"/>
            </w:tcBorders>
            <w:vAlign w:val="center"/>
          </w:tcPr>
          <w:p w14:paraId="1FEC015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-Statics</w:t>
            </w:r>
          </w:p>
        </w:tc>
        <w:tc>
          <w:tcPr>
            <w:tcW w:w="486" w:type="dxa"/>
            <w:tcBorders>
              <w:left w:val="nil"/>
              <w:right w:val="nil"/>
            </w:tcBorders>
            <w:vAlign w:val="center"/>
          </w:tcPr>
          <w:p w14:paraId="3BFD5E1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133" w:type="dxa"/>
            <w:gridSpan w:val="2"/>
            <w:tcBorders>
              <w:top w:val="nil"/>
              <w:left w:val="nil"/>
              <w:right w:val="nil"/>
            </w:tcBorders>
          </w:tcPr>
          <w:p w14:paraId="020EBA1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CE102IU</w:t>
            </w:r>
          </w:p>
        </w:tc>
        <w:tc>
          <w:tcPr>
            <w:tcW w:w="3240" w:type="dxa"/>
            <w:gridSpan w:val="3"/>
            <w:tcBorders>
              <w:top w:val="nil"/>
              <w:left w:val="nil"/>
              <w:right w:val="nil"/>
            </w:tcBorders>
          </w:tcPr>
          <w:p w14:paraId="0A06179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540" w:type="dxa"/>
            <w:gridSpan w:val="3"/>
            <w:tcBorders>
              <w:top w:val="nil"/>
              <w:left w:val="nil"/>
              <w:right w:val="nil"/>
            </w:tcBorders>
            <w:vAlign w:val="center"/>
          </w:tcPr>
          <w:p w14:paraId="26C3D2C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DA5BA1E" w14:textId="77777777" w:rsidTr="00C428AE">
        <w:trPr>
          <w:gridAfter w:val="1"/>
          <w:wAfter w:w="181" w:type="dxa"/>
          <w:jc w:val="center"/>
        </w:trPr>
        <w:tc>
          <w:tcPr>
            <w:tcW w:w="1188" w:type="dxa"/>
            <w:tcBorders>
              <w:left w:val="nil"/>
              <w:right w:val="nil"/>
            </w:tcBorders>
            <w:shd w:val="clear" w:color="auto" w:fill="auto"/>
          </w:tcPr>
          <w:p w14:paraId="7AE1BA3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2520" w:type="dxa"/>
            <w:tcBorders>
              <w:left w:val="nil"/>
              <w:right w:val="nil"/>
            </w:tcBorders>
            <w:shd w:val="clear" w:color="auto" w:fill="auto"/>
          </w:tcPr>
          <w:p w14:paraId="40B1CB5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486" w:type="dxa"/>
            <w:tcBorders>
              <w:left w:val="nil"/>
              <w:right w:val="nil"/>
            </w:tcBorders>
            <w:shd w:val="clear" w:color="auto" w:fill="auto"/>
            <w:vAlign w:val="center"/>
          </w:tcPr>
          <w:p w14:paraId="7FD1954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133" w:type="dxa"/>
            <w:gridSpan w:val="2"/>
            <w:tcBorders>
              <w:top w:val="nil"/>
              <w:left w:val="nil"/>
              <w:bottom w:val="nil"/>
              <w:right w:val="nil"/>
            </w:tcBorders>
            <w:vAlign w:val="center"/>
          </w:tcPr>
          <w:p w14:paraId="265991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PH014IU</w:t>
            </w:r>
          </w:p>
        </w:tc>
        <w:tc>
          <w:tcPr>
            <w:tcW w:w="3240" w:type="dxa"/>
            <w:gridSpan w:val="3"/>
            <w:tcBorders>
              <w:top w:val="nil"/>
              <w:left w:val="nil"/>
              <w:bottom w:val="nil"/>
              <w:right w:val="nil"/>
            </w:tcBorders>
            <w:vAlign w:val="center"/>
          </w:tcPr>
          <w:p w14:paraId="55347B4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2</w:t>
            </w:r>
          </w:p>
        </w:tc>
        <w:tc>
          <w:tcPr>
            <w:tcW w:w="540" w:type="dxa"/>
            <w:gridSpan w:val="3"/>
            <w:tcBorders>
              <w:top w:val="nil"/>
              <w:left w:val="nil"/>
              <w:bottom w:val="nil"/>
              <w:right w:val="nil"/>
            </w:tcBorders>
            <w:vAlign w:val="center"/>
          </w:tcPr>
          <w:p w14:paraId="5969DF3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2</w:t>
            </w:r>
          </w:p>
        </w:tc>
      </w:tr>
      <w:tr w:rsidR="00C428AE" w:rsidRPr="00C428AE" w14:paraId="12F04127" w14:textId="77777777" w:rsidTr="00C428AE">
        <w:trPr>
          <w:gridAfter w:val="1"/>
          <w:wAfter w:w="181" w:type="dxa"/>
          <w:jc w:val="center"/>
        </w:trPr>
        <w:tc>
          <w:tcPr>
            <w:tcW w:w="1188" w:type="dxa"/>
            <w:tcBorders>
              <w:left w:val="nil"/>
              <w:right w:val="nil"/>
            </w:tcBorders>
            <w:shd w:val="clear" w:color="auto" w:fill="auto"/>
          </w:tcPr>
          <w:p w14:paraId="69E1E903" w14:textId="77777777" w:rsidR="00C428AE" w:rsidRPr="00C428AE" w:rsidRDefault="00C428AE" w:rsidP="00913505">
            <w:pPr>
              <w:rPr>
                <w:rFonts w:asciiTheme="minorHAnsi" w:hAnsiTheme="minorHAnsi" w:cstheme="minorHAnsi"/>
                <w:sz w:val="20"/>
              </w:rPr>
            </w:pPr>
          </w:p>
        </w:tc>
        <w:tc>
          <w:tcPr>
            <w:tcW w:w="2520" w:type="dxa"/>
            <w:tcBorders>
              <w:left w:val="nil"/>
              <w:right w:val="nil"/>
            </w:tcBorders>
            <w:shd w:val="clear" w:color="auto" w:fill="auto"/>
          </w:tcPr>
          <w:p w14:paraId="1AB5094F" w14:textId="77777777" w:rsidR="00C428AE" w:rsidRPr="00C428AE" w:rsidRDefault="00C428AE" w:rsidP="00913505">
            <w:pPr>
              <w:rPr>
                <w:rFonts w:asciiTheme="minorHAnsi" w:hAnsiTheme="minorHAnsi" w:cstheme="minorHAnsi"/>
                <w:sz w:val="20"/>
              </w:rPr>
            </w:pPr>
          </w:p>
        </w:tc>
        <w:tc>
          <w:tcPr>
            <w:tcW w:w="486" w:type="dxa"/>
            <w:tcBorders>
              <w:left w:val="nil"/>
              <w:right w:val="nil"/>
            </w:tcBorders>
            <w:shd w:val="clear" w:color="auto" w:fill="auto"/>
            <w:vAlign w:val="center"/>
          </w:tcPr>
          <w:p w14:paraId="2E32E0C9" w14:textId="77777777" w:rsidR="00C428AE" w:rsidRPr="00C428AE" w:rsidRDefault="00C428AE" w:rsidP="00913505">
            <w:pPr>
              <w:jc w:val="center"/>
              <w:rPr>
                <w:rFonts w:asciiTheme="minorHAnsi" w:hAnsiTheme="minorHAnsi" w:cstheme="minorHAnsi"/>
                <w:sz w:val="20"/>
              </w:rPr>
            </w:pPr>
          </w:p>
        </w:tc>
        <w:tc>
          <w:tcPr>
            <w:tcW w:w="1133" w:type="dxa"/>
            <w:gridSpan w:val="2"/>
            <w:tcBorders>
              <w:left w:val="nil"/>
              <w:right w:val="nil"/>
            </w:tcBorders>
            <w:shd w:val="clear" w:color="auto" w:fill="auto"/>
          </w:tcPr>
          <w:p w14:paraId="70E644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3240" w:type="dxa"/>
            <w:gridSpan w:val="3"/>
            <w:tcBorders>
              <w:left w:val="nil"/>
              <w:right w:val="nil"/>
            </w:tcBorders>
            <w:shd w:val="clear" w:color="auto" w:fill="auto"/>
          </w:tcPr>
          <w:p w14:paraId="4CE3A48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540" w:type="dxa"/>
            <w:gridSpan w:val="3"/>
            <w:tcBorders>
              <w:left w:val="nil"/>
              <w:right w:val="nil"/>
            </w:tcBorders>
            <w:shd w:val="clear" w:color="auto" w:fill="auto"/>
            <w:vAlign w:val="center"/>
          </w:tcPr>
          <w:p w14:paraId="542B0F2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066C93E" w14:textId="77777777" w:rsidTr="00C428AE">
        <w:trPr>
          <w:gridAfter w:val="1"/>
          <w:wAfter w:w="181" w:type="dxa"/>
          <w:jc w:val="center"/>
        </w:trPr>
        <w:tc>
          <w:tcPr>
            <w:tcW w:w="3708" w:type="dxa"/>
            <w:gridSpan w:val="2"/>
            <w:tcBorders>
              <w:top w:val="single" w:sz="4" w:space="0" w:color="auto"/>
              <w:left w:val="nil"/>
              <w:bottom w:val="single" w:sz="4" w:space="0" w:color="auto"/>
              <w:right w:val="nil"/>
            </w:tcBorders>
            <w:shd w:val="clear" w:color="auto" w:fill="D9D9D9"/>
          </w:tcPr>
          <w:p w14:paraId="260038AE"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486" w:type="dxa"/>
            <w:tcBorders>
              <w:top w:val="single" w:sz="4" w:space="0" w:color="auto"/>
              <w:left w:val="nil"/>
              <w:bottom w:val="single" w:sz="4" w:space="0" w:color="auto"/>
              <w:right w:val="nil"/>
            </w:tcBorders>
            <w:shd w:val="clear" w:color="auto" w:fill="D9D9D9"/>
            <w:vAlign w:val="center"/>
          </w:tcPr>
          <w:p w14:paraId="718B37EF"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20</w:t>
            </w:r>
          </w:p>
        </w:tc>
        <w:tc>
          <w:tcPr>
            <w:tcW w:w="4373" w:type="dxa"/>
            <w:gridSpan w:val="5"/>
            <w:tcBorders>
              <w:top w:val="single" w:sz="4" w:space="0" w:color="auto"/>
              <w:left w:val="nil"/>
              <w:bottom w:val="single" w:sz="4" w:space="0" w:color="auto"/>
              <w:right w:val="dotted" w:sz="4" w:space="0" w:color="auto"/>
            </w:tcBorders>
            <w:shd w:val="clear" w:color="auto" w:fill="D9D9D9"/>
          </w:tcPr>
          <w:p w14:paraId="04EDCC08"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3"/>
            <w:tcBorders>
              <w:top w:val="single" w:sz="4" w:space="0" w:color="auto"/>
              <w:left w:val="dotted" w:sz="4" w:space="0" w:color="auto"/>
              <w:bottom w:val="single" w:sz="4" w:space="0" w:color="auto"/>
              <w:right w:val="dotted" w:sz="4" w:space="0" w:color="auto"/>
            </w:tcBorders>
            <w:shd w:val="clear" w:color="auto" w:fill="D9D9D9"/>
            <w:vAlign w:val="center"/>
          </w:tcPr>
          <w:p w14:paraId="31B8FA4A"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r>
      <w:tr w:rsidR="00C428AE" w:rsidRPr="00C428AE" w14:paraId="033B019F" w14:textId="77777777" w:rsidTr="00C428AE">
        <w:trPr>
          <w:gridAfter w:val="1"/>
          <w:wAfter w:w="181" w:type="dxa"/>
          <w:jc w:val="center"/>
        </w:trPr>
        <w:tc>
          <w:tcPr>
            <w:tcW w:w="9107" w:type="dxa"/>
            <w:gridSpan w:val="11"/>
            <w:tcBorders>
              <w:top w:val="single" w:sz="4" w:space="0" w:color="auto"/>
              <w:left w:val="nil"/>
              <w:bottom w:val="nil"/>
              <w:right w:val="nil"/>
            </w:tcBorders>
          </w:tcPr>
          <w:p w14:paraId="224319A1"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Summer Semester 1</w:t>
            </w:r>
          </w:p>
        </w:tc>
      </w:tr>
      <w:tr w:rsidR="00C428AE" w:rsidRPr="00C428AE" w14:paraId="5BE50413" w14:textId="77777777" w:rsidTr="00C428AE">
        <w:trPr>
          <w:gridAfter w:val="2"/>
          <w:wAfter w:w="210" w:type="dxa"/>
          <w:jc w:val="center"/>
        </w:trPr>
        <w:tc>
          <w:tcPr>
            <w:tcW w:w="3708" w:type="dxa"/>
            <w:gridSpan w:val="2"/>
            <w:tcBorders>
              <w:top w:val="nil"/>
              <w:left w:val="nil"/>
              <w:bottom w:val="single" w:sz="4" w:space="0" w:color="auto"/>
              <w:right w:val="nil"/>
            </w:tcBorders>
          </w:tcPr>
          <w:p w14:paraId="09B9D2D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38DAE7D7" w14:textId="77777777" w:rsidR="00C428AE" w:rsidRPr="00C428AE" w:rsidRDefault="00C428AE" w:rsidP="00C428AE">
            <w:pPr>
              <w:numPr>
                <w:ilvl w:val="0"/>
                <w:numId w:val="13"/>
              </w:numPr>
              <w:jc w:val="both"/>
              <w:rPr>
                <w:rFonts w:asciiTheme="minorHAnsi" w:hAnsiTheme="minorHAnsi" w:cstheme="minorHAnsi"/>
                <w:sz w:val="20"/>
              </w:rPr>
            </w:pPr>
            <w:r w:rsidRPr="00C428AE">
              <w:rPr>
                <w:rFonts w:asciiTheme="minorHAnsi" w:hAnsiTheme="minorHAnsi" w:cstheme="minorHAnsi"/>
                <w:sz w:val="20"/>
              </w:rPr>
              <w:t>PE017IU   Scientific socialism (2)</w:t>
            </w:r>
          </w:p>
          <w:p w14:paraId="40FCEA21" w14:textId="77777777" w:rsidR="00C428AE" w:rsidRPr="00C428AE" w:rsidRDefault="00C428AE" w:rsidP="00C428AE">
            <w:pPr>
              <w:numPr>
                <w:ilvl w:val="0"/>
                <w:numId w:val="13"/>
              </w:numPr>
              <w:rPr>
                <w:rFonts w:asciiTheme="minorHAnsi" w:hAnsiTheme="minorHAnsi" w:cstheme="minorHAnsi"/>
                <w:sz w:val="20"/>
              </w:rPr>
            </w:pPr>
            <w:r w:rsidRPr="00C428AE">
              <w:rPr>
                <w:rFonts w:asciiTheme="minorHAnsi" w:hAnsiTheme="minorHAnsi" w:cstheme="minorHAnsi"/>
                <w:sz w:val="20"/>
              </w:rPr>
              <w:t>PH015IU   Physics 3 (3)</w:t>
            </w:r>
          </w:p>
          <w:p w14:paraId="41AEC609" w14:textId="77777777" w:rsidR="00C428AE" w:rsidRPr="00C428AE" w:rsidRDefault="00C428AE" w:rsidP="00C428AE">
            <w:pPr>
              <w:numPr>
                <w:ilvl w:val="0"/>
                <w:numId w:val="13"/>
              </w:numPr>
              <w:rPr>
                <w:rFonts w:asciiTheme="minorHAnsi" w:hAnsiTheme="minorHAnsi" w:cstheme="minorHAnsi"/>
                <w:sz w:val="20"/>
              </w:rPr>
            </w:pPr>
            <w:r w:rsidRPr="00C428AE">
              <w:rPr>
                <w:rFonts w:asciiTheme="minorHAnsi" w:hAnsiTheme="minorHAnsi" w:cstheme="minorHAnsi"/>
                <w:sz w:val="20"/>
              </w:rPr>
              <w:t>PH016IU   Physics 3 Laboratory (1)</w:t>
            </w:r>
          </w:p>
          <w:p w14:paraId="68F01D23" w14:textId="77777777" w:rsidR="00C428AE" w:rsidRPr="00C428AE" w:rsidRDefault="00C428AE" w:rsidP="00C428AE">
            <w:pPr>
              <w:numPr>
                <w:ilvl w:val="0"/>
                <w:numId w:val="13"/>
              </w:numPr>
              <w:rPr>
                <w:rFonts w:asciiTheme="minorHAnsi" w:hAnsiTheme="minorHAnsi" w:cstheme="minorHAnsi"/>
                <w:sz w:val="20"/>
              </w:rPr>
            </w:pPr>
            <w:r w:rsidRPr="00C428AE">
              <w:rPr>
                <w:rFonts w:asciiTheme="minorHAnsi" w:hAnsiTheme="minorHAnsi" w:cstheme="minorHAnsi"/>
                <w:sz w:val="20"/>
              </w:rPr>
              <w:t>MA024IU Differential Equations (4)</w:t>
            </w:r>
          </w:p>
        </w:tc>
        <w:tc>
          <w:tcPr>
            <w:tcW w:w="486" w:type="dxa"/>
            <w:tcBorders>
              <w:top w:val="nil"/>
              <w:left w:val="nil"/>
              <w:bottom w:val="single" w:sz="4" w:space="0" w:color="auto"/>
              <w:right w:val="nil"/>
            </w:tcBorders>
            <w:vAlign w:val="center"/>
          </w:tcPr>
          <w:p w14:paraId="5E9AA7B2"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10</w:t>
            </w:r>
          </w:p>
        </w:tc>
        <w:tc>
          <w:tcPr>
            <w:tcW w:w="4230" w:type="dxa"/>
            <w:gridSpan w:val="4"/>
            <w:tcBorders>
              <w:top w:val="nil"/>
              <w:left w:val="nil"/>
              <w:bottom w:val="single" w:sz="4" w:space="0" w:color="auto"/>
              <w:right w:val="nil"/>
            </w:tcBorders>
          </w:tcPr>
          <w:p w14:paraId="6E204BA7" w14:textId="77777777" w:rsidR="00C428AE" w:rsidRPr="00C428AE" w:rsidRDefault="00C428AE" w:rsidP="00913505">
            <w:pPr>
              <w:rPr>
                <w:rFonts w:asciiTheme="minorHAnsi" w:hAnsiTheme="minorHAnsi" w:cstheme="minorHAnsi"/>
                <w:sz w:val="20"/>
              </w:rPr>
            </w:pPr>
          </w:p>
        </w:tc>
        <w:tc>
          <w:tcPr>
            <w:tcW w:w="654" w:type="dxa"/>
            <w:gridSpan w:val="3"/>
            <w:tcBorders>
              <w:top w:val="nil"/>
              <w:left w:val="nil"/>
              <w:bottom w:val="single" w:sz="4" w:space="0" w:color="auto"/>
              <w:right w:val="nil"/>
            </w:tcBorders>
          </w:tcPr>
          <w:p w14:paraId="68032666" w14:textId="77777777" w:rsidR="00C428AE" w:rsidRPr="00C428AE" w:rsidRDefault="00C428AE" w:rsidP="00913505">
            <w:pPr>
              <w:rPr>
                <w:rFonts w:asciiTheme="minorHAnsi" w:hAnsiTheme="minorHAnsi" w:cstheme="minorHAnsi"/>
                <w:sz w:val="20"/>
              </w:rPr>
            </w:pPr>
          </w:p>
        </w:tc>
      </w:tr>
      <w:tr w:rsidR="00C428AE" w:rsidRPr="00C428AE" w14:paraId="55F18588" w14:textId="77777777" w:rsidTr="00C428AE">
        <w:trPr>
          <w:jc w:val="center"/>
        </w:trPr>
        <w:tc>
          <w:tcPr>
            <w:tcW w:w="9288" w:type="dxa"/>
            <w:gridSpan w:val="12"/>
            <w:tcBorders>
              <w:top w:val="single" w:sz="4" w:space="0" w:color="auto"/>
              <w:left w:val="nil"/>
              <w:bottom w:val="nil"/>
              <w:right w:val="nil"/>
            </w:tcBorders>
          </w:tcPr>
          <w:p w14:paraId="0FE4C1F5"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4E5DD3BB" w14:textId="77777777" w:rsidTr="00C428AE">
        <w:trPr>
          <w:jc w:val="center"/>
        </w:trPr>
        <w:tc>
          <w:tcPr>
            <w:tcW w:w="4429" w:type="dxa"/>
            <w:gridSpan w:val="4"/>
            <w:tcBorders>
              <w:top w:val="nil"/>
              <w:left w:val="nil"/>
              <w:bottom w:val="single" w:sz="4" w:space="0" w:color="auto"/>
              <w:right w:val="nil"/>
            </w:tcBorders>
          </w:tcPr>
          <w:p w14:paraId="2D9C8EB8"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59" w:type="dxa"/>
            <w:gridSpan w:val="8"/>
            <w:tcBorders>
              <w:top w:val="nil"/>
              <w:left w:val="nil"/>
              <w:bottom w:val="single" w:sz="4" w:space="0" w:color="auto"/>
              <w:right w:val="nil"/>
            </w:tcBorders>
          </w:tcPr>
          <w:p w14:paraId="6A1BFA4A"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3BBA8226" w14:textId="77777777" w:rsidTr="00C428AE">
        <w:trPr>
          <w:jc w:val="center"/>
        </w:trPr>
        <w:tc>
          <w:tcPr>
            <w:tcW w:w="1188" w:type="dxa"/>
            <w:tcBorders>
              <w:top w:val="single" w:sz="4" w:space="0" w:color="auto"/>
              <w:left w:val="nil"/>
              <w:bottom w:val="nil"/>
              <w:right w:val="nil"/>
            </w:tcBorders>
            <w:vAlign w:val="center"/>
          </w:tcPr>
          <w:p w14:paraId="0090878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2519" w:type="dxa"/>
            <w:tcBorders>
              <w:top w:val="single" w:sz="4" w:space="0" w:color="auto"/>
              <w:left w:val="nil"/>
              <w:bottom w:val="nil"/>
              <w:right w:val="nil"/>
            </w:tcBorders>
            <w:vAlign w:val="center"/>
          </w:tcPr>
          <w:p w14:paraId="43ABEA4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722" w:type="dxa"/>
            <w:gridSpan w:val="2"/>
            <w:tcBorders>
              <w:top w:val="single" w:sz="4" w:space="0" w:color="auto"/>
              <w:left w:val="nil"/>
              <w:bottom w:val="nil"/>
              <w:right w:val="nil"/>
            </w:tcBorders>
            <w:vAlign w:val="center"/>
          </w:tcPr>
          <w:p w14:paraId="3548AF3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single" w:sz="4" w:space="0" w:color="auto"/>
              <w:left w:val="nil"/>
              <w:bottom w:val="nil"/>
              <w:right w:val="nil"/>
            </w:tcBorders>
            <w:vAlign w:val="center"/>
          </w:tcPr>
          <w:p w14:paraId="4077BAF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3059" w:type="dxa"/>
            <w:gridSpan w:val="3"/>
            <w:tcBorders>
              <w:top w:val="single" w:sz="4" w:space="0" w:color="auto"/>
              <w:left w:val="nil"/>
              <w:bottom w:val="nil"/>
              <w:right w:val="nil"/>
            </w:tcBorders>
            <w:vAlign w:val="center"/>
          </w:tcPr>
          <w:p w14:paraId="4C4C364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540" w:type="dxa"/>
            <w:gridSpan w:val="3"/>
            <w:tcBorders>
              <w:top w:val="single" w:sz="4" w:space="0" w:color="auto"/>
              <w:left w:val="nil"/>
              <w:bottom w:val="nil"/>
              <w:right w:val="nil"/>
            </w:tcBorders>
            <w:vAlign w:val="center"/>
          </w:tcPr>
          <w:p w14:paraId="22CA08A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1E52604" w14:textId="77777777" w:rsidTr="00C428AE">
        <w:trPr>
          <w:jc w:val="center"/>
        </w:trPr>
        <w:tc>
          <w:tcPr>
            <w:tcW w:w="1188" w:type="dxa"/>
            <w:tcBorders>
              <w:top w:val="nil"/>
              <w:left w:val="nil"/>
              <w:bottom w:val="nil"/>
              <w:right w:val="nil"/>
            </w:tcBorders>
            <w:vAlign w:val="center"/>
          </w:tcPr>
          <w:p w14:paraId="7D1FCE5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2519" w:type="dxa"/>
            <w:tcBorders>
              <w:top w:val="nil"/>
              <w:left w:val="nil"/>
              <w:bottom w:val="nil"/>
              <w:right w:val="nil"/>
            </w:tcBorders>
            <w:vAlign w:val="center"/>
          </w:tcPr>
          <w:p w14:paraId="483B8D9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Ho Chi Minh's Thoughts</w:t>
            </w:r>
          </w:p>
        </w:tc>
        <w:tc>
          <w:tcPr>
            <w:tcW w:w="722" w:type="dxa"/>
            <w:gridSpan w:val="2"/>
            <w:tcBorders>
              <w:top w:val="nil"/>
              <w:left w:val="nil"/>
              <w:bottom w:val="nil"/>
              <w:right w:val="nil"/>
            </w:tcBorders>
            <w:vAlign w:val="center"/>
          </w:tcPr>
          <w:p w14:paraId="2FB487E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3BCE171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CE209IU</w:t>
            </w:r>
          </w:p>
        </w:tc>
        <w:tc>
          <w:tcPr>
            <w:tcW w:w="3059" w:type="dxa"/>
            <w:gridSpan w:val="3"/>
            <w:tcBorders>
              <w:top w:val="nil"/>
              <w:left w:val="nil"/>
              <w:bottom w:val="nil"/>
              <w:right w:val="nil"/>
            </w:tcBorders>
            <w:vAlign w:val="center"/>
          </w:tcPr>
          <w:p w14:paraId="6C5877F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1</w:t>
            </w:r>
          </w:p>
        </w:tc>
        <w:tc>
          <w:tcPr>
            <w:tcW w:w="540" w:type="dxa"/>
            <w:gridSpan w:val="3"/>
            <w:tcBorders>
              <w:top w:val="nil"/>
              <w:left w:val="nil"/>
              <w:bottom w:val="nil"/>
              <w:right w:val="nil"/>
            </w:tcBorders>
            <w:vAlign w:val="center"/>
          </w:tcPr>
          <w:p w14:paraId="19000C5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1EB0DEA0" w14:textId="77777777" w:rsidTr="00C428AE">
        <w:trPr>
          <w:jc w:val="center"/>
        </w:trPr>
        <w:tc>
          <w:tcPr>
            <w:tcW w:w="1188" w:type="dxa"/>
            <w:tcBorders>
              <w:top w:val="nil"/>
              <w:left w:val="nil"/>
              <w:bottom w:val="nil"/>
              <w:right w:val="nil"/>
            </w:tcBorders>
            <w:vAlign w:val="center"/>
          </w:tcPr>
          <w:p w14:paraId="3EF02FD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2519" w:type="dxa"/>
            <w:tcBorders>
              <w:top w:val="nil"/>
              <w:left w:val="nil"/>
              <w:bottom w:val="nil"/>
              <w:right w:val="nil"/>
            </w:tcBorders>
            <w:vAlign w:val="center"/>
          </w:tcPr>
          <w:p w14:paraId="1F67EA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 (CADD)</w:t>
            </w:r>
          </w:p>
        </w:tc>
        <w:tc>
          <w:tcPr>
            <w:tcW w:w="722" w:type="dxa"/>
            <w:gridSpan w:val="2"/>
            <w:tcBorders>
              <w:top w:val="nil"/>
              <w:left w:val="nil"/>
              <w:bottom w:val="nil"/>
              <w:right w:val="nil"/>
            </w:tcBorders>
            <w:vAlign w:val="center"/>
          </w:tcPr>
          <w:p w14:paraId="708ACF3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183D1A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3059" w:type="dxa"/>
            <w:gridSpan w:val="3"/>
            <w:tcBorders>
              <w:top w:val="nil"/>
              <w:left w:val="nil"/>
              <w:bottom w:val="nil"/>
              <w:right w:val="nil"/>
            </w:tcBorders>
            <w:vAlign w:val="center"/>
          </w:tcPr>
          <w:p w14:paraId="7B3AC50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2</w:t>
            </w:r>
          </w:p>
        </w:tc>
        <w:tc>
          <w:tcPr>
            <w:tcW w:w="540" w:type="dxa"/>
            <w:gridSpan w:val="3"/>
            <w:tcBorders>
              <w:top w:val="nil"/>
              <w:left w:val="nil"/>
              <w:bottom w:val="nil"/>
              <w:right w:val="nil"/>
            </w:tcBorders>
            <w:vAlign w:val="center"/>
          </w:tcPr>
          <w:p w14:paraId="18A5761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r>
      <w:tr w:rsidR="00C428AE" w:rsidRPr="00C428AE" w14:paraId="5662AE76" w14:textId="77777777" w:rsidTr="00C428AE">
        <w:trPr>
          <w:jc w:val="center"/>
        </w:trPr>
        <w:tc>
          <w:tcPr>
            <w:tcW w:w="1188" w:type="dxa"/>
            <w:tcBorders>
              <w:top w:val="nil"/>
              <w:left w:val="nil"/>
              <w:bottom w:val="nil"/>
              <w:right w:val="nil"/>
            </w:tcBorders>
            <w:vAlign w:val="center"/>
          </w:tcPr>
          <w:p w14:paraId="02595A6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CE104IU</w:t>
            </w:r>
          </w:p>
        </w:tc>
        <w:tc>
          <w:tcPr>
            <w:tcW w:w="2519" w:type="dxa"/>
            <w:tcBorders>
              <w:top w:val="nil"/>
              <w:left w:val="nil"/>
              <w:bottom w:val="nil"/>
              <w:right w:val="nil"/>
            </w:tcBorders>
            <w:vAlign w:val="center"/>
          </w:tcPr>
          <w:p w14:paraId="38EEA0D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Practice CADD</w:t>
            </w:r>
          </w:p>
        </w:tc>
        <w:tc>
          <w:tcPr>
            <w:tcW w:w="722" w:type="dxa"/>
            <w:gridSpan w:val="2"/>
            <w:tcBorders>
              <w:top w:val="nil"/>
              <w:left w:val="nil"/>
              <w:bottom w:val="nil"/>
              <w:right w:val="nil"/>
            </w:tcBorders>
            <w:vAlign w:val="center"/>
          </w:tcPr>
          <w:p w14:paraId="359D86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774AC70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3059" w:type="dxa"/>
            <w:gridSpan w:val="3"/>
            <w:tcBorders>
              <w:top w:val="nil"/>
              <w:left w:val="nil"/>
              <w:bottom w:val="nil"/>
              <w:right w:val="nil"/>
            </w:tcBorders>
            <w:vAlign w:val="center"/>
          </w:tcPr>
          <w:p w14:paraId="0AC38C4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Materials</w:t>
            </w:r>
          </w:p>
        </w:tc>
        <w:tc>
          <w:tcPr>
            <w:tcW w:w="540" w:type="dxa"/>
            <w:gridSpan w:val="3"/>
            <w:tcBorders>
              <w:top w:val="nil"/>
              <w:left w:val="nil"/>
              <w:bottom w:val="nil"/>
              <w:right w:val="nil"/>
            </w:tcBorders>
            <w:vAlign w:val="center"/>
          </w:tcPr>
          <w:p w14:paraId="0AEA379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BE5F8AD" w14:textId="77777777" w:rsidTr="00C428AE">
        <w:trPr>
          <w:jc w:val="center"/>
        </w:trPr>
        <w:tc>
          <w:tcPr>
            <w:tcW w:w="1188" w:type="dxa"/>
            <w:tcBorders>
              <w:top w:val="nil"/>
              <w:left w:val="nil"/>
              <w:bottom w:val="nil"/>
              <w:right w:val="nil"/>
            </w:tcBorders>
            <w:vAlign w:val="center"/>
          </w:tcPr>
          <w:p w14:paraId="22CBB737" w14:textId="77777777" w:rsidR="00C428AE" w:rsidRPr="00C428AE" w:rsidRDefault="00C428AE" w:rsidP="00913505">
            <w:pPr>
              <w:rPr>
                <w:rFonts w:asciiTheme="minorHAnsi" w:hAnsiTheme="minorHAnsi" w:cstheme="minorHAnsi"/>
                <w:color w:val="000000"/>
                <w:sz w:val="20"/>
              </w:rPr>
            </w:pPr>
            <w:r w:rsidRPr="00C428AE">
              <w:rPr>
                <w:rFonts w:asciiTheme="minorHAnsi" w:hAnsiTheme="minorHAnsi" w:cstheme="minorHAnsi"/>
                <w:color w:val="000000"/>
                <w:sz w:val="20"/>
              </w:rPr>
              <w:t>CE201IU</w:t>
            </w:r>
          </w:p>
        </w:tc>
        <w:tc>
          <w:tcPr>
            <w:tcW w:w="2519" w:type="dxa"/>
            <w:tcBorders>
              <w:top w:val="nil"/>
              <w:left w:val="nil"/>
              <w:bottom w:val="nil"/>
              <w:right w:val="nil"/>
            </w:tcBorders>
            <w:vAlign w:val="center"/>
          </w:tcPr>
          <w:p w14:paraId="7C40845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1</w:t>
            </w:r>
          </w:p>
        </w:tc>
        <w:tc>
          <w:tcPr>
            <w:tcW w:w="722" w:type="dxa"/>
            <w:gridSpan w:val="2"/>
            <w:tcBorders>
              <w:top w:val="nil"/>
              <w:left w:val="nil"/>
              <w:bottom w:val="nil"/>
              <w:right w:val="nil"/>
            </w:tcBorders>
            <w:vAlign w:val="center"/>
          </w:tcPr>
          <w:p w14:paraId="52228CE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c>
          <w:tcPr>
            <w:tcW w:w="1260" w:type="dxa"/>
            <w:gridSpan w:val="2"/>
            <w:tcBorders>
              <w:top w:val="nil"/>
              <w:left w:val="nil"/>
              <w:bottom w:val="nil"/>
              <w:right w:val="nil"/>
            </w:tcBorders>
            <w:vAlign w:val="center"/>
          </w:tcPr>
          <w:p w14:paraId="128508F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3059" w:type="dxa"/>
            <w:gridSpan w:val="3"/>
            <w:tcBorders>
              <w:top w:val="nil"/>
              <w:left w:val="nil"/>
              <w:bottom w:val="nil"/>
              <w:right w:val="nil"/>
            </w:tcBorders>
            <w:vAlign w:val="center"/>
          </w:tcPr>
          <w:p w14:paraId="14B4927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Hydrology- Hydraulics</w:t>
            </w:r>
          </w:p>
        </w:tc>
        <w:tc>
          <w:tcPr>
            <w:tcW w:w="540" w:type="dxa"/>
            <w:gridSpan w:val="3"/>
            <w:tcBorders>
              <w:top w:val="nil"/>
              <w:left w:val="nil"/>
              <w:bottom w:val="nil"/>
              <w:right w:val="nil"/>
            </w:tcBorders>
            <w:vAlign w:val="center"/>
          </w:tcPr>
          <w:p w14:paraId="6E62B5D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47C38B8" w14:textId="77777777" w:rsidTr="00C428AE">
        <w:trPr>
          <w:jc w:val="center"/>
        </w:trPr>
        <w:tc>
          <w:tcPr>
            <w:tcW w:w="1188" w:type="dxa"/>
            <w:tcBorders>
              <w:top w:val="nil"/>
              <w:left w:val="nil"/>
              <w:bottom w:val="nil"/>
              <w:right w:val="nil"/>
            </w:tcBorders>
            <w:vAlign w:val="center"/>
          </w:tcPr>
          <w:p w14:paraId="2081F87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CE202IU</w:t>
            </w:r>
          </w:p>
        </w:tc>
        <w:tc>
          <w:tcPr>
            <w:tcW w:w="2519" w:type="dxa"/>
            <w:tcBorders>
              <w:top w:val="nil"/>
              <w:left w:val="nil"/>
              <w:bottom w:val="nil"/>
              <w:right w:val="nil"/>
            </w:tcBorders>
            <w:vAlign w:val="center"/>
          </w:tcPr>
          <w:p w14:paraId="3525AB1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Laboratory</w:t>
            </w:r>
          </w:p>
        </w:tc>
        <w:tc>
          <w:tcPr>
            <w:tcW w:w="722" w:type="dxa"/>
            <w:gridSpan w:val="2"/>
            <w:tcBorders>
              <w:top w:val="nil"/>
              <w:left w:val="nil"/>
              <w:bottom w:val="nil"/>
              <w:right w:val="nil"/>
            </w:tcBorders>
            <w:vAlign w:val="center"/>
          </w:tcPr>
          <w:p w14:paraId="01229F7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284BDAC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PE008IU</w:t>
            </w:r>
          </w:p>
        </w:tc>
        <w:tc>
          <w:tcPr>
            <w:tcW w:w="3059" w:type="dxa"/>
            <w:gridSpan w:val="3"/>
            <w:tcBorders>
              <w:top w:val="nil"/>
              <w:left w:val="nil"/>
              <w:bottom w:val="nil"/>
              <w:right w:val="nil"/>
            </w:tcBorders>
            <w:vAlign w:val="center"/>
          </w:tcPr>
          <w:p w14:paraId="0115535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Critical Thinking</w:t>
            </w:r>
          </w:p>
        </w:tc>
        <w:tc>
          <w:tcPr>
            <w:tcW w:w="540" w:type="dxa"/>
            <w:gridSpan w:val="3"/>
            <w:tcBorders>
              <w:top w:val="nil"/>
              <w:left w:val="nil"/>
              <w:bottom w:val="nil"/>
              <w:right w:val="nil"/>
            </w:tcBorders>
            <w:vAlign w:val="center"/>
          </w:tcPr>
          <w:p w14:paraId="2A2A514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BA3347F" w14:textId="77777777" w:rsidTr="00C428AE">
        <w:trPr>
          <w:jc w:val="center"/>
        </w:trPr>
        <w:tc>
          <w:tcPr>
            <w:tcW w:w="1188" w:type="dxa"/>
            <w:tcBorders>
              <w:top w:val="nil"/>
              <w:left w:val="nil"/>
              <w:bottom w:val="nil"/>
              <w:right w:val="nil"/>
            </w:tcBorders>
            <w:vAlign w:val="center"/>
          </w:tcPr>
          <w:p w14:paraId="1C98A91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CE203IU</w:t>
            </w:r>
          </w:p>
        </w:tc>
        <w:tc>
          <w:tcPr>
            <w:tcW w:w="2519" w:type="dxa"/>
            <w:tcBorders>
              <w:top w:val="nil"/>
              <w:left w:val="nil"/>
              <w:bottom w:val="nil"/>
              <w:right w:val="nil"/>
            </w:tcBorders>
            <w:vAlign w:val="center"/>
          </w:tcPr>
          <w:p w14:paraId="279C6ED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Dynamics</w:t>
            </w:r>
          </w:p>
        </w:tc>
        <w:tc>
          <w:tcPr>
            <w:tcW w:w="722" w:type="dxa"/>
            <w:gridSpan w:val="2"/>
            <w:tcBorders>
              <w:top w:val="nil"/>
              <w:left w:val="nil"/>
              <w:bottom w:val="nil"/>
              <w:right w:val="nil"/>
            </w:tcBorders>
            <w:vAlign w:val="center"/>
          </w:tcPr>
          <w:p w14:paraId="3754F58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515B806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CE214IU</w:t>
            </w:r>
          </w:p>
        </w:tc>
        <w:tc>
          <w:tcPr>
            <w:tcW w:w="3059" w:type="dxa"/>
            <w:gridSpan w:val="3"/>
            <w:tcBorders>
              <w:top w:val="nil"/>
              <w:left w:val="nil"/>
              <w:bottom w:val="nil"/>
              <w:right w:val="nil"/>
            </w:tcBorders>
            <w:vAlign w:val="center"/>
          </w:tcPr>
          <w:p w14:paraId="3E59B2C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Civil Architecture</w:t>
            </w:r>
          </w:p>
        </w:tc>
        <w:tc>
          <w:tcPr>
            <w:tcW w:w="540" w:type="dxa"/>
            <w:gridSpan w:val="3"/>
            <w:tcBorders>
              <w:top w:val="nil"/>
              <w:left w:val="nil"/>
              <w:bottom w:val="nil"/>
              <w:right w:val="nil"/>
            </w:tcBorders>
            <w:vAlign w:val="center"/>
          </w:tcPr>
          <w:p w14:paraId="122C617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33372B48" w14:textId="77777777" w:rsidTr="00C428AE">
        <w:trPr>
          <w:jc w:val="center"/>
        </w:trPr>
        <w:tc>
          <w:tcPr>
            <w:tcW w:w="1188" w:type="dxa"/>
            <w:tcBorders>
              <w:top w:val="nil"/>
              <w:left w:val="nil"/>
              <w:bottom w:val="nil"/>
              <w:right w:val="nil"/>
            </w:tcBorders>
            <w:vAlign w:val="center"/>
          </w:tcPr>
          <w:p w14:paraId="4F21BD0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CE205IU</w:t>
            </w:r>
          </w:p>
        </w:tc>
        <w:tc>
          <w:tcPr>
            <w:tcW w:w="2519" w:type="dxa"/>
            <w:tcBorders>
              <w:top w:val="nil"/>
              <w:left w:val="nil"/>
              <w:bottom w:val="nil"/>
              <w:right w:val="nil"/>
            </w:tcBorders>
            <w:vAlign w:val="center"/>
          </w:tcPr>
          <w:p w14:paraId="5C5EC8E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w:t>
            </w:r>
          </w:p>
        </w:tc>
        <w:tc>
          <w:tcPr>
            <w:tcW w:w="722" w:type="dxa"/>
            <w:gridSpan w:val="2"/>
            <w:tcBorders>
              <w:top w:val="nil"/>
              <w:left w:val="nil"/>
              <w:bottom w:val="nil"/>
              <w:right w:val="nil"/>
            </w:tcBorders>
            <w:vAlign w:val="center"/>
          </w:tcPr>
          <w:p w14:paraId="3B4D572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tcPr>
          <w:p w14:paraId="2116215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3059" w:type="dxa"/>
            <w:gridSpan w:val="3"/>
            <w:tcBorders>
              <w:top w:val="nil"/>
              <w:left w:val="nil"/>
              <w:bottom w:val="nil"/>
              <w:right w:val="nil"/>
            </w:tcBorders>
          </w:tcPr>
          <w:p w14:paraId="690A68E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540" w:type="dxa"/>
            <w:gridSpan w:val="3"/>
            <w:tcBorders>
              <w:top w:val="nil"/>
              <w:left w:val="nil"/>
              <w:bottom w:val="nil"/>
              <w:right w:val="nil"/>
            </w:tcBorders>
            <w:vAlign w:val="center"/>
          </w:tcPr>
          <w:p w14:paraId="4F66BB9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7646A57" w14:textId="77777777" w:rsidTr="00C428AE">
        <w:trPr>
          <w:jc w:val="center"/>
        </w:trPr>
        <w:tc>
          <w:tcPr>
            <w:tcW w:w="1188" w:type="dxa"/>
            <w:tcBorders>
              <w:top w:val="nil"/>
              <w:left w:val="nil"/>
              <w:bottom w:val="nil"/>
              <w:right w:val="nil"/>
            </w:tcBorders>
            <w:vAlign w:val="center"/>
          </w:tcPr>
          <w:p w14:paraId="66842F1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CE206IU</w:t>
            </w:r>
          </w:p>
        </w:tc>
        <w:tc>
          <w:tcPr>
            <w:tcW w:w="2519" w:type="dxa"/>
            <w:tcBorders>
              <w:top w:val="nil"/>
              <w:left w:val="nil"/>
              <w:bottom w:val="nil"/>
              <w:right w:val="nil"/>
            </w:tcBorders>
            <w:vAlign w:val="center"/>
          </w:tcPr>
          <w:p w14:paraId="780E64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 Laboratory</w:t>
            </w:r>
          </w:p>
        </w:tc>
        <w:tc>
          <w:tcPr>
            <w:tcW w:w="722" w:type="dxa"/>
            <w:gridSpan w:val="2"/>
            <w:tcBorders>
              <w:top w:val="nil"/>
              <w:left w:val="nil"/>
              <w:bottom w:val="nil"/>
              <w:right w:val="nil"/>
            </w:tcBorders>
            <w:vAlign w:val="center"/>
          </w:tcPr>
          <w:p w14:paraId="5B3A632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tcPr>
          <w:p w14:paraId="69FB6CB8" w14:textId="77777777" w:rsidR="00C428AE" w:rsidRPr="00C428AE" w:rsidRDefault="00C428AE" w:rsidP="00913505">
            <w:pPr>
              <w:rPr>
                <w:rFonts w:asciiTheme="minorHAnsi" w:hAnsiTheme="minorHAnsi" w:cstheme="minorHAnsi"/>
                <w:sz w:val="20"/>
              </w:rPr>
            </w:pPr>
          </w:p>
        </w:tc>
        <w:tc>
          <w:tcPr>
            <w:tcW w:w="3059" w:type="dxa"/>
            <w:gridSpan w:val="3"/>
            <w:tcBorders>
              <w:top w:val="nil"/>
              <w:left w:val="nil"/>
              <w:bottom w:val="nil"/>
              <w:right w:val="nil"/>
            </w:tcBorders>
          </w:tcPr>
          <w:p w14:paraId="6D86B199" w14:textId="77777777" w:rsidR="00C428AE" w:rsidRPr="00C428AE" w:rsidRDefault="00C428AE" w:rsidP="00913505">
            <w:pPr>
              <w:rPr>
                <w:rFonts w:asciiTheme="minorHAnsi" w:hAnsiTheme="minorHAnsi" w:cstheme="minorHAnsi"/>
                <w:sz w:val="20"/>
              </w:rPr>
            </w:pPr>
          </w:p>
        </w:tc>
        <w:tc>
          <w:tcPr>
            <w:tcW w:w="540" w:type="dxa"/>
            <w:gridSpan w:val="3"/>
            <w:tcBorders>
              <w:top w:val="nil"/>
              <w:left w:val="nil"/>
              <w:bottom w:val="nil"/>
              <w:right w:val="nil"/>
            </w:tcBorders>
            <w:vAlign w:val="center"/>
          </w:tcPr>
          <w:p w14:paraId="635823DB" w14:textId="77777777" w:rsidR="00C428AE" w:rsidRPr="00C428AE" w:rsidRDefault="00C428AE" w:rsidP="00913505">
            <w:pPr>
              <w:jc w:val="center"/>
              <w:rPr>
                <w:rFonts w:asciiTheme="minorHAnsi" w:hAnsiTheme="minorHAnsi" w:cstheme="minorHAnsi"/>
                <w:sz w:val="20"/>
              </w:rPr>
            </w:pPr>
          </w:p>
        </w:tc>
      </w:tr>
      <w:tr w:rsidR="00C428AE" w:rsidRPr="00C428AE" w14:paraId="53A82AFD" w14:textId="77777777" w:rsidTr="00C428AE">
        <w:trPr>
          <w:jc w:val="center"/>
        </w:trPr>
        <w:tc>
          <w:tcPr>
            <w:tcW w:w="1188" w:type="dxa"/>
            <w:tcBorders>
              <w:top w:val="nil"/>
              <w:left w:val="nil"/>
              <w:bottom w:val="nil"/>
              <w:right w:val="nil"/>
            </w:tcBorders>
            <w:vAlign w:val="center"/>
          </w:tcPr>
          <w:p w14:paraId="7250670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CE215IU</w:t>
            </w:r>
          </w:p>
        </w:tc>
        <w:tc>
          <w:tcPr>
            <w:tcW w:w="2519" w:type="dxa"/>
            <w:tcBorders>
              <w:top w:val="nil"/>
              <w:left w:val="nil"/>
              <w:bottom w:val="nil"/>
              <w:right w:val="nil"/>
            </w:tcBorders>
            <w:vAlign w:val="center"/>
          </w:tcPr>
          <w:p w14:paraId="118CF5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Applied Linear Algebra</w:t>
            </w:r>
          </w:p>
        </w:tc>
        <w:tc>
          <w:tcPr>
            <w:tcW w:w="722" w:type="dxa"/>
            <w:gridSpan w:val="2"/>
            <w:tcBorders>
              <w:top w:val="nil"/>
              <w:left w:val="nil"/>
              <w:bottom w:val="nil"/>
              <w:right w:val="nil"/>
            </w:tcBorders>
            <w:vAlign w:val="center"/>
          </w:tcPr>
          <w:p w14:paraId="67AE0D2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tcPr>
          <w:p w14:paraId="1B3BBAF5" w14:textId="77777777" w:rsidR="00C428AE" w:rsidRPr="00C428AE" w:rsidRDefault="00C428AE" w:rsidP="00913505">
            <w:pPr>
              <w:rPr>
                <w:rFonts w:asciiTheme="minorHAnsi" w:hAnsiTheme="minorHAnsi" w:cstheme="minorHAnsi"/>
                <w:sz w:val="20"/>
              </w:rPr>
            </w:pPr>
          </w:p>
        </w:tc>
        <w:tc>
          <w:tcPr>
            <w:tcW w:w="3059" w:type="dxa"/>
            <w:gridSpan w:val="3"/>
            <w:tcBorders>
              <w:top w:val="nil"/>
              <w:left w:val="nil"/>
              <w:bottom w:val="nil"/>
              <w:right w:val="nil"/>
            </w:tcBorders>
          </w:tcPr>
          <w:p w14:paraId="5D801368" w14:textId="77777777" w:rsidR="00C428AE" w:rsidRPr="00C428AE" w:rsidRDefault="00C428AE" w:rsidP="00913505">
            <w:pPr>
              <w:rPr>
                <w:rFonts w:asciiTheme="minorHAnsi" w:hAnsiTheme="minorHAnsi" w:cstheme="minorHAnsi"/>
                <w:sz w:val="20"/>
              </w:rPr>
            </w:pPr>
          </w:p>
        </w:tc>
        <w:tc>
          <w:tcPr>
            <w:tcW w:w="540" w:type="dxa"/>
            <w:gridSpan w:val="3"/>
            <w:tcBorders>
              <w:top w:val="nil"/>
              <w:left w:val="nil"/>
              <w:bottom w:val="nil"/>
              <w:right w:val="nil"/>
            </w:tcBorders>
            <w:vAlign w:val="center"/>
          </w:tcPr>
          <w:p w14:paraId="157564C9" w14:textId="77777777" w:rsidR="00C428AE" w:rsidRPr="00C428AE" w:rsidRDefault="00C428AE" w:rsidP="00913505">
            <w:pPr>
              <w:jc w:val="center"/>
              <w:rPr>
                <w:rFonts w:asciiTheme="minorHAnsi" w:hAnsiTheme="minorHAnsi" w:cstheme="minorHAnsi"/>
                <w:sz w:val="20"/>
              </w:rPr>
            </w:pPr>
          </w:p>
        </w:tc>
      </w:tr>
      <w:tr w:rsidR="00C428AE" w:rsidRPr="00C428AE" w14:paraId="1BDCF4DC" w14:textId="77777777" w:rsidTr="00C428AE">
        <w:trPr>
          <w:jc w:val="center"/>
        </w:trPr>
        <w:tc>
          <w:tcPr>
            <w:tcW w:w="3707" w:type="dxa"/>
            <w:gridSpan w:val="2"/>
            <w:tcBorders>
              <w:top w:val="single" w:sz="4" w:space="0" w:color="auto"/>
              <w:left w:val="nil"/>
              <w:bottom w:val="single" w:sz="4" w:space="0" w:color="auto"/>
              <w:right w:val="nil"/>
            </w:tcBorders>
            <w:shd w:val="clear" w:color="auto" w:fill="D9D9D9"/>
          </w:tcPr>
          <w:p w14:paraId="7586200C"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2" w:type="dxa"/>
            <w:gridSpan w:val="2"/>
            <w:tcBorders>
              <w:top w:val="single" w:sz="4" w:space="0" w:color="auto"/>
              <w:left w:val="nil"/>
              <w:bottom w:val="single" w:sz="4" w:space="0" w:color="auto"/>
              <w:right w:val="nil"/>
            </w:tcBorders>
            <w:shd w:val="clear" w:color="auto" w:fill="D9D9D9"/>
            <w:vAlign w:val="center"/>
          </w:tcPr>
          <w:p w14:paraId="35885B08"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19</w:t>
            </w:r>
          </w:p>
        </w:tc>
        <w:tc>
          <w:tcPr>
            <w:tcW w:w="4319" w:type="dxa"/>
            <w:gridSpan w:val="5"/>
            <w:tcBorders>
              <w:top w:val="single" w:sz="4" w:space="0" w:color="auto"/>
              <w:left w:val="nil"/>
              <w:bottom w:val="single" w:sz="4" w:space="0" w:color="auto"/>
              <w:right w:val="nil"/>
            </w:tcBorders>
            <w:shd w:val="clear" w:color="auto" w:fill="D9D9D9"/>
          </w:tcPr>
          <w:p w14:paraId="4B190052"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3"/>
            <w:tcBorders>
              <w:top w:val="single" w:sz="4" w:space="0" w:color="auto"/>
              <w:left w:val="nil"/>
              <w:bottom w:val="single" w:sz="4" w:space="0" w:color="auto"/>
              <w:right w:val="nil"/>
            </w:tcBorders>
            <w:shd w:val="clear" w:color="auto" w:fill="D9D9D9"/>
            <w:vAlign w:val="center"/>
          </w:tcPr>
          <w:p w14:paraId="192E2F65"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21</w:t>
            </w:r>
          </w:p>
        </w:tc>
      </w:tr>
      <w:tr w:rsidR="00C428AE" w:rsidRPr="00C428AE" w14:paraId="4F69E594" w14:textId="77777777" w:rsidTr="00C428AE">
        <w:trPr>
          <w:jc w:val="center"/>
        </w:trPr>
        <w:tc>
          <w:tcPr>
            <w:tcW w:w="9288" w:type="dxa"/>
            <w:gridSpan w:val="12"/>
            <w:tcBorders>
              <w:top w:val="nil"/>
              <w:left w:val="nil"/>
              <w:right w:val="nil"/>
            </w:tcBorders>
          </w:tcPr>
          <w:p w14:paraId="06AA541F"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Summer Semester 2</w:t>
            </w:r>
          </w:p>
        </w:tc>
      </w:tr>
      <w:tr w:rsidR="00C428AE" w:rsidRPr="00C428AE" w14:paraId="0510F2F1" w14:textId="77777777" w:rsidTr="00C428AE">
        <w:trPr>
          <w:jc w:val="center"/>
        </w:trPr>
        <w:tc>
          <w:tcPr>
            <w:tcW w:w="3707" w:type="dxa"/>
            <w:gridSpan w:val="2"/>
            <w:tcBorders>
              <w:top w:val="nil"/>
              <w:left w:val="nil"/>
              <w:right w:val="nil"/>
            </w:tcBorders>
            <w:shd w:val="clear" w:color="auto" w:fill="auto"/>
          </w:tcPr>
          <w:p w14:paraId="2C99411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MP001IU Military Training</w:t>
            </w:r>
          </w:p>
        </w:tc>
        <w:tc>
          <w:tcPr>
            <w:tcW w:w="722" w:type="dxa"/>
            <w:gridSpan w:val="2"/>
            <w:tcBorders>
              <w:top w:val="nil"/>
              <w:left w:val="nil"/>
              <w:right w:val="nil"/>
            </w:tcBorders>
            <w:shd w:val="clear" w:color="auto" w:fill="auto"/>
          </w:tcPr>
          <w:p w14:paraId="0E62355F" w14:textId="77777777" w:rsidR="00C428AE" w:rsidRPr="00C428AE" w:rsidRDefault="00C428AE" w:rsidP="00913505">
            <w:pPr>
              <w:rPr>
                <w:rFonts w:asciiTheme="minorHAnsi" w:hAnsiTheme="minorHAnsi" w:cstheme="minorHAnsi"/>
                <w:sz w:val="20"/>
              </w:rPr>
            </w:pPr>
          </w:p>
        </w:tc>
        <w:tc>
          <w:tcPr>
            <w:tcW w:w="4319" w:type="dxa"/>
            <w:gridSpan w:val="5"/>
            <w:tcBorders>
              <w:top w:val="nil"/>
              <w:left w:val="nil"/>
              <w:right w:val="nil"/>
            </w:tcBorders>
            <w:shd w:val="clear" w:color="auto" w:fill="auto"/>
          </w:tcPr>
          <w:p w14:paraId="68A62B37" w14:textId="77777777" w:rsidR="00C428AE" w:rsidRPr="00C428AE" w:rsidRDefault="00C428AE" w:rsidP="00913505">
            <w:pPr>
              <w:rPr>
                <w:rFonts w:asciiTheme="minorHAnsi" w:hAnsiTheme="minorHAnsi" w:cstheme="minorHAnsi"/>
                <w:sz w:val="20"/>
              </w:rPr>
            </w:pPr>
          </w:p>
        </w:tc>
        <w:tc>
          <w:tcPr>
            <w:tcW w:w="540" w:type="dxa"/>
            <w:gridSpan w:val="3"/>
            <w:tcBorders>
              <w:top w:val="nil"/>
              <w:left w:val="nil"/>
              <w:right w:val="nil"/>
            </w:tcBorders>
            <w:shd w:val="clear" w:color="auto" w:fill="auto"/>
          </w:tcPr>
          <w:p w14:paraId="49D4D58A" w14:textId="77777777" w:rsidR="00C428AE" w:rsidRPr="00C428AE" w:rsidRDefault="00C428AE" w:rsidP="00913505">
            <w:pPr>
              <w:rPr>
                <w:rFonts w:asciiTheme="minorHAnsi" w:hAnsiTheme="minorHAnsi" w:cstheme="minorHAnsi"/>
                <w:sz w:val="20"/>
              </w:rPr>
            </w:pPr>
          </w:p>
        </w:tc>
      </w:tr>
      <w:tr w:rsidR="00C428AE" w:rsidRPr="00C428AE" w14:paraId="457750D6" w14:textId="77777777" w:rsidTr="00C428AE">
        <w:trPr>
          <w:jc w:val="center"/>
        </w:trPr>
        <w:tc>
          <w:tcPr>
            <w:tcW w:w="9288" w:type="dxa"/>
            <w:gridSpan w:val="12"/>
            <w:tcBorders>
              <w:top w:val="single" w:sz="4" w:space="0" w:color="auto"/>
              <w:left w:val="nil"/>
              <w:bottom w:val="nil"/>
              <w:right w:val="nil"/>
            </w:tcBorders>
          </w:tcPr>
          <w:p w14:paraId="7644B8ED"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Junior Year</w:t>
            </w:r>
          </w:p>
        </w:tc>
      </w:tr>
      <w:tr w:rsidR="00C428AE" w:rsidRPr="00C428AE" w14:paraId="050615DE" w14:textId="77777777" w:rsidTr="00C428AE">
        <w:trPr>
          <w:jc w:val="center"/>
        </w:trPr>
        <w:tc>
          <w:tcPr>
            <w:tcW w:w="4429" w:type="dxa"/>
            <w:gridSpan w:val="4"/>
            <w:tcBorders>
              <w:top w:val="nil"/>
              <w:left w:val="nil"/>
              <w:bottom w:val="single" w:sz="4" w:space="0" w:color="auto"/>
              <w:right w:val="nil"/>
            </w:tcBorders>
          </w:tcPr>
          <w:p w14:paraId="0D64FB96"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5</w:t>
            </w:r>
          </w:p>
        </w:tc>
        <w:tc>
          <w:tcPr>
            <w:tcW w:w="4859" w:type="dxa"/>
            <w:gridSpan w:val="8"/>
            <w:tcBorders>
              <w:top w:val="nil"/>
              <w:left w:val="nil"/>
              <w:bottom w:val="single" w:sz="4" w:space="0" w:color="auto"/>
              <w:right w:val="nil"/>
            </w:tcBorders>
          </w:tcPr>
          <w:p w14:paraId="761454CC"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6</w:t>
            </w:r>
          </w:p>
        </w:tc>
      </w:tr>
      <w:tr w:rsidR="00C428AE" w:rsidRPr="00C428AE" w14:paraId="550C4474" w14:textId="77777777" w:rsidTr="00C428AE">
        <w:trPr>
          <w:jc w:val="center"/>
        </w:trPr>
        <w:tc>
          <w:tcPr>
            <w:tcW w:w="1188" w:type="dxa"/>
            <w:tcBorders>
              <w:left w:val="nil"/>
              <w:bottom w:val="nil"/>
              <w:right w:val="nil"/>
            </w:tcBorders>
            <w:vAlign w:val="center"/>
          </w:tcPr>
          <w:p w14:paraId="55818D9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CE301IU</w:t>
            </w:r>
            <w:r w:rsidRPr="00C428AE">
              <w:rPr>
                <w:rFonts w:asciiTheme="minorHAnsi" w:hAnsiTheme="minorHAnsi" w:cstheme="minorHAnsi"/>
                <w:sz w:val="20"/>
              </w:rPr>
              <w:tab/>
            </w:r>
          </w:p>
        </w:tc>
        <w:tc>
          <w:tcPr>
            <w:tcW w:w="2519" w:type="dxa"/>
            <w:tcBorders>
              <w:left w:val="nil"/>
              <w:bottom w:val="nil"/>
              <w:right w:val="nil"/>
            </w:tcBorders>
            <w:vAlign w:val="center"/>
          </w:tcPr>
          <w:p w14:paraId="6621863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2</w:t>
            </w:r>
          </w:p>
        </w:tc>
        <w:tc>
          <w:tcPr>
            <w:tcW w:w="722" w:type="dxa"/>
            <w:gridSpan w:val="2"/>
            <w:tcBorders>
              <w:left w:val="nil"/>
              <w:bottom w:val="nil"/>
              <w:right w:val="nil"/>
            </w:tcBorders>
            <w:vAlign w:val="center"/>
          </w:tcPr>
          <w:p w14:paraId="2F26B3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7ACDF9F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CE307IU</w:t>
            </w:r>
          </w:p>
        </w:tc>
        <w:tc>
          <w:tcPr>
            <w:tcW w:w="3059" w:type="dxa"/>
            <w:gridSpan w:val="3"/>
            <w:tcBorders>
              <w:left w:val="nil"/>
              <w:bottom w:val="nil"/>
              <w:right w:val="nil"/>
            </w:tcBorders>
            <w:vAlign w:val="center"/>
          </w:tcPr>
          <w:p w14:paraId="4AFCA2F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w:t>
            </w:r>
          </w:p>
        </w:tc>
        <w:tc>
          <w:tcPr>
            <w:tcW w:w="540" w:type="dxa"/>
            <w:gridSpan w:val="3"/>
            <w:tcBorders>
              <w:left w:val="nil"/>
              <w:bottom w:val="nil"/>
              <w:right w:val="nil"/>
            </w:tcBorders>
            <w:vAlign w:val="center"/>
          </w:tcPr>
          <w:p w14:paraId="5905F81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05126A3B" w14:textId="77777777" w:rsidTr="00C428AE">
        <w:trPr>
          <w:jc w:val="center"/>
        </w:trPr>
        <w:tc>
          <w:tcPr>
            <w:tcW w:w="1188" w:type="dxa"/>
            <w:tcBorders>
              <w:top w:val="nil"/>
              <w:left w:val="nil"/>
              <w:bottom w:val="nil"/>
              <w:right w:val="nil"/>
            </w:tcBorders>
            <w:vAlign w:val="center"/>
          </w:tcPr>
          <w:p w14:paraId="52AB00C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CE302IU</w:t>
            </w:r>
          </w:p>
        </w:tc>
        <w:tc>
          <w:tcPr>
            <w:tcW w:w="2519" w:type="dxa"/>
            <w:tcBorders>
              <w:top w:val="nil"/>
              <w:left w:val="nil"/>
              <w:bottom w:val="nil"/>
              <w:right w:val="nil"/>
            </w:tcBorders>
            <w:vAlign w:val="center"/>
          </w:tcPr>
          <w:p w14:paraId="054924E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Soil Mechanics</w:t>
            </w:r>
          </w:p>
        </w:tc>
        <w:tc>
          <w:tcPr>
            <w:tcW w:w="722" w:type="dxa"/>
            <w:gridSpan w:val="2"/>
            <w:tcBorders>
              <w:top w:val="nil"/>
              <w:left w:val="nil"/>
              <w:bottom w:val="nil"/>
              <w:right w:val="nil"/>
            </w:tcBorders>
            <w:vAlign w:val="center"/>
          </w:tcPr>
          <w:p w14:paraId="6218EF7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71A730E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CE308IU</w:t>
            </w:r>
          </w:p>
        </w:tc>
        <w:tc>
          <w:tcPr>
            <w:tcW w:w="3059" w:type="dxa"/>
            <w:gridSpan w:val="3"/>
            <w:tcBorders>
              <w:left w:val="nil"/>
              <w:bottom w:val="nil"/>
              <w:right w:val="nil"/>
            </w:tcBorders>
            <w:vAlign w:val="center"/>
          </w:tcPr>
          <w:p w14:paraId="360CAA4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 Practice</w:t>
            </w:r>
          </w:p>
        </w:tc>
        <w:tc>
          <w:tcPr>
            <w:tcW w:w="540" w:type="dxa"/>
            <w:gridSpan w:val="3"/>
            <w:tcBorders>
              <w:left w:val="nil"/>
              <w:bottom w:val="nil"/>
              <w:right w:val="nil"/>
            </w:tcBorders>
            <w:vAlign w:val="center"/>
          </w:tcPr>
          <w:p w14:paraId="1EECFF7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55A2165D" w14:textId="77777777" w:rsidTr="00C428AE">
        <w:trPr>
          <w:jc w:val="center"/>
        </w:trPr>
        <w:tc>
          <w:tcPr>
            <w:tcW w:w="1188" w:type="dxa"/>
            <w:tcBorders>
              <w:top w:val="nil"/>
              <w:left w:val="nil"/>
              <w:bottom w:val="nil"/>
              <w:right w:val="nil"/>
            </w:tcBorders>
            <w:vAlign w:val="center"/>
          </w:tcPr>
          <w:p w14:paraId="2E820AA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CE303IU</w:t>
            </w:r>
          </w:p>
        </w:tc>
        <w:tc>
          <w:tcPr>
            <w:tcW w:w="2519" w:type="dxa"/>
            <w:tcBorders>
              <w:top w:val="nil"/>
              <w:left w:val="nil"/>
              <w:bottom w:val="nil"/>
              <w:right w:val="nil"/>
            </w:tcBorders>
            <w:vAlign w:val="center"/>
          </w:tcPr>
          <w:p w14:paraId="4DDFDC3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Soil Mechanics Laboratory</w:t>
            </w:r>
          </w:p>
        </w:tc>
        <w:tc>
          <w:tcPr>
            <w:tcW w:w="722" w:type="dxa"/>
            <w:gridSpan w:val="2"/>
            <w:tcBorders>
              <w:top w:val="nil"/>
              <w:left w:val="nil"/>
              <w:bottom w:val="nil"/>
              <w:right w:val="nil"/>
            </w:tcBorders>
            <w:vAlign w:val="center"/>
          </w:tcPr>
          <w:p w14:paraId="200F4C1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05E71E12" w14:textId="77777777" w:rsidR="00C428AE" w:rsidRPr="00C428AE" w:rsidRDefault="00C428AE" w:rsidP="00913505">
            <w:pPr>
              <w:rPr>
                <w:rFonts w:asciiTheme="minorHAnsi" w:hAnsiTheme="minorHAnsi" w:cstheme="minorHAnsi"/>
                <w:color w:val="000000"/>
                <w:sz w:val="20"/>
              </w:rPr>
            </w:pPr>
            <w:r w:rsidRPr="00C428AE">
              <w:rPr>
                <w:rFonts w:asciiTheme="minorHAnsi" w:hAnsiTheme="minorHAnsi" w:cstheme="minorHAnsi"/>
                <w:sz w:val="20"/>
              </w:rPr>
              <w:t>CE309IU</w:t>
            </w:r>
          </w:p>
        </w:tc>
        <w:tc>
          <w:tcPr>
            <w:tcW w:w="3059" w:type="dxa"/>
            <w:gridSpan w:val="3"/>
            <w:tcBorders>
              <w:top w:val="nil"/>
              <w:left w:val="nil"/>
              <w:bottom w:val="nil"/>
              <w:right w:val="nil"/>
            </w:tcBorders>
            <w:vAlign w:val="center"/>
          </w:tcPr>
          <w:p w14:paraId="0E795AD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Engineering</w:t>
            </w:r>
          </w:p>
        </w:tc>
        <w:tc>
          <w:tcPr>
            <w:tcW w:w="540" w:type="dxa"/>
            <w:gridSpan w:val="3"/>
            <w:tcBorders>
              <w:top w:val="nil"/>
              <w:left w:val="nil"/>
              <w:bottom w:val="nil"/>
              <w:right w:val="nil"/>
            </w:tcBorders>
            <w:vAlign w:val="center"/>
          </w:tcPr>
          <w:p w14:paraId="609F2D8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BA6F8C3" w14:textId="77777777" w:rsidTr="00C428AE">
        <w:trPr>
          <w:jc w:val="center"/>
        </w:trPr>
        <w:tc>
          <w:tcPr>
            <w:tcW w:w="1188" w:type="dxa"/>
            <w:tcBorders>
              <w:top w:val="nil"/>
              <w:left w:val="nil"/>
              <w:bottom w:val="nil"/>
              <w:right w:val="nil"/>
            </w:tcBorders>
            <w:vAlign w:val="center"/>
          </w:tcPr>
          <w:p w14:paraId="4640DF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CE304IU</w:t>
            </w:r>
          </w:p>
        </w:tc>
        <w:tc>
          <w:tcPr>
            <w:tcW w:w="2519" w:type="dxa"/>
            <w:tcBorders>
              <w:top w:val="nil"/>
              <w:left w:val="nil"/>
              <w:bottom w:val="nil"/>
              <w:right w:val="nil"/>
            </w:tcBorders>
            <w:vAlign w:val="center"/>
          </w:tcPr>
          <w:p w14:paraId="41D78D0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1</w:t>
            </w:r>
          </w:p>
        </w:tc>
        <w:tc>
          <w:tcPr>
            <w:tcW w:w="722" w:type="dxa"/>
            <w:gridSpan w:val="2"/>
            <w:tcBorders>
              <w:top w:val="nil"/>
              <w:left w:val="nil"/>
              <w:bottom w:val="nil"/>
              <w:right w:val="nil"/>
            </w:tcBorders>
            <w:vAlign w:val="center"/>
          </w:tcPr>
          <w:p w14:paraId="054A043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038F5339" w14:textId="77777777" w:rsidR="00C428AE" w:rsidRPr="00C428AE" w:rsidRDefault="00C428AE" w:rsidP="00913505">
            <w:pPr>
              <w:rPr>
                <w:rFonts w:asciiTheme="minorHAnsi" w:hAnsiTheme="minorHAnsi" w:cstheme="minorHAnsi"/>
                <w:color w:val="000000"/>
                <w:sz w:val="20"/>
              </w:rPr>
            </w:pPr>
            <w:r w:rsidRPr="00C428AE">
              <w:rPr>
                <w:rFonts w:asciiTheme="minorHAnsi" w:hAnsiTheme="minorHAnsi" w:cstheme="minorHAnsi"/>
                <w:sz w:val="20"/>
              </w:rPr>
              <w:t>CE310IU</w:t>
            </w:r>
          </w:p>
        </w:tc>
        <w:tc>
          <w:tcPr>
            <w:tcW w:w="3059" w:type="dxa"/>
            <w:gridSpan w:val="3"/>
            <w:tcBorders>
              <w:top w:val="nil"/>
              <w:left w:val="nil"/>
              <w:bottom w:val="nil"/>
              <w:right w:val="nil"/>
            </w:tcBorders>
            <w:vAlign w:val="center"/>
          </w:tcPr>
          <w:p w14:paraId="2C78648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2</w:t>
            </w:r>
          </w:p>
        </w:tc>
        <w:tc>
          <w:tcPr>
            <w:tcW w:w="540" w:type="dxa"/>
            <w:gridSpan w:val="3"/>
            <w:tcBorders>
              <w:top w:val="nil"/>
              <w:left w:val="nil"/>
              <w:bottom w:val="nil"/>
              <w:right w:val="nil"/>
            </w:tcBorders>
            <w:vAlign w:val="center"/>
          </w:tcPr>
          <w:p w14:paraId="21B4AEE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1867458" w14:textId="77777777" w:rsidTr="00C428AE">
        <w:trPr>
          <w:jc w:val="center"/>
        </w:trPr>
        <w:tc>
          <w:tcPr>
            <w:tcW w:w="1188" w:type="dxa"/>
            <w:tcBorders>
              <w:top w:val="nil"/>
              <w:left w:val="nil"/>
              <w:bottom w:val="nil"/>
              <w:right w:val="nil"/>
            </w:tcBorders>
            <w:vAlign w:val="center"/>
          </w:tcPr>
          <w:p w14:paraId="3FA21BB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CE305IU</w:t>
            </w:r>
            <w:r w:rsidRPr="00C428AE">
              <w:rPr>
                <w:rFonts w:asciiTheme="minorHAnsi" w:hAnsiTheme="minorHAnsi" w:cstheme="minorHAnsi"/>
                <w:sz w:val="20"/>
              </w:rPr>
              <w:tab/>
            </w:r>
          </w:p>
        </w:tc>
        <w:tc>
          <w:tcPr>
            <w:tcW w:w="2519" w:type="dxa"/>
            <w:tcBorders>
              <w:top w:val="nil"/>
              <w:left w:val="nil"/>
              <w:bottom w:val="nil"/>
              <w:right w:val="nil"/>
            </w:tcBorders>
            <w:vAlign w:val="center"/>
          </w:tcPr>
          <w:p w14:paraId="490D40B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Structures</w:t>
            </w:r>
          </w:p>
        </w:tc>
        <w:tc>
          <w:tcPr>
            <w:tcW w:w="722" w:type="dxa"/>
            <w:gridSpan w:val="2"/>
            <w:tcBorders>
              <w:top w:val="nil"/>
              <w:left w:val="nil"/>
              <w:bottom w:val="nil"/>
              <w:right w:val="nil"/>
            </w:tcBorders>
            <w:vAlign w:val="center"/>
          </w:tcPr>
          <w:p w14:paraId="1C79CB5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077B5873" w14:textId="77777777" w:rsidR="00C428AE" w:rsidRPr="00C428AE" w:rsidRDefault="00C428AE" w:rsidP="00913505">
            <w:pPr>
              <w:rPr>
                <w:rFonts w:asciiTheme="minorHAnsi" w:hAnsiTheme="minorHAnsi" w:cstheme="minorHAnsi"/>
                <w:color w:val="000000"/>
                <w:sz w:val="20"/>
              </w:rPr>
            </w:pPr>
            <w:r w:rsidRPr="00C428AE">
              <w:rPr>
                <w:rFonts w:asciiTheme="minorHAnsi" w:hAnsiTheme="minorHAnsi" w:cstheme="minorHAnsi"/>
                <w:sz w:val="20"/>
              </w:rPr>
              <w:t>CE311IU</w:t>
            </w:r>
          </w:p>
        </w:tc>
        <w:tc>
          <w:tcPr>
            <w:tcW w:w="3059" w:type="dxa"/>
            <w:gridSpan w:val="3"/>
            <w:tcBorders>
              <w:top w:val="nil"/>
              <w:left w:val="nil"/>
              <w:bottom w:val="nil"/>
              <w:right w:val="nil"/>
            </w:tcBorders>
            <w:vAlign w:val="center"/>
          </w:tcPr>
          <w:p w14:paraId="21FCE6F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Engineering</w:t>
            </w:r>
          </w:p>
        </w:tc>
        <w:tc>
          <w:tcPr>
            <w:tcW w:w="540" w:type="dxa"/>
            <w:gridSpan w:val="3"/>
            <w:tcBorders>
              <w:top w:val="nil"/>
              <w:left w:val="nil"/>
              <w:bottom w:val="nil"/>
              <w:right w:val="nil"/>
            </w:tcBorders>
            <w:vAlign w:val="center"/>
          </w:tcPr>
          <w:p w14:paraId="7E34FAC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51A712B" w14:textId="77777777" w:rsidTr="00C428AE">
        <w:trPr>
          <w:jc w:val="center"/>
        </w:trPr>
        <w:tc>
          <w:tcPr>
            <w:tcW w:w="1188" w:type="dxa"/>
            <w:tcBorders>
              <w:top w:val="nil"/>
              <w:left w:val="nil"/>
              <w:bottom w:val="nil"/>
              <w:right w:val="nil"/>
            </w:tcBorders>
            <w:vAlign w:val="center"/>
          </w:tcPr>
          <w:p w14:paraId="2E2A472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2519" w:type="dxa"/>
            <w:tcBorders>
              <w:top w:val="nil"/>
              <w:left w:val="nil"/>
              <w:bottom w:val="nil"/>
              <w:right w:val="nil"/>
            </w:tcBorders>
            <w:vAlign w:val="center"/>
          </w:tcPr>
          <w:p w14:paraId="26F7C42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722" w:type="dxa"/>
            <w:gridSpan w:val="2"/>
            <w:tcBorders>
              <w:top w:val="nil"/>
              <w:left w:val="nil"/>
              <w:bottom w:val="nil"/>
              <w:right w:val="nil"/>
            </w:tcBorders>
            <w:vAlign w:val="center"/>
          </w:tcPr>
          <w:p w14:paraId="0A2D267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0128BD2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CE312IU</w:t>
            </w:r>
          </w:p>
        </w:tc>
        <w:tc>
          <w:tcPr>
            <w:tcW w:w="3059" w:type="dxa"/>
            <w:gridSpan w:val="3"/>
            <w:tcBorders>
              <w:top w:val="nil"/>
              <w:left w:val="nil"/>
              <w:bottom w:val="nil"/>
              <w:right w:val="nil"/>
            </w:tcBorders>
            <w:vAlign w:val="center"/>
          </w:tcPr>
          <w:p w14:paraId="12EE586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 Project</w:t>
            </w:r>
          </w:p>
        </w:tc>
        <w:tc>
          <w:tcPr>
            <w:tcW w:w="540" w:type="dxa"/>
            <w:gridSpan w:val="3"/>
            <w:tcBorders>
              <w:top w:val="nil"/>
              <w:left w:val="nil"/>
              <w:bottom w:val="nil"/>
              <w:right w:val="nil"/>
            </w:tcBorders>
            <w:vAlign w:val="center"/>
          </w:tcPr>
          <w:p w14:paraId="5CC2B80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1E1C1E07" w14:textId="77777777" w:rsidTr="00C428AE">
        <w:trPr>
          <w:jc w:val="center"/>
        </w:trPr>
        <w:tc>
          <w:tcPr>
            <w:tcW w:w="1188" w:type="dxa"/>
            <w:tcBorders>
              <w:top w:val="nil"/>
              <w:left w:val="nil"/>
              <w:bottom w:val="nil"/>
              <w:right w:val="nil"/>
            </w:tcBorders>
          </w:tcPr>
          <w:p w14:paraId="52745C95" w14:textId="77777777" w:rsidR="00C428AE" w:rsidRPr="00C428AE" w:rsidRDefault="00C428AE" w:rsidP="00913505">
            <w:pPr>
              <w:rPr>
                <w:rFonts w:asciiTheme="minorHAnsi" w:hAnsiTheme="minorHAnsi" w:cstheme="minorHAnsi"/>
                <w:sz w:val="20"/>
              </w:rPr>
            </w:pPr>
          </w:p>
        </w:tc>
        <w:tc>
          <w:tcPr>
            <w:tcW w:w="2519" w:type="dxa"/>
            <w:tcBorders>
              <w:top w:val="nil"/>
              <w:left w:val="nil"/>
              <w:bottom w:val="nil"/>
              <w:right w:val="nil"/>
            </w:tcBorders>
            <w:vAlign w:val="center"/>
          </w:tcPr>
          <w:p w14:paraId="5510916D" w14:textId="77777777" w:rsidR="00C428AE" w:rsidRPr="00C428AE" w:rsidRDefault="00C428AE" w:rsidP="00913505">
            <w:pPr>
              <w:rPr>
                <w:rFonts w:asciiTheme="minorHAnsi" w:hAnsiTheme="minorHAnsi" w:cstheme="minorHAnsi"/>
                <w:sz w:val="20"/>
              </w:rPr>
            </w:pPr>
          </w:p>
        </w:tc>
        <w:tc>
          <w:tcPr>
            <w:tcW w:w="722" w:type="dxa"/>
            <w:gridSpan w:val="2"/>
            <w:tcBorders>
              <w:top w:val="nil"/>
              <w:left w:val="nil"/>
              <w:bottom w:val="nil"/>
              <w:right w:val="nil"/>
            </w:tcBorders>
            <w:vAlign w:val="center"/>
          </w:tcPr>
          <w:p w14:paraId="77A7DF81" w14:textId="77777777" w:rsidR="00C428AE" w:rsidRPr="00C428AE" w:rsidRDefault="00C428AE" w:rsidP="00913505">
            <w:pPr>
              <w:jc w:val="center"/>
              <w:rPr>
                <w:rFonts w:asciiTheme="minorHAnsi" w:hAnsiTheme="minorHAnsi" w:cstheme="minorHAnsi"/>
                <w:sz w:val="20"/>
              </w:rPr>
            </w:pPr>
          </w:p>
        </w:tc>
        <w:tc>
          <w:tcPr>
            <w:tcW w:w="1260" w:type="dxa"/>
            <w:gridSpan w:val="2"/>
            <w:tcBorders>
              <w:top w:val="nil"/>
              <w:left w:val="nil"/>
              <w:bottom w:val="nil"/>
              <w:right w:val="nil"/>
            </w:tcBorders>
          </w:tcPr>
          <w:p w14:paraId="7E3661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CE313IU</w:t>
            </w:r>
          </w:p>
        </w:tc>
        <w:tc>
          <w:tcPr>
            <w:tcW w:w="3059" w:type="dxa"/>
            <w:gridSpan w:val="3"/>
            <w:tcBorders>
              <w:top w:val="nil"/>
              <w:left w:val="nil"/>
              <w:bottom w:val="nil"/>
              <w:right w:val="nil"/>
            </w:tcBorders>
            <w:vAlign w:val="center"/>
          </w:tcPr>
          <w:p w14:paraId="0736466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Project</w:t>
            </w:r>
          </w:p>
        </w:tc>
        <w:tc>
          <w:tcPr>
            <w:tcW w:w="540" w:type="dxa"/>
            <w:gridSpan w:val="3"/>
            <w:tcBorders>
              <w:top w:val="nil"/>
              <w:left w:val="nil"/>
              <w:bottom w:val="nil"/>
              <w:right w:val="nil"/>
            </w:tcBorders>
            <w:vAlign w:val="center"/>
          </w:tcPr>
          <w:p w14:paraId="4837C20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2074CB9A" w14:textId="77777777" w:rsidTr="00C428AE">
        <w:trPr>
          <w:jc w:val="center"/>
        </w:trPr>
        <w:tc>
          <w:tcPr>
            <w:tcW w:w="1188" w:type="dxa"/>
            <w:tcBorders>
              <w:top w:val="nil"/>
              <w:left w:val="nil"/>
              <w:bottom w:val="single" w:sz="4" w:space="0" w:color="auto"/>
              <w:right w:val="nil"/>
            </w:tcBorders>
          </w:tcPr>
          <w:p w14:paraId="37B8B9F3" w14:textId="77777777" w:rsidR="00C428AE" w:rsidRPr="00C428AE" w:rsidRDefault="00C428AE" w:rsidP="00913505">
            <w:pPr>
              <w:rPr>
                <w:rFonts w:asciiTheme="minorHAnsi" w:hAnsiTheme="minorHAnsi" w:cstheme="minorHAnsi"/>
                <w:sz w:val="20"/>
              </w:rPr>
            </w:pPr>
          </w:p>
        </w:tc>
        <w:tc>
          <w:tcPr>
            <w:tcW w:w="2519" w:type="dxa"/>
            <w:tcBorders>
              <w:top w:val="nil"/>
              <w:left w:val="nil"/>
              <w:bottom w:val="single" w:sz="4" w:space="0" w:color="auto"/>
              <w:right w:val="nil"/>
            </w:tcBorders>
            <w:vAlign w:val="center"/>
          </w:tcPr>
          <w:p w14:paraId="44C27D16" w14:textId="77777777" w:rsidR="00C428AE" w:rsidRPr="00C428AE" w:rsidRDefault="00C428AE" w:rsidP="00913505">
            <w:pPr>
              <w:rPr>
                <w:rFonts w:asciiTheme="minorHAnsi" w:hAnsiTheme="minorHAnsi" w:cstheme="minorHAnsi"/>
                <w:sz w:val="20"/>
              </w:rPr>
            </w:pPr>
          </w:p>
        </w:tc>
        <w:tc>
          <w:tcPr>
            <w:tcW w:w="722" w:type="dxa"/>
            <w:gridSpan w:val="2"/>
            <w:tcBorders>
              <w:top w:val="nil"/>
              <w:left w:val="nil"/>
              <w:bottom w:val="single" w:sz="4" w:space="0" w:color="auto"/>
              <w:right w:val="nil"/>
            </w:tcBorders>
            <w:vAlign w:val="center"/>
          </w:tcPr>
          <w:p w14:paraId="74459EB7" w14:textId="77777777" w:rsidR="00C428AE" w:rsidRPr="00C428AE" w:rsidRDefault="00C428AE" w:rsidP="00913505">
            <w:pPr>
              <w:jc w:val="center"/>
              <w:rPr>
                <w:rFonts w:asciiTheme="minorHAnsi" w:hAnsiTheme="minorHAnsi" w:cstheme="minorHAnsi"/>
                <w:sz w:val="20"/>
              </w:rPr>
            </w:pPr>
          </w:p>
        </w:tc>
        <w:tc>
          <w:tcPr>
            <w:tcW w:w="1260" w:type="dxa"/>
            <w:gridSpan w:val="2"/>
            <w:tcBorders>
              <w:top w:val="nil"/>
              <w:left w:val="nil"/>
              <w:bottom w:val="single" w:sz="4" w:space="0" w:color="auto"/>
              <w:right w:val="nil"/>
            </w:tcBorders>
          </w:tcPr>
          <w:p w14:paraId="2DE6B7A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59" w:type="dxa"/>
            <w:gridSpan w:val="3"/>
            <w:tcBorders>
              <w:top w:val="nil"/>
              <w:left w:val="nil"/>
              <w:bottom w:val="single" w:sz="4" w:space="0" w:color="auto"/>
              <w:right w:val="nil"/>
            </w:tcBorders>
            <w:vAlign w:val="center"/>
          </w:tcPr>
          <w:p w14:paraId="071FA41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3"/>
            <w:tcBorders>
              <w:top w:val="nil"/>
              <w:left w:val="nil"/>
              <w:bottom w:val="single" w:sz="4" w:space="0" w:color="auto"/>
              <w:right w:val="nil"/>
            </w:tcBorders>
            <w:vAlign w:val="center"/>
          </w:tcPr>
          <w:p w14:paraId="63E6987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r>
      <w:tr w:rsidR="00C428AE" w:rsidRPr="00C428AE" w14:paraId="021B87C2" w14:textId="77777777" w:rsidTr="00C428AE">
        <w:trPr>
          <w:jc w:val="center"/>
        </w:trPr>
        <w:tc>
          <w:tcPr>
            <w:tcW w:w="1188" w:type="dxa"/>
            <w:tcBorders>
              <w:top w:val="single" w:sz="4" w:space="0" w:color="auto"/>
              <w:left w:val="nil"/>
              <w:bottom w:val="single" w:sz="4" w:space="0" w:color="auto"/>
              <w:right w:val="nil"/>
            </w:tcBorders>
            <w:shd w:val="clear" w:color="auto" w:fill="D9D9D9"/>
          </w:tcPr>
          <w:p w14:paraId="3BB3A4C5" w14:textId="77777777" w:rsidR="00C428AE" w:rsidRPr="00C428AE" w:rsidRDefault="00C428AE" w:rsidP="00913505">
            <w:pPr>
              <w:rPr>
                <w:rFonts w:asciiTheme="minorHAnsi" w:hAnsiTheme="minorHAnsi" w:cstheme="minorHAnsi"/>
                <w:sz w:val="20"/>
              </w:rPr>
            </w:pPr>
          </w:p>
        </w:tc>
        <w:tc>
          <w:tcPr>
            <w:tcW w:w="2519" w:type="dxa"/>
            <w:tcBorders>
              <w:top w:val="single" w:sz="4" w:space="0" w:color="auto"/>
              <w:left w:val="nil"/>
              <w:bottom w:val="single" w:sz="4" w:space="0" w:color="auto"/>
              <w:right w:val="nil"/>
            </w:tcBorders>
            <w:shd w:val="clear" w:color="auto" w:fill="D9D9D9"/>
          </w:tcPr>
          <w:p w14:paraId="75C4DA87"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2" w:type="dxa"/>
            <w:gridSpan w:val="2"/>
            <w:tcBorders>
              <w:top w:val="single" w:sz="4" w:space="0" w:color="auto"/>
              <w:left w:val="nil"/>
              <w:bottom w:val="single" w:sz="4" w:space="0" w:color="auto"/>
              <w:right w:val="nil"/>
            </w:tcBorders>
            <w:shd w:val="clear" w:color="auto" w:fill="D9D9D9"/>
          </w:tcPr>
          <w:p w14:paraId="1C005964"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16</w:t>
            </w:r>
          </w:p>
        </w:tc>
        <w:tc>
          <w:tcPr>
            <w:tcW w:w="1260" w:type="dxa"/>
            <w:gridSpan w:val="2"/>
            <w:tcBorders>
              <w:top w:val="single" w:sz="4" w:space="0" w:color="auto"/>
              <w:left w:val="nil"/>
              <w:bottom w:val="single" w:sz="4" w:space="0" w:color="auto"/>
              <w:right w:val="nil"/>
            </w:tcBorders>
            <w:shd w:val="clear" w:color="auto" w:fill="D9D9D9"/>
            <w:vAlign w:val="center"/>
          </w:tcPr>
          <w:p w14:paraId="54721DFB" w14:textId="77777777" w:rsidR="00C428AE" w:rsidRPr="00C428AE" w:rsidRDefault="00C428AE" w:rsidP="00913505">
            <w:pPr>
              <w:rPr>
                <w:rFonts w:asciiTheme="minorHAnsi" w:hAnsiTheme="minorHAnsi" w:cstheme="minorHAnsi"/>
                <w:sz w:val="20"/>
              </w:rPr>
            </w:pPr>
          </w:p>
        </w:tc>
        <w:tc>
          <w:tcPr>
            <w:tcW w:w="3059" w:type="dxa"/>
            <w:gridSpan w:val="3"/>
            <w:tcBorders>
              <w:top w:val="single" w:sz="4" w:space="0" w:color="auto"/>
              <w:left w:val="nil"/>
              <w:bottom w:val="single" w:sz="4" w:space="0" w:color="auto"/>
              <w:right w:val="nil"/>
            </w:tcBorders>
            <w:shd w:val="clear" w:color="auto" w:fill="D9D9D9"/>
            <w:vAlign w:val="center"/>
          </w:tcPr>
          <w:p w14:paraId="38F4F90E" w14:textId="77777777" w:rsidR="00C428AE" w:rsidRPr="00C428AE" w:rsidRDefault="00C428AE" w:rsidP="00913505">
            <w:pPr>
              <w:rPr>
                <w:rFonts w:asciiTheme="minorHAnsi" w:hAnsiTheme="minorHAnsi" w:cstheme="minorHAnsi"/>
                <w:b/>
                <w:sz w:val="20"/>
              </w:rPr>
            </w:pPr>
            <w:r w:rsidRPr="00C428AE">
              <w:rPr>
                <w:rFonts w:asciiTheme="minorHAnsi" w:hAnsiTheme="minorHAnsi" w:cstheme="minorHAnsi"/>
                <w:b/>
                <w:i/>
                <w:sz w:val="20"/>
              </w:rPr>
              <w:t>Total Credits</w:t>
            </w:r>
          </w:p>
        </w:tc>
        <w:tc>
          <w:tcPr>
            <w:tcW w:w="540" w:type="dxa"/>
            <w:gridSpan w:val="3"/>
            <w:tcBorders>
              <w:top w:val="single" w:sz="4" w:space="0" w:color="auto"/>
              <w:left w:val="nil"/>
              <w:bottom w:val="single" w:sz="4" w:space="0" w:color="auto"/>
              <w:right w:val="nil"/>
            </w:tcBorders>
            <w:shd w:val="clear" w:color="auto" w:fill="D9D9D9"/>
            <w:vAlign w:val="center"/>
          </w:tcPr>
          <w:p w14:paraId="290363E1"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r>
      <w:tr w:rsidR="00C428AE" w:rsidRPr="00C428AE" w14:paraId="02109C61" w14:textId="77777777" w:rsidTr="00C428AE">
        <w:trPr>
          <w:jc w:val="center"/>
        </w:trPr>
        <w:tc>
          <w:tcPr>
            <w:tcW w:w="3707" w:type="dxa"/>
            <w:gridSpan w:val="2"/>
            <w:tcBorders>
              <w:top w:val="single" w:sz="4" w:space="0" w:color="auto"/>
              <w:left w:val="nil"/>
              <w:bottom w:val="single" w:sz="4" w:space="0" w:color="auto"/>
              <w:right w:val="nil"/>
            </w:tcBorders>
          </w:tcPr>
          <w:p w14:paraId="7533C8DB" w14:textId="77777777" w:rsidR="00C428AE" w:rsidRPr="00C428AE" w:rsidRDefault="00C428AE" w:rsidP="00913505">
            <w:pPr>
              <w:rPr>
                <w:rFonts w:asciiTheme="minorHAnsi" w:hAnsiTheme="minorHAnsi" w:cstheme="minorHAnsi"/>
                <w:i/>
                <w:color w:val="FF0000"/>
                <w:sz w:val="20"/>
              </w:rPr>
            </w:pPr>
            <w:r w:rsidRPr="00C428AE">
              <w:rPr>
                <w:rFonts w:asciiTheme="minorHAnsi" w:hAnsiTheme="minorHAnsi" w:cstheme="minorHAnsi"/>
                <w:b/>
                <w:i/>
                <w:color w:val="FF0000"/>
                <w:sz w:val="20"/>
              </w:rPr>
              <w:t>Summer Semester 3</w:t>
            </w:r>
          </w:p>
        </w:tc>
        <w:tc>
          <w:tcPr>
            <w:tcW w:w="722" w:type="dxa"/>
            <w:gridSpan w:val="2"/>
            <w:tcBorders>
              <w:top w:val="single" w:sz="4" w:space="0" w:color="auto"/>
            </w:tcBorders>
          </w:tcPr>
          <w:p w14:paraId="5EAD8048" w14:textId="77777777" w:rsidR="00C428AE" w:rsidRPr="00C428AE" w:rsidRDefault="00C428AE" w:rsidP="00913505">
            <w:pPr>
              <w:jc w:val="center"/>
              <w:rPr>
                <w:rFonts w:asciiTheme="minorHAnsi" w:hAnsiTheme="minorHAnsi" w:cstheme="minorHAnsi"/>
                <w:b/>
                <w:sz w:val="20"/>
              </w:rPr>
            </w:pPr>
          </w:p>
        </w:tc>
        <w:tc>
          <w:tcPr>
            <w:tcW w:w="4319" w:type="dxa"/>
            <w:gridSpan w:val="5"/>
            <w:tcBorders>
              <w:top w:val="single" w:sz="4" w:space="0" w:color="auto"/>
              <w:left w:val="nil"/>
              <w:right w:val="nil"/>
            </w:tcBorders>
            <w:shd w:val="clear" w:color="auto" w:fill="FFFFFF"/>
          </w:tcPr>
          <w:p w14:paraId="411F2B57" w14:textId="77777777" w:rsidR="00C428AE" w:rsidRPr="00C428AE" w:rsidRDefault="00C428AE" w:rsidP="00913505">
            <w:pPr>
              <w:jc w:val="right"/>
              <w:rPr>
                <w:rFonts w:asciiTheme="minorHAnsi" w:hAnsiTheme="minorHAnsi" w:cstheme="minorHAnsi"/>
                <w:i/>
                <w:sz w:val="20"/>
              </w:rPr>
            </w:pPr>
          </w:p>
        </w:tc>
        <w:tc>
          <w:tcPr>
            <w:tcW w:w="540" w:type="dxa"/>
            <w:gridSpan w:val="3"/>
            <w:tcBorders>
              <w:top w:val="single" w:sz="4" w:space="0" w:color="auto"/>
              <w:left w:val="nil"/>
              <w:right w:val="nil"/>
            </w:tcBorders>
            <w:shd w:val="clear" w:color="auto" w:fill="FFFFFF"/>
          </w:tcPr>
          <w:p w14:paraId="63CE72A2" w14:textId="77777777" w:rsidR="00C428AE" w:rsidRPr="00C428AE" w:rsidRDefault="00C428AE" w:rsidP="00913505">
            <w:pPr>
              <w:jc w:val="center"/>
              <w:rPr>
                <w:rFonts w:asciiTheme="minorHAnsi" w:hAnsiTheme="minorHAnsi" w:cstheme="minorHAnsi"/>
                <w:b/>
                <w:sz w:val="20"/>
              </w:rPr>
            </w:pPr>
          </w:p>
        </w:tc>
      </w:tr>
      <w:tr w:rsidR="00C428AE" w:rsidRPr="00C428AE" w14:paraId="432EBD0C" w14:textId="77777777" w:rsidTr="00C428AE">
        <w:trPr>
          <w:jc w:val="center"/>
        </w:trPr>
        <w:tc>
          <w:tcPr>
            <w:tcW w:w="9288" w:type="dxa"/>
            <w:gridSpan w:val="12"/>
            <w:tcBorders>
              <w:top w:val="single" w:sz="4" w:space="0" w:color="auto"/>
              <w:left w:val="nil"/>
              <w:bottom w:val="single" w:sz="4" w:space="0" w:color="auto"/>
              <w:right w:val="nil"/>
            </w:tcBorders>
          </w:tcPr>
          <w:p w14:paraId="524BDB73"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sz w:val="20"/>
              </w:rPr>
              <w:t>CE314IU Summer Internship (</w:t>
            </w:r>
            <w:r w:rsidRPr="00C428AE">
              <w:rPr>
                <w:rFonts w:asciiTheme="minorHAnsi" w:hAnsiTheme="minorHAnsi" w:cstheme="minorHAnsi"/>
                <w:b/>
                <w:sz w:val="20"/>
              </w:rPr>
              <w:t>3</w:t>
            </w:r>
            <w:r w:rsidRPr="00C428AE">
              <w:rPr>
                <w:rFonts w:asciiTheme="minorHAnsi" w:hAnsiTheme="minorHAnsi" w:cstheme="minorHAnsi"/>
                <w:sz w:val="20"/>
              </w:rPr>
              <w:t xml:space="preserve"> crds)</w:t>
            </w:r>
          </w:p>
        </w:tc>
      </w:tr>
      <w:tr w:rsidR="00C428AE" w:rsidRPr="00C428AE" w14:paraId="5DFBC395" w14:textId="77777777" w:rsidTr="00C428AE">
        <w:trPr>
          <w:jc w:val="center"/>
        </w:trPr>
        <w:tc>
          <w:tcPr>
            <w:tcW w:w="9288" w:type="dxa"/>
            <w:gridSpan w:val="12"/>
            <w:tcBorders>
              <w:top w:val="single" w:sz="4" w:space="0" w:color="auto"/>
              <w:left w:val="nil"/>
              <w:bottom w:val="nil"/>
              <w:right w:val="nil"/>
            </w:tcBorders>
          </w:tcPr>
          <w:p w14:paraId="73173FE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
                <w:color w:val="FF0000"/>
                <w:sz w:val="20"/>
              </w:rPr>
              <w:t>Senior Year</w:t>
            </w:r>
          </w:p>
        </w:tc>
      </w:tr>
      <w:tr w:rsidR="00C428AE" w:rsidRPr="00C428AE" w14:paraId="537AB0D7" w14:textId="77777777" w:rsidTr="00C428AE">
        <w:trPr>
          <w:jc w:val="center"/>
        </w:trPr>
        <w:tc>
          <w:tcPr>
            <w:tcW w:w="4429" w:type="dxa"/>
            <w:gridSpan w:val="4"/>
            <w:tcBorders>
              <w:left w:val="nil"/>
              <w:bottom w:val="nil"/>
              <w:right w:val="nil"/>
            </w:tcBorders>
            <w:vAlign w:val="center"/>
          </w:tcPr>
          <w:p w14:paraId="1E8B016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59" w:type="dxa"/>
            <w:gridSpan w:val="8"/>
            <w:tcBorders>
              <w:left w:val="nil"/>
              <w:bottom w:val="nil"/>
              <w:right w:val="nil"/>
            </w:tcBorders>
          </w:tcPr>
          <w:p w14:paraId="55C075F9"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141C772A" w14:textId="77777777" w:rsidTr="00C428AE">
        <w:trPr>
          <w:jc w:val="center"/>
        </w:trPr>
        <w:tc>
          <w:tcPr>
            <w:tcW w:w="1188" w:type="dxa"/>
            <w:tcBorders>
              <w:left w:val="nil"/>
              <w:bottom w:val="nil"/>
              <w:right w:val="nil"/>
            </w:tcBorders>
            <w:vAlign w:val="center"/>
          </w:tcPr>
          <w:p w14:paraId="24DF0A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2519" w:type="dxa"/>
            <w:tcBorders>
              <w:left w:val="nil"/>
              <w:bottom w:val="nil"/>
              <w:right w:val="nil"/>
            </w:tcBorders>
            <w:vAlign w:val="center"/>
          </w:tcPr>
          <w:p w14:paraId="1BAAC37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722" w:type="dxa"/>
            <w:gridSpan w:val="2"/>
            <w:tcBorders>
              <w:left w:val="nil"/>
              <w:bottom w:val="nil"/>
              <w:right w:val="nil"/>
            </w:tcBorders>
            <w:vAlign w:val="center"/>
          </w:tcPr>
          <w:p w14:paraId="0119231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3C63FD0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_IU</w:t>
            </w:r>
          </w:p>
        </w:tc>
        <w:tc>
          <w:tcPr>
            <w:tcW w:w="3059" w:type="dxa"/>
            <w:gridSpan w:val="3"/>
            <w:tcBorders>
              <w:left w:val="nil"/>
              <w:bottom w:val="nil"/>
              <w:right w:val="nil"/>
            </w:tcBorders>
            <w:vAlign w:val="center"/>
          </w:tcPr>
          <w:p w14:paraId="62EFB17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0" w:type="dxa"/>
            <w:gridSpan w:val="3"/>
            <w:tcBorders>
              <w:left w:val="nil"/>
              <w:bottom w:val="nil"/>
              <w:right w:val="nil"/>
            </w:tcBorders>
            <w:vAlign w:val="center"/>
          </w:tcPr>
          <w:p w14:paraId="2077199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573F34C" w14:textId="77777777" w:rsidTr="00C428AE">
        <w:trPr>
          <w:jc w:val="center"/>
        </w:trPr>
        <w:tc>
          <w:tcPr>
            <w:tcW w:w="1188" w:type="dxa"/>
            <w:tcBorders>
              <w:left w:val="nil"/>
              <w:bottom w:val="nil"/>
              <w:right w:val="nil"/>
            </w:tcBorders>
          </w:tcPr>
          <w:p w14:paraId="2314558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2519" w:type="dxa"/>
            <w:tcBorders>
              <w:left w:val="nil"/>
              <w:bottom w:val="nil"/>
              <w:right w:val="nil"/>
            </w:tcBorders>
            <w:vAlign w:val="center"/>
          </w:tcPr>
          <w:p w14:paraId="5E2222F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2" w:type="dxa"/>
            <w:gridSpan w:val="2"/>
            <w:tcBorders>
              <w:left w:val="nil"/>
              <w:bottom w:val="nil"/>
              <w:right w:val="nil"/>
            </w:tcBorders>
            <w:vAlign w:val="center"/>
          </w:tcPr>
          <w:p w14:paraId="5EA522E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00397781" w14:textId="77777777" w:rsidR="00C428AE" w:rsidRPr="00C428AE" w:rsidRDefault="00C428AE" w:rsidP="00913505">
            <w:pPr>
              <w:rPr>
                <w:rFonts w:asciiTheme="minorHAnsi" w:hAnsiTheme="minorHAnsi" w:cstheme="minorHAnsi"/>
                <w:sz w:val="20"/>
              </w:rPr>
            </w:pPr>
          </w:p>
        </w:tc>
        <w:tc>
          <w:tcPr>
            <w:tcW w:w="3059" w:type="dxa"/>
            <w:gridSpan w:val="3"/>
            <w:tcBorders>
              <w:left w:val="nil"/>
              <w:bottom w:val="nil"/>
              <w:right w:val="nil"/>
            </w:tcBorders>
          </w:tcPr>
          <w:p w14:paraId="37AA3315" w14:textId="77777777" w:rsidR="00C428AE" w:rsidRPr="00C428AE" w:rsidRDefault="00C428AE" w:rsidP="00913505">
            <w:pPr>
              <w:jc w:val="both"/>
              <w:rPr>
                <w:rFonts w:asciiTheme="minorHAnsi" w:hAnsiTheme="minorHAnsi" w:cstheme="minorHAnsi"/>
                <w:sz w:val="20"/>
              </w:rPr>
            </w:pPr>
          </w:p>
        </w:tc>
        <w:tc>
          <w:tcPr>
            <w:tcW w:w="540" w:type="dxa"/>
            <w:gridSpan w:val="3"/>
            <w:tcBorders>
              <w:left w:val="nil"/>
              <w:bottom w:val="nil"/>
              <w:right w:val="nil"/>
            </w:tcBorders>
          </w:tcPr>
          <w:p w14:paraId="17766E58" w14:textId="77777777" w:rsidR="00C428AE" w:rsidRPr="00C428AE" w:rsidRDefault="00C428AE" w:rsidP="00913505">
            <w:pPr>
              <w:jc w:val="center"/>
              <w:rPr>
                <w:rFonts w:asciiTheme="minorHAnsi" w:hAnsiTheme="minorHAnsi" w:cstheme="minorHAnsi"/>
                <w:b/>
                <w:sz w:val="20"/>
              </w:rPr>
            </w:pPr>
          </w:p>
        </w:tc>
      </w:tr>
      <w:tr w:rsidR="00C428AE" w:rsidRPr="00C428AE" w14:paraId="1FAB3C3B" w14:textId="77777777" w:rsidTr="00C428AE">
        <w:trPr>
          <w:jc w:val="center"/>
        </w:trPr>
        <w:tc>
          <w:tcPr>
            <w:tcW w:w="1188" w:type="dxa"/>
            <w:tcBorders>
              <w:left w:val="nil"/>
              <w:bottom w:val="nil"/>
              <w:right w:val="nil"/>
            </w:tcBorders>
          </w:tcPr>
          <w:p w14:paraId="3C496F7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CE_ _ _ </w:t>
            </w:r>
          </w:p>
        </w:tc>
        <w:tc>
          <w:tcPr>
            <w:tcW w:w="2519" w:type="dxa"/>
            <w:tcBorders>
              <w:left w:val="nil"/>
              <w:bottom w:val="nil"/>
              <w:right w:val="nil"/>
            </w:tcBorders>
            <w:vAlign w:val="center"/>
          </w:tcPr>
          <w:p w14:paraId="684625A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2" w:type="dxa"/>
            <w:gridSpan w:val="2"/>
            <w:tcBorders>
              <w:left w:val="nil"/>
              <w:bottom w:val="nil"/>
              <w:right w:val="nil"/>
            </w:tcBorders>
            <w:vAlign w:val="center"/>
          </w:tcPr>
          <w:p w14:paraId="661FA0C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6667F112" w14:textId="77777777" w:rsidR="00C428AE" w:rsidRPr="00C428AE" w:rsidRDefault="00C428AE" w:rsidP="00913505">
            <w:pPr>
              <w:rPr>
                <w:rFonts w:asciiTheme="minorHAnsi" w:hAnsiTheme="minorHAnsi" w:cstheme="minorHAnsi"/>
                <w:sz w:val="20"/>
              </w:rPr>
            </w:pPr>
          </w:p>
        </w:tc>
        <w:tc>
          <w:tcPr>
            <w:tcW w:w="3059" w:type="dxa"/>
            <w:gridSpan w:val="3"/>
            <w:tcBorders>
              <w:left w:val="nil"/>
              <w:bottom w:val="nil"/>
              <w:right w:val="nil"/>
            </w:tcBorders>
          </w:tcPr>
          <w:p w14:paraId="3C982644" w14:textId="77777777" w:rsidR="00C428AE" w:rsidRPr="00C428AE" w:rsidRDefault="00C428AE" w:rsidP="00913505">
            <w:pPr>
              <w:rPr>
                <w:rFonts w:asciiTheme="minorHAnsi" w:hAnsiTheme="minorHAnsi" w:cstheme="minorHAnsi"/>
                <w:sz w:val="20"/>
              </w:rPr>
            </w:pPr>
          </w:p>
        </w:tc>
        <w:tc>
          <w:tcPr>
            <w:tcW w:w="540" w:type="dxa"/>
            <w:gridSpan w:val="3"/>
            <w:tcBorders>
              <w:left w:val="nil"/>
              <w:bottom w:val="nil"/>
              <w:right w:val="nil"/>
            </w:tcBorders>
          </w:tcPr>
          <w:p w14:paraId="3400D9AB" w14:textId="77777777" w:rsidR="00C428AE" w:rsidRPr="00C428AE" w:rsidRDefault="00C428AE" w:rsidP="00913505">
            <w:pPr>
              <w:rPr>
                <w:rFonts w:asciiTheme="minorHAnsi" w:hAnsiTheme="minorHAnsi" w:cstheme="minorHAnsi"/>
                <w:sz w:val="20"/>
              </w:rPr>
            </w:pPr>
          </w:p>
        </w:tc>
      </w:tr>
      <w:tr w:rsidR="00C428AE" w:rsidRPr="00C428AE" w14:paraId="640CB2CF" w14:textId="77777777" w:rsidTr="00C428AE">
        <w:trPr>
          <w:jc w:val="center"/>
        </w:trPr>
        <w:tc>
          <w:tcPr>
            <w:tcW w:w="1188" w:type="dxa"/>
            <w:tcBorders>
              <w:left w:val="nil"/>
              <w:bottom w:val="nil"/>
              <w:right w:val="nil"/>
            </w:tcBorders>
          </w:tcPr>
          <w:p w14:paraId="073265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lastRenderedPageBreak/>
              <w:t>_ _ _ IU</w:t>
            </w:r>
          </w:p>
        </w:tc>
        <w:tc>
          <w:tcPr>
            <w:tcW w:w="2519" w:type="dxa"/>
            <w:tcBorders>
              <w:left w:val="nil"/>
              <w:bottom w:val="nil"/>
              <w:right w:val="nil"/>
            </w:tcBorders>
            <w:vAlign w:val="center"/>
          </w:tcPr>
          <w:p w14:paraId="3367C15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722" w:type="dxa"/>
            <w:gridSpan w:val="2"/>
            <w:tcBorders>
              <w:left w:val="nil"/>
              <w:bottom w:val="nil"/>
              <w:right w:val="nil"/>
            </w:tcBorders>
            <w:vAlign w:val="center"/>
          </w:tcPr>
          <w:p w14:paraId="2E71A3B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58A26D4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3059" w:type="dxa"/>
            <w:gridSpan w:val="3"/>
            <w:tcBorders>
              <w:left w:val="nil"/>
              <w:bottom w:val="nil"/>
              <w:right w:val="nil"/>
            </w:tcBorders>
          </w:tcPr>
          <w:p w14:paraId="6A476022" w14:textId="77777777" w:rsidR="00C428AE" w:rsidRPr="00C428AE" w:rsidRDefault="00C428AE" w:rsidP="00913505">
            <w:pPr>
              <w:rPr>
                <w:rFonts w:asciiTheme="minorHAnsi" w:hAnsiTheme="minorHAnsi" w:cstheme="minorHAnsi"/>
                <w:i/>
                <w:sz w:val="20"/>
              </w:rPr>
            </w:pPr>
            <w:r w:rsidRPr="00C428AE">
              <w:rPr>
                <w:rFonts w:asciiTheme="minorHAnsi" w:hAnsiTheme="minorHAnsi" w:cstheme="minorHAnsi"/>
                <w:i/>
                <w:sz w:val="20"/>
              </w:rPr>
              <w:t>GRADUATION THESIS</w:t>
            </w:r>
          </w:p>
        </w:tc>
        <w:tc>
          <w:tcPr>
            <w:tcW w:w="540" w:type="dxa"/>
            <w:gridSpan w:val="3"/>
            <w:tcBorders>
              <w:left w:val="nil"/>
              <w:bottom w:val="nil"/>
              <w:right w:val="nil"/>
            </w:tcBorders>
          </w:tcPr>
          <w:p w14:paraId="4F3FF7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10</w:t>
            </w:r>
          </w:p>
        </w:tc>
      </w:tr>
      <w:tr w:rsidR="00C428AE" w:rsidRPr="00C428AE" w14:paraId="36012028" w14:textId="77777777" w:rsidTr="00C428AE">
        <w:trPr>
          <w:jc w:val="center"/>
        </w:trPr>
        <w:tc>
          <w:tcPr>
            <w:tcW w:w="1188" w:type="dxa"/>
            <w:tcBorders>
              <w:left w:val="nil"/>
              <w:bottom w:val="nil"/>
              <w:right w:val="nil"/>
            </w:tcBorders>
          </w:tcPr>
          <w:p w14:paraId="563493A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2519" w:type="dxa"/>
            <w:tcBorders>
              <w:left w:val="nil"/>
              <w:bottom w:val="nil"/>
              <w:right w:val="nil"/>
            </w:tcBorders>
            <w:vAlign w:val="center"/>
          </w:tcPr>
          <w:p w14:paraId="3A1243F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722" w:type="dxa"/>
            <w:gridSpan w:val="2"/>
            <w:tcBorders>
              <w:left w:val="nil"/>
              <w:bottom w:val="nil"/>
              <w:right w:val="nil"/>
            </w:tcBorders>
            <w:vAlign w:val="center"/>
          </w:tcPr>
          <w:p w14:paraId="69C5443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4FD63596" w14:textId="77777777" w:rsidR="00C428AE" w:rsidRPr="00C428AE" w:rsidRDefault="00C428AE" w:rsidP="00913505">
            <w:pPr>
              <w:rPr>
                <w:rFonts w:asciiTheme="minorHAnsi" w:hAnsiTheme="minorHAnsi" w:cstheme="minorHAnsi"/>
                <w:sz w:val="20"/>
              </w:rPr>
            </w:pPr>
          </w:p>
        </w:tc>
        <w:tc>
          <w:tcPr>
            <w:tcW w:w="3059" w:type="dxa"/>
            <w:gridSpan w:val="3"/>
            <w:tcBorders>
              <w:left w:val="nil"/>
              <w:bottom w:val="nil"/>
              <w:right w:val="nil"/>
            </w:tcBorders>
          </w:tcPr>
          <w:p w14:paraId="67D2AC42" w14:textId="77777777" w:rsidR="00C428AE" w:rsidRPr="00C428AE" w:rsidRDefault="00C428AE" w:rsidP="00913505">
            <w:pPr>
              <w:rPr>
                <w:rFonts w:asciiTheme="minorHAnsi" w:hAnsiTheme="minorHAnsi" w:cstheme="minorHAnsi"/>
                <w:sz w:val="20"/>
              </w:rPr>
            </w:pPr>
          </w:p>
        </w:tc>
        <w:tc>
          <w:tcPr>
            <w:tcW w:w="540" w:type="dxa"/>
            <w:gridSpan w:val="3"/>
            <w:tcBorders>
              <w:left w:val="nil"/>
              <w:bottom w:val="nil"/>
              <w:right w:val="nil"/>
            </w:tcBorders>
          </w:tcPr>
          <w:p w14:paraId="182747FB" w14:textId="77777777" w:rsidR="00C428AE" w:rsidRPr="00C428AE" w:rsidRDefault="00C428AE" w:rsidP="00913505">
            <w:pPr>
              <w:rPr>
                <w:rFonts w:asciiTheme="minorHAnsi" w:hAnsiTheme="minorHAnsi" w:cstheme="minorHAnsi"/>
                <w:sz w:val="20"/>
              </w:rPr>
            </w:pPr>
          </w:p>
        </w:tc>
      </w:tr>
      <w:tr w:rsidR="00C428AE" w:rsidRPr="00C428AE" w14:paraId="1CBD20A8" w14:textId="77777777" w:rsidTr="00C428AE">
        <w:trPr>
          <w:jc w:val="center"/>
        </w:trPr>
        <w:tc>
          <w:tcPr>
            <w:tcW w:w="1188" w:type="dxa"/>
            <w:tcBorders>
              <w:left w:val="nil"/>
              <w:bottom w:val="nil"/>
              <w:right w:val="nil"/>
            </w:tcBorders>
          </w:tcPr>
          <w:p w14:paraId="643B6C4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2519" w:type="dxa"/>
            <w:tcBorders>
              <w:left w:val="nil"/>
              <w:bottom w:val="nil"/>
              <w:right w:val="nil"/>
            </w:tcBorders>
            <w:vAlign w:val="center"/>
          </w:tcPr>
          <w:p w14:paraId="56B6DB0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p>
        </w:tc>
        <w:tc>
          <w:tcPr>
            <w:tcW w:w="722" w:type="dxa"/>
            <w:gridSpan w:val="2"/>
            <w:tcBorders>
              <w:left w:val="nil"/>
              <w:bottom w:val="nil"/>
              <w:right w:val="nil"/>
            </w:tcBorders>
            <w:vAlign w:val="center"/>
          </w:tcPr>
          <w:p w14:paraId="3FFC9A1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58AF5CCF" w14:textId="77777777" w:rsidR="00C428AE" w:rsidRPr="00C428AE" w:rsidRDefault="00C428AE" w:rsidP="00913505">
            <w:pPr>
              <w:rPr>
                <w:rFonts w:asciiTheme="minorHAnsi" w:hAnsiTheme="minorHAnsi" w:cstheme="minorHAnsi"/>
                <w:sz w:val="20"/>
              </w:rPr>
            </w:pPr>
          </w:p>
        </w:tc>
        <w:tc>
          <w:tcPr>
            <w:tcW w:w="3059" w:type="dxa"/>
            <w:gridSpan w:val="3"/>
            <w:tcBorders>
              <w:left w:val="nil"/>
              <w:bottom w:val="nil"/>
              <w:right w:val="nil"/>
            </w:tcBorders>
          </w:tcPr>
          <w:p w14:paraId="5A885AD9" w14:textId="77777777" w:rsidR="00C428AE" w:rsidRPr="00C428AE" w:rsidRDefault="00C428AE" w:rsidP="00913505">
            <w:pPr>
              <w:rPr>
                <w:rFonts w:asciiTheme="minorHAnsi" w:hAnsiTheme="minorHAnsi" w:cstheme="minorHAnsi"/>
                <w:sz w:val="20"/>
              </w:rPr>
            </w:pPr>
          </w:p>
        </w:tc>
        <w:tc>
          <w:tcPr>
            <w:tcW w:w="540" w:type="dxa"/>
            <w:gridSpan w:val="3"/>
            <w:tcBorders>
              <w:left w:val="nil"/>
              <w:bottom w:val="nil"/>
              <w:right w:val="nil"/>
            </w:tcBorders>
          </w:tcPr>
          <w:p w14:paraId="3C121504" w14:textId="77777777" w:rsidR="00C428AE" w:rsidRPr="00C428AE" w:rsidRDefault="00C428AE" w:rsidP="00913505">
            <w:pPr>
              <w:rPr>
                <w:rFonts w:asciiTheme="minorHAnsi" w:hAnsiTheme="minorHAnsi" w:cstheme="minorHAnsi"/>
                <w:sz w:val="20"/>
              </w:rPr>
            </w:pPr>
          </w:p>
        </w:tc>
      </w:tr>
      <w:tr w:rsidR="00C428AE" w:rsidRPr="00C428AE" w14:paraId="6106EC3B" w14:textId="77777777" w:rsidTr="00C428AE">
        <w:trPr>
          <w:trHeight w:val="269"/>
          <w:jc w:val="center"/>
        </w:trPr>
        <w:tc>
          <w:tcPr>
            <w:tcW w:w="1188" w:type="dxa"/>
            <w:tcBorders>
              <w:left w:val="nil"/>
              <w:bottom w:val="nil"/>
              <w:right w:val="nil"/>
            </w:tcBorders>
          </w:tcPr>
          <w:p w14:paraId="1E9A9D9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2519" w:type="dxa"/>
            <w:tcBorders>
              <w:left w:val="nil"/>
              <w:bottom w:val="nil"/>
              <w:right w:val="nil"/>
            </w:tcBorders>
            <w:vAlign w:val="center"/>
          </w:tcPr>
          <w:p w14:paraId="2C9C1AB9" w14:textId="77777777" w:rsidR="00C428AE" w:rsidRPr="00C428AE" w:rsidRDefault="00C428AE" w:rsidP="00913505">
            <w:pPr>
              <w:rPr>
                <w:rFonts w:asciiTheme="minorHAnsi" w:hAnsiTheme="minorHAnsi" w:cstheme="minorHAnsi"/>
                <w:bCs/>
                <w:caps/>
                <w:kern w:val="32"/>
                <w:sz w:val="20"/>
              </w:rPr>
            </w:pPr>
            <w:bookmarkStart w:id="23" w:name="_Toc36417910"/>
            <w:r w:rsidRPr="00C428AE">
              <w:rPr>
                <w:rFonts w:asciiTheme="minorHAnsi" w:hAnsiTheme="minorHAnsi" w:cstheme="minorHAnsi"/>
                <w:bCs/>
                <w:kern w:val="32"/>
                <w:sz w:val="20"/>
              </w:rPr>
              <w:t>Engineering Ethics and Professional Skills</w:t>
            </w:r>
          </w:p>
          <w:bookmarkEnd w:id="23"/>
          <w:p w14:paraId="7BB9EA85" w14:textId="77777777" w:rsidR="00C428AE" w:rsidRPr="00C428AE" w:rsidRDefault="00C428AE" w:rsidP="00913505">
            <w:pPr>
              <w:rPr>
                <w:rFonts w:asciiTheme="minorHAnsi" w:hAnsiTheme="minorHAnsi" w:cstheme="minorHAnsi"/>
                <w:sz w:val="20"/>
              </w:rPr>
            </w:pPr>
          </w:p>
        </w:tc>
        <w:tc>
          <w:tcPr>
            <w:tcW w:w="722" w:type="dxa"/>
            <w:gridSpan w:val="2"/>
            <w:tcBorders>
              <w:left w:val="nil"/>
              <w:bottom w:val="nil"/>
              <w:right w:val="nil"/>
            </w:tcBorders>
            <w:vAlign w:val="center"/>
          </w:tcPr>
          <w:p w14:paraId="2666DCD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5331F200" w14:textId="77777777" w:rsidR="00C428AE" w:rsidRPr="00C428AE" w:rsidRDefault="00C428AE" w:rsidP="00913505">
            <w:pPr>
              <w:rPr>
                <w:rFonts w:asciiTheme="minorHAnsi" w:hAnsiTheme="minorHAnsi" w:cstheme="minorHAnsi"/>
                <w:sz w:val="20"/>
              </w:rPr>
            </w:pPr>
          </w:p>
        </w:tc>
        <w:tc>
          <w:tcPr>
            <w:tcW w:w="3059" w:type="dxa"/>
            <w:gridSpan w:val="3"/>
            <w:tcBorders>
              <w:left w:val="nil"/>
              <w:bottom w:val="nil"/>
              <w:right w:val="nil"/>
            </w:tcBorders>
          </w:tcPr>
          <w:p w14:paraId="3E1DCD0E" w14:textId="77777777" w:rsidR="00C428AE" w:rsidRPr="00C428AE" w:rsidRDefault="00C428AE" w:rsidP="00913505">
            <w:pPr>
              <w:rPr>
                <w:rFonts w:asciiTheme="minorHAnsi" w:hAnsiTheme="minorHAnsi" w:cstheme="minorHAnsi"/>
                <w:sz w:val="20"/>
              </w:rPr>
            </w:pPr>
          </w:p>
        </w:tc>
        <w:tc>
          <w:tcPr>
            <w:tcW w:w="540" w:type="dxa"/>
            <w:gridSpan w:val="3"/>
            <w:tcBorders>
              <w:left w:val="nil"/>
              <w:bottom w:val="nil"/>
              <w:right w:val="nil"/>
            </w:tcBorders>
          </w:tcPr>
          <w:p w14:paraId="185070DF" w14:textId="77777777" w:rsidR="00C428AE" w:rsidRPr="00C428AE" w:rsidRDefault="00C428AE" w:rsidP="00913505">
            <w:pPr>
              <w:rPr>
                <w:rFonts w:asciiTheme="minorHAnsi" w:hAnsiTheme="minorHAnsi" w:cstheme="minorHAnsi"/>
                <w:sz w:val="20"/>
              </w:rPr>
            </w:pPr>
          </w:p>
        </w:tc>
      </w:tr>
      <w:tr w:rsidR="00C428AE" w:rsidRPr="00C428AE" w14:paraId="0CD8AC96" w14:textId="77777777" w:rsidTr="00C428AE">
        <w:trPr>
          <w:jc w:val="center"/>
        </w:trPr>
        <w:tc>
          <w:tcPr>
            <w:tcW w:w="3707" w:type="dxa"/>
            <w:gridSpan w:val="2"/>
            <w:tcBorders>
              <w:top w:val="single" w:sz="4" w:space="0" w:color="auto"/>
              <w:left w:val="nil"/>
              <w:bottom w:val="single" w:sz="4" w:space="0" w:color="auto"/>
              <w:right w:val="nil"/>
            </w:tcBorders>
            <w:shd w:val="clear" w:color="auto" w:fill="D9D9D9"/>
          </w:tcPr>
          <w:p w14:paraId="61A18FBD"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w:t>
            </w:r>
          </w:p>
        </w:tc>
        <w:tc>
          <w:tcPr>
            <w:tcW w:w="722" w:type="dxa"/>
            <w:gridSpan w:val="2"/>
            <w:tcBorders>
              <w:top w:val="single" w:sz="4" w:space="0" w:color="auto"/>
              <w:left w:val="nil"/>
              <w:bottom w:val="single" w:sz="4" w:space="0" w:color="auto"/>
              <w:right w:val="nil"/>
            </w:tcBorders>
            <w:shd w:val="clear" w:color="auto" w:fill="D9D9D9"/>
          </w:tcPr>
          <w:p w14:paraId="0E142C9D"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19" w:type="dxa"/>
            <w:gridSpan w:val="5"/>
            <w:tcBorders>
              <w:top w:val="single" w:sz="4" w:space="0" w:color="auto"/>
              <w:left w:val="nil"/>
              <w:bottom w:val="single" w:sz="4" w:space="0" w:color="auto"/>
              <w:right w:val="nil"/>
            </w:tcBorders>
            <w:shd w:val="clear" w:color="auto" w:fill="D9D9D9"/>
          </w:tcPr>
          <w:p w14:paraId="37004C8A"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3"/>
            <w:tcBorders>
              <w:top w:val="single" w:sz="4" w:space="0" w:color="auto"/>
              <w:left w:val="nil"/>
              <w:bottom w:val="single" w:sz="4" w:space="0" w:color="auto"/>
              <w:right w:val="nil"/>
            </w:tcBorders>
            <w:shd w:val="clear" w:color="auto" w:fill="D9D9D9"/>
          </w:tcPr>
          <w:p w14:paraId="21852B3E"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r>
    </w:tbl>
    <w:p w14:paraId="303BDBB8" w14:textId="77777777" w:rsidR="001C3E9B" w:rsidRPr="006E374D" w:rsidRDefault="001C3E9B" w:rsidP="001C3E9B">
      <w:pPr>
        <w:rPr>
          <w:sz w:val="18"/>
          <w:szCs w:val="18"/>
        </w:rPr>
      </w:pPr>
    </w:p>
    <w:p w14:paraId="0553409E" w14:textId="48DF669E" w:rsidR="0062182A" w:rsidRPr="00294D5F" w:rsidRDefault="0062182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Curriculum for students of English level 2  </w:t>
      </w:r>
      <w:r w:rsidR="00C428AE" w:rsidRPr="00C428AE">
        <w:rPr>
          <w:rFonts w:asciiTheme="minorHAnsi" w:hAnsiTheme="minorHAnsi" w:cstheme="minorHAnsi"/>
          <w:b/>
          <w:bCs/>
          <w:i/>
          <w:iCs/>
          <w:color w:val="000000"/>
          <w:sz w:val="24"/>
          <w:szCs w:val="24"/>
        </w:rPr>
        <w:t>LEVEL IE2 (IELTS 5.0/ TOEFL iBT 46-60)</w:t>
      </w:r>
    </w:p>
    <w:p w14:paraId="08A85370" w14:textId="0A4F7D17"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Total credits: </w:t>
      </w:r>
      <w:r w:rsidR="00C428AE">
        <w:rPr>
          <w:rFonts w:asciiTheme="minorHAnsi" w:hAnsiTheme="minorHAnsi" w:cstheme="minorHAnsi"/>
          <w:sz w:val="24"/>
          <w:szCs w:val="24"/>
        </w:rPr>
        <w:t>171</w:t>
      </w:r>
      <w:r w:rsidRPr="00294D5F">
        <w:rPr>
          <w:rFonts w:asciiTheme="minorHAnsi" w:hAnsiTheme="minorHAnsi" w:cstheme="minorHAnsi"/>
          <w:sz w:val="24"/>
          <w:szCs w:val="24"/>
        </w:rPr>
        <w:t xml:space="preserve"> </w:t>
      </w:r>
    </w:p>
    <w:p w14:paraId="3C959C6C" w14:textId="45D5220F" w:rsidR="0062182A"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201" w:type="dxa"/>
        <w:tblLayout w:type="fixed"/>
        <w:tblLook w:val="01E0" w:firstRow="1" w:lastRow="1" w:firstColumn="1" w:lastColumn="1" w:noHBand="0" w:noVBand="0"/>
      </w:tblPr>
      <w:tblGrid>
        <w:gridCol w:w="1101"/>
        <w:gridCol w:w="2520"/>
        <w:gridCol w:w="667"/>
        <w:gridCol w:w="29"/>
        <w:gridCol w:w="24"/>
        <w:gridCol w:w="1080"/>
        <w:gridCol w:w="180"/>
        <w:gridCol w:w="2946"/>
        <w:gridCol w:w="114"/>
        <w:gridCol w:w="428"/>
        <w:gridCol w:w="112"/>
      </w:tblGrid>
      <w:tr w:rsidR="00C428AE" w:rsidRPr="00C428AE" w14:paraId="5E551AF3" w14:textId="77777777" w:rsidTr="00913505">
        <w:trPr>
          <w:gridAfter w:val="1"/>
          <w:wAfter w:w="112" w:type="dxa"/>
        </w:trPr>
        <w:tc>
          <w:tcPr>
            <w:tcW w:w="9089" w:type="dxa"/>
            <w:gridSpan w:val="10"/>
            <w:tcBorders>
              <w:top w:val="single" w:sz="4" w:space="0" w:color="auto"/>
              <w:left w:val="nil"/>
              <w:bottom w:val="nil"/>
              <w:right w:val="nil"/>
            </w:tcBorders>
          </w:tcPr>
          <w:p w14:paraId="647E5A25"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59FA49F1" w14:textId="77777777" w:rsidTr="00913505">
        <w:trPr>
          <w:gridAfter w:val="1"/>
          <w:wAfter w:w="112" w:type="dxa"/>
        </w:trPr>
        <w:tc>
          <w:tcPr>
            <w:tcW w:w="4288" w:type="dxa"/>
            <w:gridSpan w:val="3"/>
            <w:tcBorders>
              <w:top w:val="nil"/>
              <w:left w:val="nil"/>
              <w:bottom w:val="single" w:sz="4" w:space="0" w:color="auto"/>
              <w:right w:val="nil"/>
            </w:tcBorders>
          </w:tcPr>
          <w:p w14:paraId="01F7D07F"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801" w:type="dxa"/>
            <w:gridSpan w:val="7"/>
            <w:tcBorders>
              <w:top w:val="nil"/>
              <w:left w:val="nil"/>
              <w:bottom w:val="single" w:sz="4" w:space="0" w:color="auto"/>
              <w:right w:val="nil"/>
            </w:tcBorders>
          </w:tcPr>
          <w:p w14:paraId="1B06410D"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7A6387FE" w14:textId="77777777" w:rsidTr="00913505">
        <w:trPr>
          <w:gridAfter w:val="1"/>
          <w:wAfter w:w="112" w:type="dxa"/>
        </w:trPr>
        <w:tc>
          <w:tcPr>
            <w:tcW w:w="1101" w:type="dxa"/>
            <w:tcBorders>
              <w:left w:val="nil"/>
              <w:right w:val="nil"/>
            </w:tcBorders>
            <w:vAlign w:val="center"/>
          </w:tcPr>
          <w:p w14:paraId="71F3988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w:t>
            </w:r>
          </w:p>
        </w:tc>
        <w:tc>
          <w:tcPr>
            <w:tcW w:w="2520" w:type="dxa"/>
            <w:tcBorders>
              <w:left w:val="nil"/>
              <w:right w:val="nil"/>
            </w:tcBorders>
            <w:vAlign w:val="center"/>
          </w:tcPr>
          <w:p w14:paraId="2930A9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7" w:type="dxa"/>
            <w:tcBorders>
              <w:left w:val="nil"/>
              <w:right w:val="nil"/>
            </w:tcBorders>
            <w:vAlign w:val="center"/>
          </w:tcPr>
          <w:p w14:paraId="4ADE926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3" w:type="dxa"/>
            <w:gridSpan w:val="3"/>
            <w:tcBorders>
              <w:left w:val="nil"/>
              <w:right w:val="nil"/>
            </w:tcBorders>
            <w:vAlign w:val="center"/>
          </w:tcPr>
          <w:p w14:paraId="57A4558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EN007IU</w:t>
            </w:r>
          </w:p>
          <w:p w14:paraId="56723ED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EN008IU</w:t>
            </w:r>
          </w:p>
        </w:tc>
        <w:tc>
          <w:tcPr>
            <w:tcW w:w="3126" w:type="dxa"/>
            <w:gridSpan w:val="2"/>
            <w:tcBorders>
              <w:left w:val="nil"/>
              <w:right w:val="nil"/>
            </w:tcBorders>
            <w:vAlign w:val="center"/>
          </w:tcPr>
          <w:p w14:paraId="77E272C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AE1 </w:t>
            </w:r>
          </w:p>
          <w:p w14:paraId="455B56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Listening AE1   </w:t>
            </w:r>
          </w:p>
        </w:tc>
        <w:tc>
          <w:tcPr>
            <w:tcW w:w="542" w:type="dxa"/>
            <w:gridSpan w:val="2"/>
            <w:tcBorders>
              <w:left w:val="nil"/>
              <w:right w:val="nil"/>
            </w:tcBorders>
            <w:vAlign w:val="center"/>
          </w:tcPr>
          <w:p w14:paraId="5C1EBE9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2282437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A1C839E" w14:textId="77777777" w:rsidTr="00913505">
        <w:trPr>
          <w:gridAfter w:val="1"/>
          <w:wAfter w:w="112" w:type="dxa"/>
        </w:trPr>
        <w:tc>
          <w:tcPr>
            <w:tcW w:w="1101" w:type="dxa"/>
            <w:tcBorders>
              <w:top w:val="nil"/>
              <w:left w:val="nil"/>
              <w:right w:val="nil"/>
            </w:tcBorders>
            <w:vAlign w:val="center"/>
          </w:tcPr>
          <w:p w14:paraId="576511F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MA001IU</w:t>
            </w:r>
          </w:p>
        </w:tc>
        <w:tc>
          <w:tcPr>
            <w:tcW w:w="2520" w:type="dxa"/>
            <w:tcBorders>
              <w:top w:val="nil"/>
              <w:left w:val="nil"/>
              <w:right w:val="nil"/>
            </w:tcBorders>
            <w:vAlign w:val="center"/>
          </w:tcPr>
          <w:p w14:paraId="5B6ED96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667" w:type="dxa"/>
            <w:tcBorders>
              <w:top w:val="nil"/>
              <w:left w:val="nil"/>
              <w:right w:val="nil"/>
            </w:tcBorders>
            <w:vAlign w:val="center"/>
          </w:tcPr>
          <w:p w14:paraId="4697A98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4</w:t>
            </w:r>
          </w:p>
        </w:tc>
        <w:tc>
          <w:tcPr>
            <w:tcW w:w="1133" w:type="dxa"/>
            <w:gridSpan w:val="3"/>
            <w:tcBorders>
              <w:top w:val="nil"/>
              <w:left w:val="nil"/>
              <w:right w:val="nil"/>
            </w:tcBorders>
            <w:vAlign w:val="center"/>
          </w:tcPr>
          <w:p w14:paraId="43504B3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MA003IU</w:t>
            </w:r>
          </w:p>
        </w:tc>
        <w:tc>
          <w:tcPr>
            <w:tcW w:w="3126" w:type="dxa"/>
            <w:gridSpan w:val="2"/>
            <w:tcBorders>
              <w:top w:val="nil"/>
              <w:left w:val="nil"/>
              <w:right w:val="nil"/>
            </w:tcBorders>
            <w:vAlign w:val="center"/>
          </w:tcPr>
          <w:p w14:paraId="7A62FB6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2</w:t>
            </w:r>
          </w:p>
        </w:tc>
        <w:tc>
          <w:tcPr>
            <w:tcW w:w="542" w:type="dxa"/>
            <w:gridSpan w:val="2"/>
            <w:tcBorders>
              <w:top w:val="nil"/>
              <w:left w:val="nil"/>
              <w:right w:val="nil"/>
            </w:tcBorders>
            <w:vAlign w:val="center"/>
          </w:tcPr>
          <w:p w14:paraId="4254CBD5"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4</w:t>
            </w:r>
          </w:p>
        </w:tc>
      </w:tr>
      <w:tr w:rsidR="00C428AE" w:rsidRPr="00C428AE" w14:paraId="7696E69D" w14:textId="77777777" w:rsidTr="00913505">
        <w:trPr>
          <w:gridAfter w:val="1"/>
          <w:wAfter w:w="112" w:type="dxa"/>
        </w:trPr>
        <w:tc>
          <w:tcPr>
            <w:tcW w:w="1101" w:type="dxa"/>
            <w:tcBorders>
              <w:left w:val="nil"/>
              <w:right w:val="nil"/>
            </w:tcBorders>
          </w:tcPr>
          <w:p w14:paraId="42F22B0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2520" w:type="dxa"/>
            <w:tcBorders>
              <w:left w:val="nil"/>
              <w:right w:val="nil"/>
            </w:tcBorders>
          </w:tcPr>
          <w:p w14:paraId="5F6A65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667" w:type="dxa"/>
            <w:tcBorders>
              <w:left w:val="nil"/>
              <w:right w:val="nil"/>
            </w:tcBorders>
            <w:vAlign w:val="center"/>
          </w:tcPr>
          <w:p w14:paraId="0FCD0F1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133" w:type="dxa"/>
            <w:gridSpan w:val="3"/>
            <w:tcBorders>
              <w:left w:val="nil"/>
              <w:right w:val="nil"/>
            </w:tcBorders>
          </w:tcPr>
          <w:p w14:paraId="48C80D7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PE015IU</w:t>
            </w:r>
          </w:p>
        </w:tc>
        <w:tc>
          <w:tcPr>
            <w:tcW w:w="3126" w:type="dxa"/>
            <w:gridSpan w:val="2"/>
            <w:tcBorders>
              <w:left w:val="nil"/>
              <w:right w:val="nil"/>
            </w:tcBorders>
          </w:tcPr>
          <w:p w14:paraId="3DB9659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Philosophy of Marxism and Leninism   </w:t>
            </w:r>
          </w:p>
        </w:tc>
        <w:tc>
          <w:tcPr>
            <w:tcW w:w="542" w:type="dxa"/>
            <w:gridSpan w:val="2"/>
            <w:tcBorders>
              <w:left w:val="nil"/>
              <w:right w:val="nil"/>
            </w:tcBorders>
            <w:vAlign w:val="center"/>
          </w:tcPr>
          <w:p w14:paraId="0C7B707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F605D17" w14:textId="77777777" w:rsidTr="00913505">
        <w:trPr>
          <w:gridAfter w:val="1"/>
          <w:wAfter w:w="112" w:type="dxa"/>
          <w:trHeight w:val="287"/>
        </w:trPr>
        <w:tc>
          <w:tcPr>
            <w:tcW w:w="1101" w:type="dxa"/>
            <w:tcBorders>
              <w:left w:val="nil"/>
            </w:tcBorders>
          </w:tcPr>
          <w:p w14:paraId="1619FD43" w14:textId="77777777" w:rsidR="00C428AE" w:rsidRPr="00C428AE" w:rsidRDefault="00C428AE" w:rsidP="00913505">
            <w:pPr>
              <w:rPr>
                <w:rFonts w:asciiTheme="minorHAnsi" w:hAnsiTheme="minorHAnsi" w:cstheme="minorHAnsi"/>
                <w:sz w:val="20"/>
              </w:rPr>
            </w:pPr>
          </w:p>
        </w:tc>
        <w:tc>
          <w:tcPr>
            <w:tcW w:w="2520" w:type="dxa"/>
          </w:tcPr>
          <w:p w14:paraId="7E15C04A" w14:textId="77777777" w:rsidR="00C428AE" w:rsidRPr="00C428AE" w:rsidRDefault="00C428AE" w:rsidP="00913505">
            <w:pPr>
              <w:rPr>
                <w:rFonts w:asciiTheme="minorHAnsi" w:hAnsiTheme="minorHAnsi" w:cstheme="minorHAnsi"/>
                <w:sz w:val="20"/>
              </w:rPr>
            </w:pPr>
          </w:p>
        </w:tc>
        <w:tc>
          <w:tcPr>
            <w:tcW w:w="667" w:type="dxa"/>
            <w:vAlign w:val="center"/>
          </w:tcPr>
          <w:p w14:paraId="237EC5A1" w14:textId="77777777" w:rsidR="00C428AE" w:rsidRPr="00C428AE" w:rsidRDefault="00C428AE" w:rsidP="00913505">
            <w:pPr>
              <w:jc w:val="center"/>
              <w:rPr>
                <w:rFonts w:asciiTheme="minorHAnsi" w:hAnsiTheme="minorHAnsi" w:cstheme="minorHAnsi"/>
                <w:sz w:val="20"/>
              </w:rPr>
            </w:pPr>
          </w:p>
        </w:tc>
        <w:tc>
          <w:tcPr>
            <w:tcW w:w="1133" w:type="dxa"/>
            <w:gridSpan w:val="3"/>
          </w:tcPr>
          <w:p w14:paraId="517076F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PE016IU</w:t>
            </w:r>
          </w:p>
        </w:tc>
        <w:tc>
          <w:tcPr>
            <w:tcW w:w="3126" w:type="dxa"/>
            <w:gridSpan w:val="2"/>
          </w:tcPr>
          <w:p w14:paraId="62900A5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economics of Marxism and Leninism                 </w:t>
            </w:r>
          </w:p>
        </w:tc>
        <w:tc>
          <w:tcPr>
            <w:tcW w:w="542" w:type="dxa"/>
            <w:gridSpan w:val="2"/>
            <w:tcBorders>
              <w:right w:val="nil"/>
            </w:tcBorders>
            <w:vAlign w:val="center"/>
          </w:tcPr>
          <w:p w14:paraId="4AEA739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5E5173AD" w14:textId="77777777" w:rsidTr="00913505">
        <w:trPr>
          <w:gridBefore w:val="1"/>
          <w:gridAfter w:val="1"/>
          <w:wBefore w:w="1101" w:type="dxa"/>
          <w:wAfter w:w="112" w:type="dxa"/>
          <w:trHeight w:val="270"/>
        </w:trPr>
        <w:tc>
          <w:tcPr>
            <w:tcW w:w="2520" w:type="dxa"/>
            <w:tcBorders>
              <w:left w:val="nil"/>
            </w:tcBorders>
          </w:tcPr>
          <w:p w14:paraId="4EE005E9" w14:textId="77777777" w:rsidR="00C428AE" w:rsidRPr="00C428AE" w:rsidRDefault="00C428AE" w:rsidP="00913505">
            <w:pPr>
              <w:jc w:val="center"/>
              <w:rPr>
                <w:rFonts w:asciiTheme="minorHAnsi" w:hAnsiTheme="minorHAnsi" w:cstheme="minorHAnsi"/>
                <w:sz w:val="20"/>
              </w:rPr>
            </w:pPr>
          </w:p>
        </w:tc>
        <w:tc>
          <w:tcPr>
            <w:tcW w:w="667" w:type="dxa"/>
            <w:vAlign w:val="center"/>
          </w:tcPr>
          <w:p w14:paraId="034F8B39"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1D9CB97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CH011IU</w:t>
            </w:r>
          </w:p>
        </w:tc>
        <w:tc>
          <w:tcPr>
            <w:tcW w:w="3126" w:type="dxa"/>
            <w:gridSpan w:val="2"/>
            <w:vAlign w:val="center"/>
          </w:tcPr>
          <w:p w14:paraId="2082CC3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542" w:type="dxa"/>
            <w:gridSpan w:val="2"/>
            <w:tcBorders>
              <w:right w:val="nil"/>
            </w:tcBorders>
            <w:vAlign w:val="center"/>
          </w:tcPr>
          <w:p w14:paraId="54E1323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56A5C87" w14:textId="77777777" w:rsidTr="00913505">
        <w:trPr>
          <w:gridBefore w:val="1"/>
          <w:gridAfter w:val="1"/>
          <w:wBefore w:w="1101" w:type="dxa"/>
          <w:wAfter w:w="112" w:type="dxa"/>
          <w:trHeight w:val="260"/>
        </w:trPr>
        <w:tc>
          <w:tcPr>
            <w:tcW w:w="2520" w:type="dxa"/>
            <w:tcBorders>
              <w:left w:val="nil"/>
            </w:tcBorders>
            <w:vAlign w:val="center"/>
          </w:tcPr>
          <w:p w14:paraId="75CF970D" w14:textId="77777777" w:rsidR="00C428AE" w:rsidRPr="00C428AE" w:rsidRDefault="00C428AE" w:rsidP="00913505">
            <w:pPr>
              <w:rPr>
                <w:rFonts w:asciiTheme="minorHAnsi" w:hAnsiTheme="minorHAnsi" w:cstheme="minorHAnsi"/>
                <w:sz w:val="20"/>
              </w:rPr>
            </w:pPr>
          </w:p>
        </w:tc>
        <w:tc>
          <w:tcPr>
            <w:tcW w:w="667" w:type="dxa"/>
            <w:vAlign w:val="center"/>
          </w:tcPr>
          <w:p w14:paraId="37E2BA72"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1017707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CE101IU</w:t>
            </w:r>
          </w:p>
        </w:tc>
        <w:tc>
          <w:tcPr>
            <w:tcW w:w="3126" w:type="dxa"/>
            <w:gridSpan w:val="2"/>
            <w:vAlign w:val="center"/>
          </w:tcPr>
          <w:p w14:paraId="6E42894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 static</w:t>
            </w:r>
          </w:p>
        </w:tc>
        <w:tc>
          <w:tcPr>
            <w:tcW w:w="542" w:type="dxa"/>
            <w:gridSpan w:val="2"/>
            <w:tcBorders>
              <w:right w:val="nil"/>
            </w:tcBorders>
            <w:vAlign w:val="center"/>
          </w:tcPr>
          <w:p w14:paraId="09985E6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D30B2DB" w14:textId="77777777" w:rsidTr="00913505">
        <w:trPr>
          <w:gridBefore w:val="1"/>
          <w:gridAfter w:val="1"/>
          <w:wBefore w:w="1101" w:type="dxa"/>
          <w:wAfter w:w="112" w:type="dxa"/>
          <w:trHeight w:val="260"/>
        </w:trPr>
        <w:tc>
          <w:tcPr>
            <w:tcW w:w="2520" w:type="dxa"/>
            <w:tcBorders>
              <w:left w:val="nil"/>
            </w:tcBorders>
            <w:vAlign w:val="center"/>
          </w:tcPr>
          <w:p w14:paraId="4C6C68FB" w14:textId="77777777" w:rsidR="00C428AE" w:rsidRPr="00C428AE" w:rsidRDefault="00C428AE" w:rsidP="00913505">
            <w:pPr>
              <w:rPr>
                <w:rFonts w:asciiTheme="minorHAnsi" w:hAnsiTheme="minorHAnsi" w:cstheme="minorHAnsi"/>
                <w:sz w:val="20"/>
              </w:rPr>
            </w:pPr>
          </w:p>
        </w:tc>
        <w:tc>
          <w:tcPr>
            <w:tcW w:w="667" w:type="dxa"/>
            <w:vAlign w:val="center"/>
          </w:tcPr>
          <w:p w14:paraId="76043906" w14:textId="77777777" w:rsidR="00C428AE" w:rsidRPr="00C428AE" w:rsidRDefault="00C428AE" w:rsidP="00913505">
            <w:pPr>
              <w:jc w:val="center"/>
              <w:rPr>
                <w:rFonts w:asciiTheme="minorHAnsi" w:hAnsiTheme="minorHAnsi" w:cstheme="minorHAnsi"/>
                <w:sz w:val="20"/>
              </w:rPr>
            </w:pPr>
          </w:p>
        </w:tc>
        <w:tc>
          <w:tcPr>
            <w:tcW w:w="1133" w:type="dxa"/>
            <w:gridSpan w:val="3"/>
          </w:tcPr>
          <w:p w14:paraId="1B0CA53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3126" w:type="dxa"/>
            <w:gridSpan w:val="2"/>
          </w:tcPr>
          <w:p w14:paraId="4F2A5F7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542" w:type="dxa"/>
            <w:gridSpan w:val="2"/>
            <w:tcBorders>
              <w:right w:val="nil"/>
            </w:tcBorders>
            <w:vAlign w:val="center"/>
          </w:tcPr>
          <w:p w14:paraId="279DD63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27441C48" w14:textId="77777777" w:rsidTr="00913505">
        <w:trPr>
          <w:gridBefore w:val="1"/>
          <w:gridAfter w:val="1"/>
          <w:wBefore w:w="1101" w:type="dxa"/>
          <w:wAfter w:w="112" w:type="dxa"/>
          <w:trHeight w:val="260"/>
        </w:trPr>
        <w:tc>
          <w:tcPr>
            <w:tcW w:w="2520" w:type="dxa"/>
            <w:tcBorders>
              <w:left w:val="nil"/>
            </w:tcBorders>
            <w:vAlign w:val="center"/>
          </w:tcPr>
          <w:p w14:paraId="004A6D74" w14:textId="77777777" w:rsidR="00C428AE" w:rsidRPr="00C428AE" w:rsidRDefault="00C428AE" w:rsidP="00913505">
            <w:pPr>
              <w:rPr>
                <w:rFonts w:asciiTheme="minorHAnsi" w:hAnsiTheme="minorHAnsi" w:cstheme="minorHAnsi"/>
                <w:sz w:val="20"/>
              </w:rPr>
            </w:pPr>
          </w:p>
        </w:tc>
        <w:tc>
          <w:tcPr>
            <w:tcW w:w="667" w:type="dxa"/>
            <w:vAlign w:val="center"/>
          </w:tcPr>
          <w:p w14:paraId="4255B237"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6CA2AED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3126" w:type="dxa"/>
            <w:gridSpan w:val="2"/>
            <w:vAlign w:val="center"/>
          </w:tcPr>
          <w:p w14:paraId="381B361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542" w:type="dxa"/>
            <w:gridSpan w:val="2"/>
            <w:tcBorders>
              <w:right w:val="nil"/>
            </w:tcBorders>
          </w:tcPr>
          <w:p w14:paraId="06F605A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388E3AF" w14:textId="77777777" w:rsidTr="00913505">
        <w:trPr>
          <w:gridAfter w:val="1"/>
          <w:wAfter w:w="112" w:type="dxa"/>
        </w:trPr>
        <w:tc>
          <w:tcPr>
            <w:tcW w:w="3621" w:type="dxa"/>
            <w:gridSpan w:val="2"/>
            <w:tcBorders>
              <w:top w:val="single" w:sz="4" w:space="0" w:color="auto"/>
              <w:left w:val="nil"/>
              <w:bottom w:val="single" w:sz="4" w:space="0" w:color="auto"/>
              <w:right w:val="nil"/>
            </w:tcBorders>
            <w:shd w:val="clear" w:color="auto" w:fill="D9D9D9"/>
          </w:tcPr>
          <w:p w14:paraId="7AFDC19B"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667" w:type="dxa"/>
            <w:tcBorders>
              <w:top w:val="single" w:sz="4" w:space="0" w:color="auto"/>
              <w:left w:val="nil"/>
              <w:bottom w:val="single" w:sz="4" w:space="0" w:color="auto"/>
              <w:right w:val="nil"/>
            </w:tcBorders>
            <w:shd w:val="clear" w:color="auto" w:fill="D9D9D9"/>
          </w:tcPr>
          <w:p w14:paraId="73F95423"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20</w:t>
            </w:r>
          </w:p>
        </w:tc>
        <w:tc>
          <w:tcPr>
            <w:tcW w:w="4259" w:type="dxa"/>
            <w:gridSpan w:val="5"/>
            <w:tcBorders>
              <w:top w:val="single" w:sz="4" w:space="0" w:color="auto"/>
              <w:left w:val="nil"/>
              <w:bottom w:val="single" w:sz="4" w:space="0" w:color="auto"/>
              <w:right w:val="nil"/>
            </w:tcBorders>
            <w:shd w:val="clear" w:color="auto" w:fill="D9D9D9"/>
          </w:tcPr>
          <w:p w14:paraId="3F1DB43B"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71981C77"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6C1A293F" w14:textId="77777777" w:rsidTr="00913505">
        <w:trPr>
          <w:gridAfter w:val="1"/>
          <w:wAfter w:w="112" w:type="dxa"/>
        </w:trPr>
        <w:tc>
          <w:tcPr>
            <w:tcW w:w="9089" w:type="dxa"/>
            <w:gridSpan w:val="10"/>
            <w:tcBorders>
              <w:top w:val="single" w:sz="4" w:space="0" w:color="auto"/>
              <w:left w:val="nil"/>
              <w:bottom w:val="nil"/>
              <w:right w:val="nil"/>
            </w:tcBorders>
          </w:tcPr>
          <w:p w14:paraId="6593A47C"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1</w:t>
            </w:r>
          </w:p>
        </w:tc>
      </w:tr>
      <w:tr w:rsidR="00C428AE" w:rsidRPr="00C428AE" w14:paraId="798B1C88" w14:textId="77777777" w:rsidTr="00913505">
        <w:trPr>
          <w:gridAfter w:val="1"/>
          <w:wAfter w:w="112" w:type="dxa"/>
        </w:trPr>
        <w:tc>
          <w:tcPr>
            <w:tcW w:w="3621" w:type="dxa"/>
            <w:gridSpan w:val="2"/>
            <w:tcBorders>
              <w:top w:val="nil"/>
              <w:left w:val="nil"/>
              <w:bottom w:val="single" w:sz="4" w:space="0" w:color="auto"/>
              <w:right w:val="nil"/>
            </w:tcBorders>
          </w:tcPr>
          <w:p w14:paraId="42AD4DE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0D933047" w14:textId="77777777" w:rsidR="00C428AE" w:rsidRPr="00C428AE" w:rsidRDefault="00C428AE" w:rsidP="00C428AE">
            <w:pPr>
              <w:numPr>
                <w:ilvl w:val="0"/>
                <w:numId w:val="28"/>
              </w:numPr>
              <w:jc w:val="both"/>
              <w:rPr>
                <w:rFonts w:asciiTheme="minorHAnsi" w:hAnsiTheme="minorHAnsi" w:cstheme="minorHAnsi"/>
                <w:sz w:val="20"/>
              </w:rPr>
            </w:pPr>
            <w:r w:rsidRPr="00C428AE">
              <w:rPr>
                <w:rFonts w:asciiTheme="minorHAnsi" w:hAnsiTheme="minorHAnsi" w:cstheme="minorHAnsi"/>
                <w:sz w:val="20"/>
              </w:rPr>
              <w:t>PE017IU   Scientific socialism (2)</w:t>
            </w:r>
          </w:p>
          <w:p w14:paraId="62AFC997"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 xml:space="preserve">PH013IU </w:t>
            </w:r>
            <w:r w:rsidRPr="00C428AE">
              <w:rPr>
                <w:rFonts w:asciiTheme="minorHAnsi" w:hAnsiTheme="minorHAnsi" w:cstheme="minorHAnsi"/>
                <w:sz w:val="20"/>
              </w:rPr>
              <w:t>Physics 1 (</w:t>
            </w:r>
            <w:r w:rsidRPr="00C428AE">
              <w:rPr>
                <w:rFonts w:asciiTheme="minorHAnsi" w:hAnsiTheme="minorHAnsi" w:cstheme="minorHAnsi"/>
                <w:sz w:val="20"/>
                <w:lang w:val="en-AU"/>
              </w:rPr>
              <w:t>2)</w:t>
            </w:r>
          </w:p>
          <w:p w14:paraId="0CD58FBC"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P</w:t>
            </w:r>
            <w:r w:rsidRPr="00C428AE">
              <w:rPr>
                <w:rFonts w:asciiTheme="minorHAnsi" w:hAnsiTheme="minorHAnsi" w:cstheme="minorHAnsi"/>
                <w:sz w:val="20"/>
              </w:rPr>
              <w:t>H014IU</w:t>
            </w:r>
            <w:r w:rsidRPr="00C428AE">
              <w:rPr>
                <w:rFonts w:asciiTheme="minorHAnsi" w:hAnsiTheme="minorHAnsi" w:cstheme="minorHAnsi"/>
                <w:sz w:val="20"/>
                <w:lang w:val="en-AU"/>
              </w:rPr>
              <w:t xml:space="preserve"> </w:t>
            </w:r>
            <w:r w:rsidRPr="00C428AE">
              <w:rPr>
                <w:rFonts w:asciiTheme="minorHAnsi" w:hAnsiTheme="minorHAnsi" w:cstheme="minorHAnsi"/>
                <w:sz w:val="20"/>
              </w:rPr>
              <w:t>Physics 2 (2)</w:t>
            </w:r>
          </w:p>
          <w:p w14:paraId="77F7C5A8"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rPr>
              <w:t>MA024IU Differential Equations (4)</w:t>
            </w:r>
          </w:p>
        </w:tc>
        <w:tc>
          <w:tcPr>
            <w:tcW w:w="696" w:type="dxa"/>
            <w:gridSpan w:val="2"/>
            <w:tcBorders>
              <w:top w:val="nil"/>
              <w:left w:val="nil"/>
              <w:bottom w:val="single" w:sz="4" w:space="0" w:color="auto"/>
              <w:right w:val="nil"/>
            </w:tcBorders>
            <w:vAlign w:val="center"/>
          </w:tcPr>
          <w:p w14:paraId="7766BE3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10</w:t>
            </w:r>
          </w:p>
        </w:tc>
        <w:tc>
          <w:tcPr>
            <w:tcW w:w="4230" w:type="dxa"/>
            <w:gridSpan w:val="4"/>
            <w:tcBorders>
              <w:top w:val="nil"/>
              <w:left w:val="nil"/>
              <w:bottom w:val="single" w:sz="4" w:space="0" w:color="auto"/>
              <w:right w:val="nil"/>
            </w:tcBorders>
          </w:tcPr>
          <w:p w14:paraId="3B9CD58B" w14:textId="77777777" w:rsidR="00C428AE" w:rsidRPr="00C428AE" w:rsidRDefault="00C428AE" w:rsidP="00913505">
            <w:pPr>
              <w:rPr>
                <w:rFonts w:asciiTheme="minorHAnsi" w:hAnsiTheme="minorHAnsi" w:cstheme="minorHAnsi"/>
                <w:sz w:val="20"/>
              </w:rPr>
            </w:pPr>
          </w:p>
        </w:tc>
        <w:tc>
          <w:tcPr>
            <w:tcW w:w="542" w:type="dxa"/>
            <w:gridSpan w:val="2"/>
            <w:tcBorders>
              <w:top w:val="nil"/>
              <w:left w:val="nil"/>
              <w:bottom w:val="single" w:sz="4" w:space="0" w:color="auto"/>
              <w:right w:val="nil"/>
            </w:tcBorders>
          </w:tcPr>
          <w:p w14:paraId="0AB915EF" w14:textId="77777777" w:rsidR="00C428AE" w:rsidRPr="00C428AE" w:rsidRDefault="00C428AE" w:rsidP="00913505">
            <w:pPr>
              <w:rPr>
                <w:rFonts w:asciiTheme="minorHAnsi" w:hAnsiTheme="minorHAnsi" w:cstheme="minorHAnsi"/>
                <w:sz w:val="20"/>
              </w:rPr>
            </w:pPr>
          </w:p>
        </w:tc>
      </w:tr>
      <w:tr w:rsidR="00C428AE" w:rsidRPr="00C428AE" w14:paraId="6DE34A32" w14:textId="77777777" w:rsidTr="00913505">
        <w:tc>
          <w:tcPr>
            <w:tcW w:w="9201" w:type="dxa"/>
            <w:gridSpan w:val="11"/>
            <w:tcBorders>
              <w:top w:val="single" w:sz="4" w:space="0" w:color="auto"/>
              <w:left w:val="nil"/>
              <w:bottom w:val="nil"/>
              <w:right w:val="nil"/>
            </w:tcBorders>
          </w:tcPr>
          <w:p w14:paraId="68D27BC6"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6677C570" w14:textId="77777777" w:rsidTr="00913505">
        <w:tc>
          <w:tcPr>
            <w:tcW w:w="4341" w:type="dxa"/>
            <w:gridSpan w:val="5"/>
            <w:tcBorders>
              <w:top w:val="nil"/>
              <w:left w:val="nil"/>
              <w:bottom w:val="single" w:sz="4" w:space="0" w:color="auto"/>
              <w:right w:val="nil"/>
            </w:tcBorders>
          </w:tcPr>
          <w:p w14:paraId="43A2564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60" w:type="dxa"/>
            <w:gridSpan w:val="6"/>
            <w:tcBorders>
              <w:top w:val="nil"/>
              <w:left w:val="nil"/>
              <w:bottom w:val="single" w:sz="4" w:space="0" w:color="auto"/>
              <w:right w:val="nil"/>
            </w:tcBorders>
          </w:tcPr>
          <w:p w14:paraId="45D3B947"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5345B642" w14:textId="77777777" w:rsidTr="00913505">
        <w:tc>
          <w:tcPr>
            <w:tcW w:w="1101" w:type="dxa"/>
            <w:tcBorders>
              <w:top w:val="single" w:sz="4" w:space="0" w:color="auto"/>
              <w:left w:val="nil"/>
              <w:bottom w:val="nil"/>
              <w:right w:val="nil"/>
            </w:tcBorders>
          </w:tcPr>
          <w:p w14:paraId="1BDE421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p w14:paraId="38993A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2520" w:type="dxa"/>
            <w:tcBorders>
              <w:top w:val="single" w:sz="4" w:space="0" w:color="auto"/>
              <w:left w:val="nil"/>
              <w:bottom w:val="nil"/>
              <w:right w:val="nil"/>
            </w:tcBorders>
          </w:tcPr>
          <w:p w14:paraId="696AEBA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p w14:paraId="45DF7C9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720" w:type="dxa"/>
            <w:gridSpan w:val="3"/>
            <w:tcBorders>
              <w:top w:val="single" w:sz="4" w:space="0" w:color="auto"/>
              <w:left w:val="nil"/>
              <w:bottom w:val="nil"/>
              <w:right w:val="nil"/>
            </w:tcBorders>
          </w:tcPr>
          <w:p w14:paraId="29BAE68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022980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single" w:sz="4" w:space="0" w:color="auto"/>
              <w:left w:val="nil"/>
              <w:bottom w:val="nil"/>
              <w:right w:val="nil"/>
            </w:tcBorders>
            <w:vAlign w:val="center"/>
          </w:tcPr>
          <w:p w14:paraId="0D405E6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3060" w:type="dxa"/>
            <w:gridSpan w:val="2"/>
            <w:tcBorders>
              <w:top w:val="single" w:sz="4" w:space="0" w:color="auto"/>
              <w:left w:val="nil"/>
              <w:bottom w:val="nil"/>
              <w:right w:val="nil"/>
            </w:tcBorders>
            <w:vAlign w:val="center"/>
          </w:tcPr>
          <w:p w14:paraId="79721B9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 (CADD)</w:t>
            </w:r>
          </w:p>
        </w:tc>
        <w:tc>
          <w:tcPr>
            <w:tcW w:w="540" w:type="dxa"/>
            <w:gridSpan w:val="2"/>
            <w:tcBorders>
              <w:top w:val="single" w:sz="4" w:space="0" w:color="auto"/>
              <w:left w:val="nil"/>
              <w:bottom w:val="nil"/>
              <w:right w:val="nil"/>
            </w:tcBorders>
            <w:vAlign w:val="center"/>
          </w:tcPr>
          <w:p w14:paraId="2998501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590033F" w14:textId="77777777" w:rsidTr="00913505">
        <w:tc>
          <w:tcPr>
            <w:tcW w:w="1101" w:type="dxa"/>
            <w:tcBorders>
              <w:top w:val="nil"/>
              <w:left w:val="nil"/>
              <w:bottom w:val="nil"/>
              <w:right w:val="nil"/>
            </w:tcBorders>
            <w:vAlign w:val="center"/>
          </w:tcPr>
          <w:p w14:paraId="346DE06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2520" w:type="dxa"/>
            <w:tcBorders>
              <w:top w:val="nil"/>
              <w:left w:val="nil"/>
              <w:bottom w:val="nil"/>
              <w:right w:val="nil"/>
            </w:tcBorders>
            <w:vAlign w:val="center"/>
          </w:tcPr>
          <w:p w14:paraId="76460A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720" w:type="dxa"/>
            <w:gridSpan w:val="3"/>
            <w:tcBorders>
              <w:top w:val="nil"/>
              <w:left w:val="nil"/>
              <w:bottom w:val="nil"/>
              <w:right w:val="nil"/>
            </w:tcBorders>
            <w:vAlign w:val="center"/>
          </w:tcPr>
          <w:p w14:paraId="7815AC4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727FEB3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CE104IU</w:t>
            </w:r>
          </w:p>
        </w:tc>
        <w:tc>
          <w:tcPr>
            <w:tcW w:w="3060" w:type="dxa"/>
            <w:gridSpan w:val="2"/>
            <w:tcBorders>
              <w:top w:val="nil"/>
              <w:left w:val="nil"/>
              <w:bottom w:val="nil"/>
              <w:right w:val="nil"/>
            </w:tcBorders>
            <w:vAlign w:val="center"/>
          </w:tcPr>
          <w:p w14:paraId="306EEC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Practice CADD</w:t>
            </w:r>
          </w:p>
        </w:tc>
        <w:tc>
          <w:tcPr>
            <w:tcW w:w="540" w:type="dxa"/>
            <w:gridSpan w:val="2"/>
            <w:tcBorders>
              <w:top w:val="nil"/>
              <w:left w:val="nil"/>
              <w:bottom w:val="nil"/>
              <w:right w:val="nil"/>
            </w:tcBorders>
            <w:vAlign w:val="center"/>
          </w:tcPr>
          <w:p w14:paraId="2A79968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4ABE125B" w14:textId="77777777" w:rsidTr="00913505">
        <w:tc>
          <w:tcPr>
            <w:tcW w:w="1101" w:type="dxa"/>
            <w:tcBorders>
              <w:top w:val="nil"/>
              <w:left w:val="nil"/>
              <w:bottom w:val="nil"/>
              <w:right w:val="nil"/>
            </w:tcBorders>
            <w:vAlign w:val="center"/>
          </w:tcPr>
          <w:p w14:paraId="50D951B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2520" w:type="dxa"/>
            <w:tcBorders>
              <w:top w:val="nil"/>
              <w:left w:val="nil"/>
              <w:bottom w:val="nil"/>
              <w:right w:val="nil"/>
            </w:tcBorders>
            <w:vAlign w:val="center"/>
          </w:tcPr>
          <w:p w14:paraId="3C1FC9E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Ho Chi Minh's Thoughts</w:t>
            </w:r>
          </w:p>
        </w:tc>
        <w:tc>
          <w:tcPr>
            <w:tcW w:w="720" w:type="dxa"/>
            <w:gridSpan w:val="3"/>
            <w:tcBorders>
              <w:top w:val="nil"/>
              <w:left w:val="nil"/>
              <w:bottom w:val="nil"/>
              <w:right w:val="nil"/>
            </w:tcBorders>
            <w:vAlign w:val="center"/>
          </w:tcPr>
          <w:p w14:paraId="2A92155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414868D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CE209IU</w:t>
            </w:r>
          </w:p>
        </w:tc>
        <w:tc>
          <w:tcPr>
            <w:tcW w:w="3060" w:type="dxa"/>
            <w:gridSpan w:val="2"/>
            <w:tcBorders>
              <w:top w:val="nil"/>
              <w:left w:val="nil"/>
              <w:bottom w:val="nil"/>
              <w:right w:val="nil"/>
            </w:tcBorders>
            <w:vAlign w:val="center"/>
          </w:tcPr>
          <w:p w14:paraId="11EAE49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1</w:t>
            </w:r>
          </w:p>
        </w:tc>
        <w:tc>
          <w:tcPr>
            <w:tcW w:w="540" w:type="dxa"/>
            <w:gridSpan w:val="2"/>
            <w:tcBorders>
              <w:top w:val="nil"/>
              <w:left w:val="nil"/>
              <w:bottom w:val="nil"/>
              <w:right w:val="nil"/>
            </w:tcBorders>
            <w:vAlign w:val="center"/>
          </w:tcPr>
          <w:p w14:paraId="7B50183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005A4A3F" w14:textId="77777777" w:rsidTr="00913505">
        <w:tc>
          <w:tcPr>
            <w:tcW w:w="1101" w:type="dxa"/>
            <w:tcBorders>
              <w:top w:val="nil"/>
              <w:left w:val="nil"/>
              <w:bottom w:val="nil"/>
              <w:right w:val="nil"/>
            </w:tcBorders>
            <w:vAlign w:val="center"/>
          </w:tcPr>
          <w:p w14:paraId="78D30A3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CE102IU</w:t>
            </w:r>
          </w:p>
        </w:tc>
        <w:tc>
          <w:tcPr>
            <w:tcW w:w="2520" w:type="dxa"/>
            <w:tcBorders>
              <w:top w:val="nil"/>
              <w:left w:val="nil"/>
              <w:bottom w:val="nil"/>
              <w:right w:val="nil"/>
            </w:tcBorders>
            <w:vAlign w:val="center"/>
          </w:tcPr>
          <w:p w14:paraId="533AF18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720" w:type="dxa"/>
            <w:gridSpan w:val="3"/>
            <w:tcBorders>
              <w:top w:val="nil"/>
              <w:left w:val="nil"/>
              <w:bottom w:val="nil"/>
              <w:right w:val="nil"/>
            </w:tcBorders>
          </w:tcPr>
          <w:p w14:paraId="1750F8C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186596C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3060" w:type="dxa"/>
            <w:gridSpan w:val="2"/>
            <w:tcBorders>
              <w:top w:val="nil"/>
              <w:left w:val="nil"/>
              <w:bottom w:val="nil"/>
              <w:right w:val="nil"/>
            </w:tcBorders>
            <w:vAlign w:val="center"/>
          </w:tcPr>
          <w:p w14:paraId="0C55527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2</w:t>
            </w:r>
          </w:p>
        </w:tc>
        <w:tc>
          <w:tcPr>
            <w:tcW w:w="540" w:type="dxa"/>
            <w:gridSpan w:val="2"/>
            <w:tcBorders>
              <w:top w:val="nil"/>
              <w:left w:val="nil"/>
              <w:bottom w:val="nil"/>
              <w:right w:val="nil"/>
            </w:tcBorders>
            <w:vAlign w:val="center"/>
          </w:tcPr>
          <w:p w14:paraId="404A6039"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r>
      <w:tr w:rsidR="00C428AE" w:rsidRPr="00C428AE" w14:paraId="2FC7DDE5" w14:textId="77777777" w:rsidTr="00913505">
        <w:tc>
          <w:tcPr>
            <w:tcW w:w="1101" w:type="dxa"/>
            <w:tcBorders>
              <w:top w:val="nil"/>
              <w:left w:val="nil"/>
              <w:bottom w:val="nil"/>
              <w:right w:val="nil"/>
            </w:tcBorders>
            <w:vAlign w:val="center"/>
          </w:tcPr>
          <w:p w14:paraId="22DEF6B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CE201IU</w:t>
            </w:r>
          </w:p>
        </w:tc>
        <w:tc>
          <w:tcPr>
            <w:tcW w:w="2520" w:type="dxa"/>
            <w:tcBorders>
              <w:top w:val="nil"/>
              <w:left w:val="nil"/>
              <w:bottom w:val="nil"/>
              <w:right w:val="nil"/>
            </w:tcBorders>
            <w:vAlign w:val="center"/>
          </w:tcPr>
          <w:p w14:paraId="5EAB2A7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1</w:t>
            </w:r>
          </w:p>
        </w:tc>
        <w:tc>
          <w:tcPr>
            <w:tcW w:w="720" w:type="dxa"/>
            <w:gridSpan w:val="3"/>
            <w:tcBorders>
              <w:top w:val="nil"/>
              <w:left w:val="nil"/>
              <w:bottom w:val="nil"/>
              <w:right w:val="nil"/>
            </w:tcBorders>
            <w:vAlign w:val="center"/>
          </w:tcPr>
          <w:p w14:paraId="6789D02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2D02703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3060" w:type="dxa"/>
            <w:gridSpan w:val="2"/>
            <w:tcBorders>
              <w:top w:val="nil"/>
              <w:left w:val="nil"/>
              <w:bottom w:val="nil"/>
              <w:right w:val="nil"/>
            </w:tcBorders>
            <w:vAlign w:val="center"/>
          </w:tcPr>
          <w:p w14:paraId="5197828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Materials</w:t>
            </w:r>
          </w:p>
        </w:tc>
        <w:tc>
          <w:tcPr>
            <w:tcW w:w="540" w:type="dxa"/>
            <w:gridSpan w:val="2"/>
            <w:tcBorders>
              <w:top w:val="nil"/>
              <w:left w:val="nil"/>
              <w:bottom w:val="nil"/>
              <w:right w:val="nil"/>
            </w:tcBorders>
            <w:vAlign w:val="center"/>
          </w:tcPr>
          <w:p w14:paraId="3C76AC9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B8012AA" w14:textId="77777777" w:rsidTr="00913505">
        <w:tc>
          <w:tcPr>
            <w:tcW w:w="1101" w:type="dxa"/>
            <w:tcBorders>
              <w:top w:val="nil"/>
              <w:left w:val="nil"/>
              <w:bottom w:val="nil"/>
              <w:right w:val="nil"/>
            </w:tcBorders>
            <w:vAlign w:val="center"/>
          </w:tcPr>
          <w:p w14:paraId="21986725"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CE202IU</w:t>
            </w:r>
          </w:p>
        </w:tc>
        <w:tc>
          <w:tcPr>
            <w:tcW w:w="2520" w:type="dxa"/>
            <w:tcBorders>
              <w:top w:val="nil"/>
              <w:left w:val="nil"/>
              <w:bottom w:val="nil"/>
              <w:right w:val="nil"/>
            </w:tcBorders>
            <w:vAlign w:val="center"/>
          </w:tcPr>
          <w:p w14:paraId="6EB9BED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Laboratory</w:t>
            </w:r>
          </w:p>
        </w:tc>
        <w:tc>
          <w:tcPr>
            <w:tcW w:w="720" w:type="dxa"/>
            <w:gridSpan w:val="3"/>
            <w:tcBorders>
              <w:top w:val="nil"/>
              <w:left w:val="nil"/>
              <w:bottom w:val="nil"/>
              <w:right w:val="nil"/>
            </w:tcBorders>
            <w:vAlign w:val="center"/>
          </w:tcPr>
          <w:p w14:paraId="66DA69F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641FDC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CE205IU</w:t>
            </w:r>
          </w:p>
        </w:tc>
        <w:tc>
          <w:tcPr>
            <w:tcW w:w="3060" w:type="dxa"/>
            <w:gridSpan w:val="2"/>
            <w:tcBorders>
              <w:top w:val="nil"/>
              <w:left w:val="nil"/>
              <w:bottom w:val="nil"/>
              <w:right w:val="nil"/>
            </w:tcBorders>
            <w:vAlign w:val="center"/>
          </w:tcPr>
          <w:p w14:paraId="356C6DA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w:t>
            </w:r>
          </w:p>
        </w:tc>
        <w:tc>
          <w:tcPr>
            <w:tcW w:w="540" w:type="dxa"/>
            <w:gridSpan w:val="2"/>
            <w:tcBorders>
              <w:top w:val="nil"/>
              <w:left w:val="nil"/>
              <w:bottom w:val="nil"/>
              <w:right w:val="nil"/>
            </w:tcBorders>
            <w:vAlign w:val="center"/>
          </w:tcPr>
          <w:p w14:paraId="1BB6B66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56374582" w14:textId="77777777" w:rsidTr="00913505">
        <w:tc>
          <w:tcPr>
            <w:tcW w:w="1101" w:type="dxa"/>
            <w:tcBorders>
              <w:top w:val="nil"/>
              <w:left w:val="nil"/>
              <w:bottom w:val="nil"/>
              <w:right w:val="nil"/>
            </w:tcBorders>
            <w:vAlign w:val="center"/>
          </w:tcPr>
          <w:p w14:paraId="0B58D2A9"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CE203IU</w:t>
            </w:r>
          </w:p>
        </w:tc>
        <w:tc>
          <w:tcPr>
            <w:tcW w:w="2520" w:type="dxa"/>
            <w:tcBorders>
              <w:top w:val="nil"/>
              <w:left w:val="nil"/>
              <w:bottom w:val="nil"/>
              <w:right w:val="nil"/>
            </w:tcBorders>
            <w:vAlign w:val="center"/>
          </w:tcPr>
          <w:p w14:paraId="69965B2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Engineering Mechanics - Dynamics</w:t>
            </w:r>
          </w:p>
        </w:tc>
        <w:tc>
          <w:tcPr>
            <w:tcW w:w="720" w:type="dxa"/>
            <w:gridSpan w:val="3"/>
            <w:tcBorders>
              <w:top w:val="nil"/>
              <w:left w:val="nil"/>
              <w:bottom w:val="nil"/>
              <w:right w:val="nil"/>
            </w:tcBorders>
            <w:vAlign w:val="center"/>
          </w:tcPr>
          <w:p w14:paraId="48331AF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6B9E59F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CE206IU</w:t>
            </w:r>
          </w:p>
        </w:tc>
        <w:tc>
          <w:tcPr>
            <w:tcW w:w="3060" w:type="dxa"/>
            <w:gridSpan w:val="2"/>
            <w:tcBorders>
              <w:top w:val="nil"/>
              <w:left w:val="nil"/>
              <w:bottom w:val="nil"/>
              <w:right w:val="nil"/>
            </w:tcBorders>
          </w:tcPr>
          <w:p w14:paraId="34EEF3B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 Laboratory</w:t>
            </w:r>
          </w:p>
        </w:tc>
        <w:tc>
          <w:tcPr>
            <w:tcW w:w="540" w:type="dxa"/>
            <w:gridSpan w:val="2"/>
            <w:tcBorders>
              <w:top w:val="nil"/>
              <w:left w:val="nil"/>
              <w:bottom w:val="nil"/>
              <w:right w:val="nil"/>
            </w:tcBorders>
          </w:tcPr>
          <w:p w14:paraId="4E094F6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4407BD5F" w14:textId="77777777" w:rsidTr="00913505">
        <w:tc>
          <w:tcPr>
            <w:tcW w:w="1101" w:type="dxa"/>
            <w:tcBorders>
              <w:top w:val="nil"/>
              <w:left w:val="nil"/>
              <w:bottom w:val="nil"/>
              <w:right w:val="nil"/>
            </w:tcBorders>
            <w:vAlign w:val="center"/>
          </w:tcPr>
          <w:p w14:paraId="21725D1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2520" w:type="dxa"/>
            <w:tcBorders>
              <w:top w:val="nil"/>
              <w:left w:val="nil"/>
              <w:bottom w:val="nil"/>
              <w:right w:val="nil"/>
            </w:tcBorders>
            <w:vAlign w:val="center"/>
          </w:tcPr>
          <w:p w14:paraId="3B697B5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720" w:type="dxa"/>
            <w:gridSpan w:val="3"/>
            <w:tcBorders>
              <w:top w:val="nil"/>
              <w:left w:val="nil"/>
              <w:bottom w:val="nil"/>
              <w:right w:val="nil"/>
            </w:tcBorders>
            <w:vAlign w:val="center"/>
          </w:tcPr>
          <w:p w14:paraId="58AE9A5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tcPr>
          <w:p w14:paraId="3D63E99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PE008IU</w:t>
            </w:r>
          </w:p>
        </w:tc>
        <w:tc>
          <w:tcPr>
            <w:tcW w:w="3060" w:type="dxa"/>
            <w:gridSpan w:val="2"/>
            <w:tcBorders>
              <w:top w:val="nil"/>
              <w:left w:val="nil"/>
              <w:bottom w:val="nil"/>
              <w:right w:val="nil"/>
            </w:tcBorders>
          </w:tcPr>
          <w:p w14:paraId="3D05854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Critical Thinking</w:t>
            </w:r>
          </w:p>
        </w:tc>
        <w:tc>
          <w:tcPr>
            <w:tcW w:w="540" w:type="dxa"/>
            <w:gridSpan w:val="2"/>
            <w:tcBorders>
              <w:top w:val="nil"/>
              <w:left w:val="nil"/>
              <w:bottom w:val="nil"/>
              <w:right w:val="nil"/>
            </w:tcBorders>
          </w:tcPr>
          <w:p w14:paraId="17D791F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F766A9E" w14:textId="77777777" w:rsidTr="00913505">
        <w:tc>
          <w:tcPr>
            <w:tcW w:w="1101" w:type="dxa"/>
            <w:tcBorders>
              <w:top w:val="nil"/>
              <w:left w:val="nil"/>
              <w:bottom w:val="nil"/>
              <w:right w:val="nil"/>
            </w:tcBorders>
          </w:tcPr>
          <w:p w14:paraId="77F8BD0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PH015IU</w:t>
            </w:r>
          </w:p>
        </w:tc>
        <w:tc>
          <w:tcPr>
            <w:tcW w:w="2520" w:type="dxa"/>
            <w:tcBorders>
              <w:top w:val="nil"/>
              <w:left w:val="nil"/>
              <w:bottom w:val="nil"/>
              <w:right w:val="nil"/>
            </w:tcBorders>
          </w:tcPr>
          <w:p w14:paraId="1C78956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w:t>
            </w:r>
          </w:p>
        </w:tc>
        <w:tc>
          <w:tcPr>
            <w:tcW w:w="720" w:type="dxa"/>
            <w:gridSpan w:val="3"/>
            <w:tcBorders>
              <w:top w:val="nil"/>
              <w:left w:val="nil"/>
              <w:bottom w:val="nil"/>
              <w:right w:val="nil"/>
            </w:tcBorders>
            <w:vAlign w:val="center"/>
          </w:tcPr>
          <w:p w14:paraId="59076A0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0C7A71F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CE214IU</w:t>
            </w:r>
          </w:p>
        </w:tc>
        <w:tc>
          <w:tcPr>
            <w:tcW w:w="3060" w:type="dxa"/>
            <w:gridSpan w:val="2"/>
            <w:tcBorders>
              <w:top w:val="nil"/>
              <w:left w:val="nil"/>
              <w:bottom w:val="nil"/>
              <w:right w:val="nil"/>
            </w:tcBorders>
          </w:tcPr>
          <w:p w14:paraId="507212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Civil Architecture</w:t>
            </w:r>
          </w:p>
        </w:tc>
        <w:tc>
          <w:tcPr>
            <w:tcW w:w="540" w:type="dxa"/>
            <w:gridSpan w:val="2"/>
            <w:tcBorders>
              <w:top w:val="nil"/>
              <w:left w:val="nil"/>
              <w:bottom w:val="nil"/>
              <w:right w:val="nil"/>
            </w:tcBorders>
          </w:tcPr>
          <w:p w14:paraId="4341696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04D95B94" w14:textId="77777777" w:rsidTr="00913505">
        <w:tc>
          <w:tcPr>
            <w:tcW w:w="1101" w:type="dxa"/>
            <w:tcBorders>
              <w:top w:val="nil"/>
              <w:left w:val="nil"/>
              <w:bottom w:val="nil"/>
              <w:right w:val="nil"/>
            </w:tcBorders>
            <w:vAlign w:val="center"/>
          </w:tcPr>
          <w:p w14:paraId="3CE4F81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PH016IU</w:t>
            </w:r>
          </w:p>
        </w:tc>
        <w:tc>
          <w:tcPr>
            <w:tcW w:w="2520" w:type="dxa"/>
            <w:tcBorders>
              <w:top w:val="nil"/>
              <w:left w:val="nil"/>
              <w:bottom w:val="nil"/>
              <w:right w:val="nil"/>
            </w:tcBorders>
            <w:vAlign w:val="center"/>
          </w:tcPr>
          <w:p w14:paraId="370DF87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 Laboratory</w:t>
            </w:r>
          </w:p>
        </w:tc>
        <w:tc>
          <w:tcPr>
            <w:tcW w:w="720" w:type="dxa"/>
            <w:gridSpan w:val="3"/>
            <w:tcBorders>
              <w:top w:val="nil"/>
              <w:left w:val="nil"/>
              <w:bottom w:val="nil"/>
              <w:right w:val="nil"/>
            </w:tcBorders>
            <w:vAlign w:val="center"/>
          </w:tcPr>
          <w:p w14:paraId="2E011DC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7BE1535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CE215IU</w:t>
            </w:r>
          </w:p>
        </w:tc>
        <w:tc>
          <w:tcPr>
            <w:tcW w:w="3060" w:type="dxa"/>
            <w:gridSpan w:val="2"/>
            <w:tcBorders>
              <w:top w:val="nil"/>
              <w:left w:val="nil"/>
              <w:bottom w:val="nil"/>
              <w:right w:val="nil"/>
            </w:tcBorders>
            <w:vAlign w:val="center"/>
          </w:tcPr>
          <w:p w14:paraId="0E47BD0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Applied Linear Algebra</w:t>
            </w:r>
          </w:p>
        </w:tc>
        <w:tc>
          <w:tcPr>
            <w:tcW w:w="540" w:type="dxa"/>
            <w:gridSpan w:val="2"/>
            <w:tcBorders>
              <w:top w:val="nil"/>
              <w:left w:val="nil"/>
              <w:bottom w:val="nil"/>
              <w:right w:val="nil"/>
            </w:tcBorders>
            <w:vAlign w:val="center"/>
          </w:tcPr>
          <w:p w14:paraId="712A750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27531190" w14:textId="77777777" w:rsidTr="00913505">
        <w:tc>
          <w:tcPr>
            <w:tcW w:w="3621" w:type="dxa"/>
            <w:gridSpan w:val="2"/>
            <w:tcBorders>
              <w:top w:val="single" w:sz="4" w:space="0" w:color="auto"/>
              <w:left w:val="nil"/>
              <w:bottom w:val="single" w:sz="4" w:space="0" w:color="auto"/>
              <w:right w:val="nil"/>
            </w:tcBorders>
            <w:shd w:val="clear" w:color="auto" w:fill="D9D9D9"/>
          </w:tcPr>
          <w:p w14:paraId="219AE6F4"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4E9ADC3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0" w:type="dxa"/>
            <w:gridSpan w:val="4"/>
            <w:tcBorders>
              <w:top w:val="single" w:sz="4" w:space="0" w:color="auto"/>
              <w:left w:val="nil"/>
              <w:bottom w:val="single" w:sz="4" w:space="0" w:color="auto"/>
              <w:right w:val="nil"/>
            </w:tcBorders>
            <w:shd w:val="clear" w:color="auto" w:fill="D9D9D9"/>
          </w:tcPr>
          <w:p w14:paraId="25FFA91D"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5C0783A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21</w:t>
            </w:r>
          </w:p>
        </w:tc>
      </w:tr>
      <w:tr w:rsidR="00C428AE" w:rsidRPr="00C428AE" w14:paraId="714FCB25" w14:textId="77777777" w:rsidTr="00913505">
        <w:tc>
          <w:tcPr>
            <w:tcW w:w="9201" w:type="dxa"/>
            <w:gridSpan w:val="11"/>
            <w:tcBorders>
              <w:top w:val="nil"/>
              <w:left w:val="nil"/>
              <w:right w:val="nil"/>
            </w:tcBorders>
          </w:tcPr>
          <w:p w14:paraId="38D57E01"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2</w:t>
            </w:r>
          </w:p>
        </w:tc>
      </w:tr>
      <w:tr w:rsidR="00C428AE" w:rsidRPr="00C428AE" w14:paraId="6F79E2F8" w14:textId="77777777" w:rsidTr="00913505">
        <w:tc>
          <w:tcPr>
            <w:tcW w:w="3621" w:type="dxa"/>
            <w:gridSpan w:val="2"/>
            <w:tcBorders>
              <w:top w:val="nil"/>
              <w:left w:val="nil"/>
              <w:right w:val="nil"/>
            </w:tcBorders>
            <w:shd w:val="clear" w:color="auto" w:fill="auto"/>
          </w:tcPr>
          <w:p w14:paraId="1D31420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lastRenderedPageBreak/>
              <w:t>MP001IU Military Training</w:t>
            </w:r>
          </w:p>
        </w:tc>
        <w:tc>
          <w:tcPr>
            <w:tcW w:w="720" w:type="dxa"/>
            <w:gridSpan w:val="3"/>
            <w:tcBorders>
              <w:top w:val="nil"/>
              <w:left w:val="nil"/>
              <w:right w:val="nil"/>
            </w:tcBorders>
            <w:shd w:val="clear" w:color="auto" w:fill="auto"/>
          </w:tcPr>
          <w:p w14:paraId="05BEDC7D" w14:textId="77777777" w:rsidR="00C428AE" w:rsidRPr="00C428AE" w:rsidRDefault="00C428AE" w:rsidP="00913505">
            <w:pPr>
              <w:rPr>
                <w:rFonts w:asciiTheme="minorHAnsi" w:hAnsiTheme="minorHAnsi" w:cstheme="minorHAnsi"/>
                <w:sz w:val="20"/>
              </w:rPr>
            </w:pPr>
          </w:p>
        </w:tc>
        <w:tc>
          <w:tcPr>
            <w:tcW w:w="4320" w:type="dxa"/>
            <w:gridSpan w:val="4"/>
            <w:tcBorders>
              <w:top w:val="nil"/>
              <w:left w:val="nil"/>
              <w:right w:val="nil"/>
            </w:tcBorders>
            <w:shd w:val="clear" w:color="auto" w:fill="auto"/>
          </w:tcPr>
          <w:p w14:paraId="061D6801" w14:textId="77777777" w:rsidR="00C428AE" w:rsidRPr="00C428AE" w:rsidRDefault="00C428AE" w:rsidP="00913505">
            <w:pPr>
              <w:rPr>
                <w:rFonts w:asciiTheme="minorHAnsi" w:hAnsiTheme="minorHAnsi" w:cstheme="minorHAnsi"/>
                <w:sz w:val="20"/>
              </w:rPr>
            </w:pPr>
          </w:p>
        </w:tc>
        <w:tc>
          <w:tcPr>
            <w:tcW w:w="540" w:type="dxa"/>
            <w:gridSpan w:val="2"/>
            <w:tcBorders>
              <w:top w:val="nil"/>
              <w:left w:val="nil"/>
              <w:right w:val="nil"/>
            </w:tcBorders>
            <w:shd w:val="clear" w:color="auto" w:fill="auto"/>
          </w:tcPr>
          <w:p w14:paraId="312B9182" w14:textId="77777777" w:rsidR="00C428AE" w:rsidRPr="00C428AE" w:rsidRDefault="00C428AE" w:rsidP="00913505">
            <w:pPr>
              <w:rPr>
                <w:rFonts w:asciiTheme="minorHAnsi" w:hAnsiTheme="minorHAnsi" w:cstheme="minorHAnsi"/>
                <w:sz w:val="20"/>
              </w:rPr>
            </w:pPr>
          </w:p>
        </w:tc>
      </w:tr>
      <w:tr w:rsidR="00C428AE" w:rsidRPr="00C428AE" w14:paraId="0BB010AD" w14:textId="77777777" w:rsidTr="00913505">
        <w:tc>
          <w:tcPr>
            <w:tcW w:w="9201" w:type="dxa"/>
            <w:gridSpan w:val="11"/>
            <w:tcBorders>
              <w:top w:val="single" w:sz="4" w:space="0" w:color="auto"/>
              <w:left w:val="nil"/>
              <w:bottom w:val="nil"/>
              <w:right w:val="nil"/>
            </w:tcBorders>
          </w:tcPr>
          <w:p w14:paraId="32052D85"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Junior Year</w:t>
            </w:r>
          </w:p>
        </w:tc>
      </w:tr>
      <w:tr w:rsidR="00C428AE" w:rsidRPr="00C428AE" w14:paraId="08E834DA" w14:textId="77777777" w:rsidTr="00913505">
        <w:tc>
          <w:tcPr>
            <w:tcW w:w="4341" w:type="dxa"/>
            <w:gridSpan w:val="5"/>
            <w:tcBorders>
              <w:top w:val="nil"/>
              <w:left w:val="nil"/>
              <w:bottom w:val="single" w:sz="4" w:space="0" w:color="auto"/>
              <w:right w:val="nil"/>
            </w:tcBorders>
          </w:tcPr>
          <w:p w14:paraId="7C7C69A7"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5</w:t>
            </w:r>
          </w:p>
        </w:tc>
        <w:tc>
          <w:tcPr>
            <w:tcW w:w="4860" w:type="dxa"/>
            <w:gridSpan w:val="6"/>
            <w:tcBorders>
              <w:top w:val="nil"/>
              <w:left w:val="nil"/>
              <w:bottom w:val="single" w:sz="4" w:space="0" w:color="auto"/>
              <w:right w:val="nil"/>
            </w:tcBorders>
          </w:tcPr>
          <w:p w14:paraId="4BEE1D55"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6</w:t>
            </w:r>
          </w:p>
        </w:tc>
      </w:tr>
      <w:tr w:rsidR="00C428AE" w:rsidRPr="00C428AE" w14:paraId="40A1AC38" w14:textId="77777777" w:rsidTr="00913505">
        <w:tc>
          <w:tcPr>
            <w:tcW w:w="1101" w:type="dxa"/>
            <w:tcBorders>
              <w:left w:val="nil"/>
              <w:bottom w:val="nil"/>
              <w:right w:val="nil"/>
            </w:tcBorders>
            <w:vAlign w:val="center"/>
          </w:tcPr>
          <w:p w14:paraId="4F40430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2520" w:type="dxa"/>
            <w:tcBorders>
              <w:left w:val="nil"/>
              <w:bottom w:val="nil"/>
              <w:right w:val="nil"/>
            </w:tcBorders>
            <w:vAlign w:val="center"/>
          </w:tcPr>
          <w:p w14:paraId="6F58F18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720" w:type="dxa"/>
            <w:gridSpan w:val="3"/>
            <w:tcBorders>
              <w:left w:val="nil"/>
              <w:bottom w:val="nil"/>
              <w:right w:val="nil"/>
            </w:tcBorders>
            <w:vAlign w:val="center"/>
          </w:tcPr>
          <w:p w14:paraId="4235F36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2AC67A2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CE307IU</w:t>
            </w:r>
          </w:p>
        </w:tc>
        <w:tc>
          <w:tcPr>
            <w:tcW w:w="3060" w:type="dxa"/>
            <w:gridSpan w:val="2"/>
            <w:tcBorders>
              <w:left w:val="nil"/>
              <w:bottom w:val="nil"/>
              <w:right w:val="nil"/>
            </w:tcBorders>
            <w:vAlign w:val="center"/>
          </w:tcPr>
          <w:p w14:paraId="1B47E5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w:t>
            </w:r>
          </w:p>
        </w:tc>
        <w:tc>
          <w:tcPr>
            <w:tcW w:w="540" w:type="dxa"/>
            <w:gridSpan w:val="2"/>
            <w:tcBorders>
              <w:left w:val="nil"/>
              <w:bottom w:val="nil"/>
              <w:right w:val="nil"/>
            </w:tcBorders>
            <w:vAlign w:val="center"/>
          </w:tcPr>
          <w:p w14:paraId="3044208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311851C" w14:textId="77777777" w:rsidTr="00913505">
        <w:tc>
          <w:tcPr>
            <w:tcW w:w="1101" w:type="dxa"/>
            <w:tcBorders>
              <w:left w:val="nil"/>
              <w:bottom w:val="nil"/>
              <w:right w:val="nil"/>
            </w:tcBorders>
            <w:vAlign w:val="center"/>
          </w:tcPr>
          <w:p w14:paraId="1558C8D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CE301IU</w:t>
            </w:r>
          </w:p>
        </w:tc>
        <w:tc>
          <w:tcPr>
            <w:tcW w:w="2520" w:type="dxa"/>
            <w:tcBorders>
              <w:left w:val="nil"/>
              <w:bottom w:val="nil"/>
              <w:right w:val="nil"/>
            </w:tcBorders>
          </w:tcPr>
          <w:p w14:paraId="0A1ED567"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Structural Analysis 2</w:t>
            </w:r>
          </w:p>
        </w:tc>
        <w:tc>
          <w:tcPr>
            <w:tcW w:w="720" w:type="dxa"/>
            <w:gridSpan w:val="3"/>
            <w:tcBorders>
              <w:left w:val="nil"/>
              <w:bottom w:val="nil"/>
              <w:right w:val="nil"/>
            </w:tcBorders>
          </w:tcPr>
          <w:p w14:paraId="5BED815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4187FE4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CE308IU</w:t>
            </w:r>
          </w:p>
        </w:tc>
        <w:tc>
          <w:tcPr>
            <w:tcW w:w="3060" w:type="dxa"/>
            <w:gridSpan w:val="2"/>
            <w:tcBorders>
              <w:left w:val="nil"/>
              <w:bottom w:val="nil"/>
              <w:right w:val="nil"/>
            </w:tcBorders>
            <w:vAlign w:val="center"/>
          </w:tcPr>
          <w:p w14:paraId="19321C6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 Practice</w:t>
            </w:r>
          </w:p>
        </w:tc>
        <w:tc>
          <w:tcPr>
            <w:tcW w:w="540" w:type="dxa"/>
            <w:gridSpan w:val="2"/>
            <w:tcBorders>
              <w:left w:val="nil"/>
              <w:bottom w:val="nil"/>
              <w:right w:val="nil"/>
            </w:tcBorders>
            <w:vAlign w:val="center"/>
          </w:tcPr>
          <w:p w14:paraId="3278102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2F2745AA" w14:textId="77777777" w:rsidTr="00913505">
        <w:tc>
          <w:tcPr>
            <w:tcW w:w="1101" w:type="dxa"/>
            <w:tcBorders>
              <w:top w:val="nil"/>
              <w:left w:val="nil"/>
              <w:bottom w:val="nil"/>
              <w:right w:val="nil"/>
            </w:tcBorders>
            <w:vAlign w:val="center"/>
          </w:tcPr>
          <w:p w14:paraId="122C593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2520" w:type="dxa"/>
            <w:tcBorders>
              <w:top w:val="nil"/>
              <w:left w:val="nil"/>
              <w:bottom w:val="nil"/>
              <w:right w:val="nil"/>
            </w:tcBorders>
            <w:vAlign w:val="center"/>
          </w:tcPr>
          <w:p w14:paraId="4A66745B"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Hydrology- Hydraulics</w:t>
            </w:r>
          </w:p>
        </w:tc>
        <w:tc>
          <w:tcPr>
            <w:tcW w:w="720" w:type="dxa"/>
            <w:gridSpan w:val="3"/>
            <w:tcBorders>
              <w:top w:val="nil"/>
              <w:left w:val="nil"/>
              <w:bottom w:val="nil"/>
              <w:right w:val="nil"/>
            </w:tcBorders>
            <w:vAlign w:val="center"/>
          </w:tcPr>
          <w:p w14:paraId="578AB2C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7EFA6A5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CE310IU</w:t>
            </w:r>
          </w:p>
        </w:tc>
        <w:tc>
          <w:tcPr>
            <w:tcW w:w="3060" w:type="dxa"/>
            <w:gridSpan w:val="2"/>
            <w:tcBorders>
              <w:top w:val="nil"/>
              <w:left w:val="nil"/>
              <w:bottom w:val="nil"/>
              <w:right w:val="nil"/>
            </w:tcBorders>
            <w:vAlign w:val="center"/>
          </w:tcPr>
          <w:p w14:paraId="67CD8B5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2</w:t>
            </w:r>
          </w:p>
        </w:tc>
        <w:tc>
          <w:tcPr>
            <w:tcW w:w="540" w:type="dxa"/>
            <w:gridSpan w:val="2"/>
            <w:tcBorders>
              <w:top w:val="nil"/>
              <w:left w:val="nil"/>
              <w:bottom w:val="nil"/>
              <w:right w:val="nil"/>
            </w:tcBorders>
            <w:vAlign w:val="center"/>
          </w:tcPr>
          <w:p w14:paraId="5366F08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D30514A" w14:textId="77777777" w:rsidTr="00913505">
        <w:tc>
          <w:tcPr>
            <w:tcW w:w="1101" w:type="dxa"/>
            <w:tcBorders>
              <w:top w:val="nil"/>
              <w:left w:val="nil"/>
              <w:bottom w:val="nil"/>
              <w:right w:val="nil"/>
            </w:tcBorders>
            <w:vAlign w:val="center"/>
          </w:tcPr>
          <w:p w14:paraId="10A8489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CE302IU</w:t>
            </w:r>
          </w:p>
        </w:tc>
        <w:tc>
          <w:tcPr>
            <w:tcW w:w="2520" w:type="dxa"/>
            <w:tcBorders>
              <w:top w:val="nil"/>
              <w:left w:val="nil"/>
              <w:bottom w:val="nil"/>
              <w:right w:val="nil"/>
            </w:tcBorders>
            <w:vAlign w:val="center"/>
          </w:tcPr>
          <w:p w14:paraId="22F503A0"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w:t>
            </w:r>
          </w:p>
        </w:tc>
        <w:tc>
          <w:tcPr>
            <w:tcW w:w="720" w:type="dxa"/>
            <w:gridSpan w:val="3"/>
            <w:tcBorders>
              <w:top w:val="nil"/>
              <w:left w:val="nil"/>
              <w:bottom w:val="nil"/>
              <w:right w:val="nil"/>
            </w:tcBorders>
            <w:vAlign w:val="center"/>
          </w:tcPr>
          <w:p w14:paraId="2C98CAE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7CAC8EC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CE309IU</w:t>
            </w:r>
          </w:p>
        </w:tc>
        <w:tc>
          <w:tcPr>
            <w:tcW w:w="3060" w:type="dxa"/>
            <w:gridSpan w:val="2"/>
            <w:tcBorders>
              <w:top w:val="nil"/>
              <w:left w:val="nil"/>
              <w:bottom w:val="nil"/>
              <w:right w:val="nil"/>
            </w:tcBorders>
            <w:vAlign w:val="center"/>
          </w:tcPr>
          <w:p w14:paraId="02ED5A9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Engineering</w:t>
            </w:r>
          </w:p>
        </w:tc>
        <w:tc>
          <w:tcPr>
            <w:tcW w:w="540" w:type="dxa"/>
            <w:gridSpan w:val="2"/>
            <w:tcBorders>
              <w:top w:val="nil"/>
              <w:left w:val="nil"/>
              <w:bottom w:val="nil"/>
              <w:right w:val="nil"/>
            </w:tcBorders>
            <w:vAlign w:val="center"/>
          </w:tcPr>
          <w:p w14:paraId="66B9B3B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D4EF570" w14:textId="77777777" w:rsidTr="00913505">
        <w:tc>
          <w:tcPr>
            <w:tcW w:w="1101" w:type="dxa"/>
            <w:tcBorders>
              <w:top w:val="nil"/>
              <w:left w:val="nil"/>
              <w:bottom w:val="nil"/>
              <w:right w:val="nil"/>
            </w:tcBorders>
            <w:vAlign w:val="center"/>
          </w:tcPr>
          <w:p w14:paraId="41AB849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CE303IU</w:t>
            </w:r>
          </w:p>
        </w:tc>
        <w:tc>
          <w:tcPr>
            <w:tcW w:w="2520" w:type="dxa"/>
            <w:tcBorders>
              <w:top w:val="nil"/>
              <w:left w:val="nil"/>
              <w:bottom w:val="nil"/>
              <w:right w:val="nil"/>
            </w:tcBorders>
            <w:vAlign w:val="center"/>
          </w:tcPr>
          <w:p w14:paraId="6C0B30E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 Laboratory</w:t>
            </w:r>
          </w:p>
        </w:tc>
        <w:tc>
          <w:tcPr>
            <w:tcW w:w="720" w:type="dxa"/>
            <w:gridSpan w:val="3"/>
            <w:tcBorders>
              <w:top w:val="nil"/>
              <w:left w:val="nil"/>
              <w:bottom w:val="nil"/>
              <w:right w:val="nil"/>
            </w:tcBorders>
            <w:vAlign w:val="center"/>
          </w:tcPr>
          <w:p w14:paraId="0460252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tcPr>
          <w:p w14:paraId="777D056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CE313IU</w:t>
            </w:r>
          </w:p>
        </w:tc>
        <w:tc>
          <w:tcPr>
            <w:tcW w:w="3060" w:type="dxa"/>
            <w:gridSpan w:val="2"/>
            <w:tcBorders>
              <w:top w:val="nil"/>
              <w:left w:val="nil"/>
              <w:bottom w:val="nil"/>
              <w:right w:val="nil"/>
            </w:tcBorders>
            <w:vAlign w:val="center"/>
          </w:tcPr>
          <w:p w14:paraId="124442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Project</w:t>
            </w:r>
          </w:p>
        </w:tc>
        <w:tc>
          <w:tcPr>
            <w:tcW w:w="540" w:type="dxa"/>
            <w:gridSpan w:val="2"/>
            <w:tcBorders>
              <w:top w:val="nil"/>
              <w:left w:val="nil"/>
              <w:bottom w:val="nil"/>
              <w:right w:val="nil"/>
            </w:tcBorders>
            <w:vAlign w:val="center"/>
          </w:tcPr>
          <w:p w14:paraId="5FB3BC62"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r>
      <w:tr w:rsidR="00C428AE" w:rsidRPr="00C428AE" w14:paraId="49EAFCD7" w14:textId="77777777" w:rsidTr="00913505">
        <w:tc>
          <w:tcPr>
            <w:tcW w:w="1101" w:type="dxa"/>
            <w:tcBorders>
              <w:top w:val="nil"/>
              <w:left w:val="nil"/>
              <w:right w:val="nil"/>
            </w:tcBorders>
          </w:tcPr>
          <w:p w14:paraId="292A8A8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CE305IU</w:t>
            </w:r>
          </w:p>
        </w:tc>
        <w:tc>
          <w:tcPr>
            <w:tcW w:w="2520" w:type="dxa"/>
            <w:tcBorders>
              <w:top w:val="nil"/>
              <w:left w:val="nil"/>
              <w:right w:val="nil"/>
            </w:tcBorders>
            <w:vAlign w:val="center"/>
          </w:tcPr>
          <w:p w14:paraId="60102EE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Structures</w:t>
            </w:r>
          </w:p>
        </w:tc>
        <w:tc>
          <w:tcPr>
            <w:tcW w:w="720" w:type="dxa"/>
            <w:gridSpan w:val="3"/>
            <w:tcBorders>
              <w:top w:val="nil"/>
              <w:left w:val="nil"/>
              <w:right w:val="nil"/>
            </w:tcBorders>
            <w:vAlign w:val="center"/>
          </w:tcPr>
          <w:p w14:paraId="67E4756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tcPr>
          <w:p w14:paraId="4278418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CE312IU</w:t>
            </w:r>
          </w:p>
        </w:tc>
        <w:tc>
          <w:tcPr>
            <w:tcW w:w="3060" w:type="dxa"/>
            <w:gridSpan w:val="2"/>
            <w:tcBorders>
              <w:top w:val="nil"/>
              <w:left w:val="nil"/>
              <w:right w:val="nil"/>
            </w:tcBorders>
            <w:vAlign w:val="center"/>
          </w:tcPr>
          <w:p w14:paraId="1A7623A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 Project</w:t>
            </w:r>
          </w:p>
        </w:tc>
        <w:tc>
          <w:tcPr>
            <w:tcW w:w="540" w:type="dxa"/>
            <w:gridSpan w:val="2"/>
            <w:tcBorders>
              <w:top w:val="nil"/>
              <w:left w:val="nil"/>
              <w:right w:val="nil"/>
            </w:tcBorders>
            <w:vAlign w:val="center"/>
          </w:tcPr>
          <w:p w14:paraId="4143323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184D61B3" w14:textId="77777777" w:rsidTr="00913505">
        <w:tc>
          <w:tcPr>
            <w:tcW w:w="1101" w:type="dxa"/>
            <w:tcBorders>
              <w:top w:val="nil"/>
              <w:left w:val="nil"/>
              <w:right w:val="nil"/>
            </w:tcBorders>
            <w:vAlign w:val="center"/>
          </w:tcPr>
          <w:p w14:paraId="56F2A42A" w14:textId="77777777" w:rsidR="00C428AE" w:rsidRPr="00C428AE" w:rsidRDefault="00C428AE" w:rsidP="00913505">
            <w:pPr>
              <w:tabs>
                <w:tab w:val="left" w:pos="570"/>
              </w:tabs>
              <w:rPr>
                <w:rFonts w:asciiTheme="minorHAnsi" w:hAnsiTheme="minorHAnsi" w:cstheme="minorHAnsi"/>
                <w:color w:val="FF00FF"/>
                <w:sz w:val="20"/>
              </w:rPr>
            </w:pPr>
            <w:r w:rsidRPr="00C428AE">
              <w:rPr>
                <w:rFonts w:asciiTheme="minorHAnsi" w:hAnsiTheme="minorHAnsi" w:cstheme="minorHAnsi"/>
                <w:sz w:val="20"/>
              </w:rPr>
              <w:t>CE304IU</w:t>
            </w:r>
          </w:p>
        </w:tc>
        <w:tc>
          <w:tcPr>
            <w:tcW w:w="2520" w:type="dxa"/>
            <w:tcBorders>
              <w:top w:val="nil"/>
              <w:left w:val="nil"/>
              <w:right w:val="nil"/>
            </w:tcBorders>
            <w:vAlign w:val="center"/>
          </w:tcPr>
          <w:p w14:paraId="3590B3D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1</w:t>
            </w:r>
          </w:p>
        </w:tc>
        <w:tc>
          <w:tcPr>
            <w:tcW w:w="720" w:type="dxa"/>
            <w:gridSpan w:val="3"/>
            <w:tcBorders>
              <w:top w:val="nil"/>
              <w:left w:val="nil"/>
              <w:right w:val="nil"/>
            </w:tcBorders>
            <w:vAlign w:val="center"/>
          </w:tcPr>
          <w:p w14:paraId="0B508EC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vAlign w:val="center"/>
          </w:tcPr>
          <w:p w14:paraId="2C83622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CE311IU</w:t>
            </w:r>
          </w:p>
        </w:tc>
        <w:tc>
          <w:tcPr>
            <w:tcW w:w="3060" w:type="dxa"/>
            <w:gridSpan w:val="2"/>
            <w:tcBorders>
              <w:top w:val="nil"/>
              <w:left w:val="nil"/>
              <w:right w:val="nil"/>
            </w:tcBorders>
            <w:vAlign w:val="center"/>
          </w:tcPr>
          <w:p w14:paraId="475972E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Engineering</w:t>
            </w:r>
          </w:p>
        </w:tc>
        <w:tc>
          <w:tcPr>
            <w:tcW w:w="540" w:type="dxa"/>
            <w:gridSpan w:val="2"/>
            <w:tcBorders>
              <w:top w:val="nil"/>
              <w:left w:val="nil"/>
              <w:right w:val="nil"/>
            </w:tcBorders>
            <w:vAlign w:val="center"/>
          </w:tcPr>
          <w:p w14:paraId="4D99974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2DF9538" w14:textId="77777777" w:rsidTr="00913505">
        <w:tc>
          <w:tcPr>
            <w:tcW w:w="1101" w:type="dxa"/>
            <w:tcBorders>
              <w:left w:val="nil"/>
              <w:right w:val="nil"/>
            </w:tcBorders>
          </w:tcPr>
          <w:p w14:paraId="6BA9E0D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2520" w:type="dxa"/>
            <w:tcBorders>
              <w:left w:val="nil"/>
              <w:right w:val="nil"/>
            </w:tcBorders>
          </w:tcPr>
          <w:p w14:paraId="6F24CAD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720" w:type="dxa"/>
            <w:gridSpan w:val="3"/>
            <w:tcBorders>
              <w:left w:val="nil"/>
              <w:right w:val="nil"/>
            </w:tcBorders>
            <w:vAlign w:val="center"/>
          </w:tcPr>
          <w:p w14:paraId="71866F7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right w:val="nil"/>
            </w:tcBorders>
            <w:vAlign w:val="center"/>
          </w:tcPr>
          <w:p w14:paraId="4D6E646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_IU</w:t>
            </w:r>
          </w:p>
        </w:tc>
        <w:tc>
          <w:tcPr>
            <w:tcW w:w="3060" w:type="dxa"/>
            <w:gridSpan w:val="2"/>
            <w:tcBorders>
              <w:left w:val="nil"/>
              <w:right w:val="nil"/>
            </w:tcBorders>
            <w:vAlign w:val="center"/>
          </w:tcPr>
          <w:p w14:paraId="1F0F4E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0" w:type="dxa"/>
            <w:gridSpan w:val="2"/>
            <w:tcBorders>
              <w:left w:val="nil"/>
              <w:right w:val="nil"/>
            </w:tcBorders>
            <w:vAlign w:val="center"/>
          </w:tcPr>
          <w:p w14:paraId="293F0CE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CAA81C7" w14:textId="77777777" w:rsidTr="00913505">
        <w:tc>
          <w:tcPr>
            <w:tcW w:w="1101" w:type="dxa"/>
            <w:tcBorders>
              <w:top w:val="nil"/>
              <w:left w:val="nil"/>
              <w:right w:val="nil"/>
            </w:tcBorders>
            <w:vAlign w:val="center"/>
          </w:tcPr>
          <w:p w14:paraId="066C7D3C" w14:textId="77777777" w:rsidR="00C428AE" w:rsidRPr="00C428AE" w:rsidRDefault="00C428AE" w:rsidP="00913505">
            <w:pPr>
              <w:tabs>
                <w:tab w:val="left" w:pos="570"/>
              </w:tabs>
              <w:rPr>
                <w:rFonts w:asciiTheme="minorHAnsi" w:hAnsiTheme="minorHAnsi" w:cstheme="minorHAnsi"/>
                <w:sz w:val="20"/>
              </w:rPr>
            </w:pPr>
          </w:p>
        </w:tc>
        <w:tc>
          <w:tcPr>
            <w:tcW w:w="2520" w:type="dxa"/>
            <w:tcBorders>
              <w:top w:val="nil"/>
              <w:left w:val="nil"/>
              <w:right w:val="nil"/>
            </w:tcBorders>
            <w:vAlign w:val="center"/>
          </w:tcPr>
          <w:p w14:paraId="0B0D0BE4" w14:textId="77777777" w:rsidR="00C428AE" w:rsidRPr="00C428AE" w:rsidRDefault="00C428AE" w:rsidP="00913505">
            <w:pPr>
              <w:rPr>
                <w:rFonts w:asciiTheme="minorHAnsi" w:hAnsiTheme="minorHAnsi" w:cstheme="minorHAnsi"/>
                <w:sz w:val="20"/>
              </w:rPr>
            </w:pPr>
          </w:p>
        </w:tc>
        <w:tc>
          <w:tcPr>
            <w:tcW w:w="720" w:type="dxa"/>
            <w:gridSpan w:val="3"/>
            <w:tcBorders>
              <w:top w:val="nil"/>
              <w:left w:val="nil"/>
              <w:right w:val="nil"/>
            </w:tcBorders>
            <w:vAlign w:val="center"/>
          </w:tcPr>
          <w:p w14:paraId="0E8DD9EF" w14:textId="77777777" w:rsidR="00C428AE" w:rsidRPr="00C428AE" w:rsidRDefault="00C428AE" w:rsidP="00913505">
            <w:pPr>
              <w:jc w:val="center"/>
              <w:rPr>
                <w:rFonts w:asciiTheme="minorHAnsi" w:hAnsiTheme="minorHAnsi" w:cstheme="minorHAnsi"/>
                <w:color w:val="FF00FF"/>
                <w:sz w:val="20"/>
              </w:rPr>
            </w:pPr>
          </w:p>
        </w:tc>
        <w:tc>
          <w:tcPr>
            <w:tcW w:w="1260" w:type="dxa"/>
            <w:gridSpan w:val="2"/>
            <w:tcBorders>
              <w:top w:val="nil"/>
              <w:left w:val="nil"/>
              <w:right w:val="nil"/>
            </w:tcBorders>
            <w:vAlign w:val="center"/>
          </w:tcPr>
          <w:p w14:paraId="72EE70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0" w:type="dxa"/>
            <w:gridSpan w:val="2"/>
            <w:tcBorders>
              <w:top w:val="nil"/>
              <w:left w:val="nil"/>
              <w:right w:val="nil"/>
            </w:tcBorders>
            <w:vAlign w:val="center"/>
          </w:tcPr>
          <w:p w14:paraId="406B480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2"/>
            <w:tcBorders>
              <w:top w:val="nil"/>
              <w:left w:val="nil"/>
              <w:right w:val="nil"/>
            </w:tcBorders>
            <w:vAlign w:val="center"/>
          </w:tcPr>
          <w:p w14:paraId="6EB764F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F42711C" w14:textId="77777777" w:rsidTr="00913505">
        <w:tc>
          <w:tcPr>
            <w:tcW w:w="3621" w:type="dxa"/>
            <w:gridSpan w:val="2"/>
            <w:tcBorders>
              <w:left w:val="nil"/>
              <w:right w:val="nil"/>
            </w:tcBorders>
            <w:shd w:val="clear" w:color="auto" w:fill="D9D9D9"/>
          </w:tcPr>
          <w:p w14:paraId="04415B94"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left w:val="nil"/>
              <w:right w:val="nil"/>
            </w:tcBorders>
            <w:shd w:val="clear" w:color="auto" w:fill="D9D9D9"/>
          </w:tcPr>
          <w:p w14:paraId="5A62FDA7"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0" w:type="dxa"/>
            <w:gridSpan w:val="4"/>
            <w:tcBorders>
              <w:left w:val="nil"/>
              <w:right w:val="nil"/>
            </w:tcBorders>
            <w:shd w:val="clear" w:color="auto" w:fill="D9D9D9"/>
          </w:tcPr>
          <w:p w14:paraId="22A9D50C"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left w:val="nil"/>
              <w:right w:val="nil"/>
            </w:tcBorders>
            <w:shd w:val="clear" w:color="auto" w:fill="D9D9D9"/>
          </w:tcPr>
          <w:p w14:paraId="685EFDF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20</w:t>
            </w:r>
          </w:p>
        </w:tc>
      </w:tr>
      <w:tr w:rsidR="00C428AE" w:rsidRPr="00C428AE" w14:paraId="5B06AEA8" w14:textId="77777777" w:rsidTr="00913505">
        <w:tc>
          <w:tcPr>
            <w:tcW w:w="9201" w:type="dxa"/>
            <w:gridSpan w:val="11"/>
            <w:tcBorders>
              <w:top w:val="nil"/>
              <w:left w:val="nil"/>
              <w:bottom w:val="single" w:sz="4" w:space="0" w:color="auto"/>
              <w:right w:val="nil"/>
            </w:tcBorders>
          </w:tcPr>
          <w:p w14:paraId="52F9FA5D"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3</w:t>
            </w:r>
          </w:p>
        </w:tc>
      </w:tr>
      <w:tr w:rsidR="00C428AE" w:rsidRPr="00C428AE" w14:paraId="38F9EA5E" w14:textId="77777777" w:rsidTr="00913505">
        <w:tc>
          <w:tcPr>
            <w:tcW w:w="3621" w:type="dxa"/>
            <w:gridSpan w:val="2"/>
            <w:tcBorders>
              <w:top w:val="single" w:sz="4" w:space="0" w:color="auto"/>
              <w:left w:val="nil"/>
              <w:bottom w:val="single" w:sz="4" w:space="0" w:color="auto"/>
              <w:right w:val="nil"/>
            </w:tcBorders>
          </w:tcPr>
          <w:p w14:paraId="2A6739F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CE314IU Summer Internship</w:t>
            </w:r>
          </w:p>
        </w:tc>
        <w:tc>
          <w:tcPr>
            <w:tcW w:w="720" w:type="dxa"/>
            <w:gridSpan w:val="3"/>
            <w:tcBorders>
              <w:top w:val="single" w:sz="4" w:space="0" w:color="auto"/>
              <w:left w:val="nil"/>
              <w:bottom w:val="single" w:sz="4" w:space="0" w:color="auto"/>
              <w:right w:val="nil"/>
            </w:tcBorders>
          </w:tcPr>
          <w:p w14:paraId="5526EDBA"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w:t>
            </w:r>
          </w:p>
        </w:tc>
        <w:tc>
          <w:tcPr>
            <w:tcW w:w="4320" w:type="dxa"/>
            <w:gridSpan w:val="4"/>
            <w:tcBorders>
              <w:top w:val="single" w:sz="4" w:space="0" w:color="auto"/>
              <w:left w:val="nil"/>
              <w:bottom w:val="single" w:sz="4" w:space="0" w:color="auto"/>
              <w:right w:val="nil"/>
            </w:tcBorders>
          </w:tcPr>
          <w:p w14:paraId="517AD93A" w14:textId="77777777" w:rsidR="00C428AE" w:rsidRPr="00C428AE" w:rsidRDefault="00C428AE" w:rsidP="00913505">
            <w:pPr>
              <w:rPr>
                <w:rFonts w:asciiTheme="minorHAnsi" w:hAnsiTheme="minorHAnsi" w:cstheme="minorHAnsi"/>
                <w:sz w:val="20"/>
              </w:rPr>
            </w:pPr>
          </w:p>
        </w:tc>
        <w:tc>
          <w:tcPr>
            <w:tcW w:w="540" w:type="dxa"/>
            <w:gridSpan w:val="2"/>
            <w:tcBorders>
              <w:top w:val="single" w:sz="4" w:space="0" w:color="auto"/>
              <w:left w:val="nil"/>
              <w:bottom w:val="single" w:sz="4" w:space="0" w:color="auto"/>
              <w:right w:val="nil"/>
            </w:tcBorders>
          </w:tcPr>
          <w:p w14:paraId="70EC6C0C" w14:textId="77777777" w:rsidR="00C428AE" w:rsidRPr="00C428AE" w:rsidRDefault="00C428AE" w:rsidP="00913505">
            <w:pPr>
              <w:rPr>
                <w:rFonts w:asciiTheme="minorHAnsi" w:hAnsiTheme="minorHAnsi" w:cstheme="minorHAnsi"/>
                <w:sz w:val="20"/>
              </w:rPr>
            </w:pPr>
          </w:p>
        </w:tc>
      </w:tr>
      <w:tr w:rsidR="00C428AE" w:rsidRPr="00C428AE" w14:paraId="450EE400" w14:textId="77777777" w:rsidTr="00913505">
        <w:tc>
          <w:tcPr>
            <w:tcW w:w="9201" w:type="dxa"/>
            <w:gridSpan w:val="11"/>
            <w:tcBorders>
              <w:top w:val="single" w:sz="4" w:space="0" w:color="auto"/>
              <w:left w:val="nil"/>
              <w:bottom w:val="nil"/>
              <w:right w:val="nil"/>
            </w:tcBorders>
          </w:tcPr>
          <w:p w14:paraId="66A0E21A"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Senior Year</w:t>
            </w:r>
          </w:p>
        </w:tc>
      </w:tr>
      <w:tr w:rsidR="00C428AE" w:rsidRPr="00C428AE" w14:paraId="24044F06" w14:textId="77777777" w:rsidTr="00913505">
        <w:tc>
          <w:tcPr>
            <w:tcW w:w="4341" w:type="dxa"/>
            <w:gridSpan w:val="5"/>
            <w:tcBorders>
              <w:top w:val="nil"/>
              <w:left w:val="nil"/>
              <w:bottom w:val="single" w:sz="4" w:space="0" w:color="auto"/>
              <w:right w:val="nil"/>
            </w:tcBorders>
          </w:tcPr>
          <w:p w14:paraId="674DA4B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60" w:type="dxa"/>
            <w:gridSpan w:val="6"/>
            <w:tcBorders>
              <w:top w:val="nil"/>
              <w:left w:val="nil"/>
              <w:bottom w:val="single" w:sz="4" w:space="0" w:color="auto"/>
              <w:right w:val="nil"/>
            </w:tcBorders>
          </w:tcPr>
          <w:p w14:paraId="28B4328F"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60016CA8" w14:textId="77777777" w:rsidTr="00913505">
        <w:tc>
          <w:tcPr>
            <w:tcW w:w="1101" w:type="dxa"/>
            <w:tcBorders>
              <w:left w:val="nil"/>
              <w:bottom w:val="nil"/>
              <w:right w:val="nil"/>
            </w:tcBorders>
          </w:tcPr>
          <w:p w14:paraId="5458601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2520" w:type="dxa"/>
            <w:tcBorders>
              <w:left w:val="nil"/>
              <w:bottom w:val="nil"/>
              <w:right w:val="nil"/>
            </w:tcBorders>
            <w:vAlign w:val="center"/>
          </w:tcPr>
          <w:p w14:paraId="5D6A193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720" w:type="dxa"/>
            <w:gridSpan w:val="3"/>
            <w:tcBorders>
              <w:left w:val="nil"/>
              <w:bottom w:val="nil"/>
              <w:right w:val="nil"/>
            </w:tcBorders>
            <w:vAlign w:val="center"/>
          </w:tcPr>
          <w:p w14:paraId="4A55E67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c>
          <w:tcPr>
            <w:tcW w:w="1260" w:type="dxa"/>
            <w:gridSpan w:val="2"/>
            <w:tcBorders>
              <w:left w:val="nil"/>
              <w:bottom w:val="nil"/>
              <w:right w:val="nil"/>
            </w:tcBorders>
          </w:tcPr>
          <w:p w14:paraId="5C771F6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 _ _ _IU</w:t>
            </w:r>
          </w:p>
        </w:tc>
        <w:tc>
          <w:tcPr>
            <w:tcW w:w="3060" w:type="dxa"/>
            <w:gridSpan w:val="2"/>
            <w:tcBorders>
              <w:left w:val="nil"/>
              <w:bottom w:val="nil"/>
              <w:right w:val="nil"/>
            </w:tcBorders>
            <w:vAlign w:val="center"/>
          </w:tcPr>
          <w:p w14:paraId="60FC606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0" w:type="dxa"/>
            <w:gridSpan w:val="2"/>
            <w:tcBorders>
              <w:left w:val="nil"/>
              <w:bottom w:val="nil"/>
              <w:right w:val="nil"/>
            </w:tcBorders>
            <w:vAlign w:val="center"/>
          </w:tcPr>
          <w:p w14:paraId="4D0BFD4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75C5BEC9" w14:textId="77777777" w:rsidTr="00913505">
        <w:tc>
          <w:tcPr>
            <w:tcW w:w="1101" w:type="dxa"/>
            <w:tcBorders>
              <w:left w:val="nil"/>
              <w:bottom w:val="nil"/>
              <w:right w:val="nil"/>
            </w:tcBorders>
          </w:tcPr>
          <w:p w14:paraId="31B2424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2520" w:type="dxa"/>
            <w:tcBorders>
              <w:left w:val="nil"/>
              <w:bottom w:val="nil"/>
              <w:right w:val="nil"/>
            </w:tcBorders>
            <w:vAlign w:val="center"/>
          </w:tcPr>
          <w:p w14:paraId="1EA537B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720" w:type="dxa"/>
            <w:gridSpan w:val="3"/>
            <w:tcBorders>
              <w:left w:val="nil"/>
              <w:bottom w:val="nil"/>
              <w:right w:val="nil"/>
            </w:tcBorders>
            <w:vAlign w:val="center"/>
          </w:tcPr>
          <w:p w14:paraId="435761D7"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0" w:type="dxa"/>
            <w:gridSpan w:val="2"/>
            <w:tcBorders>
              <w:left w:val="nil"/>
              <w:bottom w:val="nil"/>
              <w:right w:val="nil"/>
            </w:tcBorders>
          </w:tcPr>
          <w:p w14:paraId="0A514056"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6A1DE4CD"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17DF8A35" w14:textId="77777777" w:rsidR="00C428AE" w:rsidRPr="00C428AE" w:rsidRDefault="00C428AE" w:rsidP="00913505">
            <w:pPr>
              <w:rPr>
                <w:rFonts w:asciiTheme="minorHAnsi" w:hAnsiTheme="minorHAnsi" w:cstheme="minorHAnsi"/>
                <w:sz w:val="20"/>
              </w:rPr>
            </w:pPr>
          </w:p>
        </w:tc>
      </w:tr>
      <w:tr w:rsidR="00C428AE" w:rsidRPr="00C428AE" w14:paraId="477F95E6" w14:textId="77777777" w:rsidTr="00913505">
        <w:tc>
          <w:tcPr>
            <w:tcW w:w="1101" w:type="dxa"/>
            <w:tcBorders>
              <w:left w:val="nil"/>
              <w:bottom w:val="nil"/>
              <w:right w:val="nil"/>
            </w:tcBorders>
          </w:tcPr>
          <w:p w14:paraId="3E35135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CE_ _ _  </w:t>
            </w:r>
          </w:p>
        </w:tc>
        <w:tc>
          <w:tcPr>
            <w:tcW w:w="2520" w:type="dxa"/>
            <w:tcBorders>
              <w:left w:val="nil"/>
              <w:bottom w:val="nil"/>
              <w:right w:val="nil"/>
            </w:tcBorders>
            <w:vAlign w:val="center"/>
          </w:tcPr>
          <w:p w14:paraId="1532CC4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 Elective </w:t>
            </w:r>
          </w:p>
        </w:tc>
        <w:tc>
          <w:tcPr>
            <w:tcW w:w="720" w:type="dxa"/>
            <w:gridSpan w:val="3"/>
            <w:tcBorders>
              <w:left w:val="nil"/>
              <w:bottom w:val="nil"/>
              <w:right w:val="nil"/>
            </w:tcBorders>
            <w:vAlign w:val="center"/>
          </w:tcPr>
          <w:p w14:paraId="58D3FFC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c>
          <w:tcPr>
            <w:tcW w:w="1260" w:type="dxa"/>
            <w:gridSpan w:val="2"/>
            <w:tcBorders>
              <w:left w:val="nil"/>
              <w:bottom w:val="nil"/>
              <w:right w:val="nil"/>
            </w:tcBorders>
          </w:tcPr>
          <w:p w14:paraId="58079D40"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3728900B"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2A2AD023" w14:textId="77777777" w:rsidR="00C428AE" w:rsidRPr="00C428AE" w:rsidRDefault="00C428AE" w:rsidP="00913505">
            <w:pPr>
              <w:rPr>
                <w:rFonts w:asciiTheme="minorHAnsi" w:hAnsiTheme="minorHAnsi" w:cstheme="minorHAnsi"/>
                <w:sz w:val="20"/>
              </w:rPr>
            </w:pPr>
          </w:p>
        </w:tc>
      </w:tr>
      <w:tr w:rsidR="00C428AE" w:rsidRPr="00C428AE" w14:paraId="2279F168" w14:textId="77777777" w:rsidTr="00913505">
        <w:tc>
          <w:tcPr>
            <w:tcW w:w="1101" w:type="dxa"/>
            <w:tcBorders>
              <w:left w:val="nil"/>
              <w:bottom w:val="nil"/>
              <w:right w:val="nil"/>
            </w:tcBorders>
          </w:tcPr>
          <w:p w14:paraId="04A6617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2520" w:type="dxa"/>
            <w:tcBorders>
              <w:left w:val="nil"/>
              <w:bottom w:val="nil"/>
              <w:right w:val="nil"/>
            </w:tcBorders>
            <w:vAlign w:val="center"/>
          </w:tcPr>
          <w:p w14:paraId="7DF5BB9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0" w:type="dxa"/>
            <w:gridSpan w:val="3"/>
            <w:tcBorders>
              <w:left w:val="nil"/>
              <w:bottom w:val="nil"/>
              <w:right w:val="nil"/>
            </w:tcBorders>
            <w:vAlign w:val="center"/>
          </w:tcPr>
          <w:p w14:paraId="572A73E2"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0" w:type="dxa"/>
            <w:gridSpan w:val="2"/>
            <w:tcBorders>
              <w:left w:val="nil"/>
              <w:bottom w:val="nil"/>
              <w:right w:val="nil"/>
            </w:tcBorders>
            <w:vAlign w:val="center"/>
          </w:tcPr>
          <w:p w14:paraId="12AC91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3060" w:type="dxa"/>
            <w:gridSpan w:val="2"/>
            <w:tcBorders>
              <w:left w:val="nil"/>
              <w:bottom w:val="nil"/>
              <w:right w:val="nil"/>
            </w:tcBorders>
          </w:tcPr>
          <w:p w14:paraId="016314A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GRADUATION THESIS</w:t>
            </w:r>
          </w:p>
        </w:tc>
        <w:tc>
          <w:tcPr>
            <w:tcW w:w="540" w:type="dxa"/>
            <w:gridSpan w:val="2"/>
            <w:tcBorders>
              <w:left w:val="nil"/>
              <w:bottom w:val="nil"/>
              <w:right w:val="nil"/>
            </w:tcBorders>
          </w:tcPr>
          <w:p w14:paraId="511B618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10</w:t>
            </w:r>
          </w:p>
        </w:tc>
      </w:tr>
      <w:tr w:rsidR="00C428AE" w:rsidRPr="00C428AE" w14:paraId="0DEC93F1" w14:textId="77777777" w:rsidTr="00913505">
        <w:tc>
          <w:tcPr>
            <w:tcW w:w="1101" w:type="dxa"/>
            <w:tcBorders>
              <w:left w:val="nil"/>
              <w:bottom w:val="nil"/>
              <w:right w:val="nil"/>
            </w:tcBorders>
            <w:vAlign w:val="center"/>
          </w:tcPr>
          <w:p w14:paraId="3B2EF4E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2520" w:type="dxa"/>
            <w:tcBorders>
              <w:left w:val="nil"/>
              <w:bottom w:val="nil"/>
              <w:right w:val="nil"/>
            </w:tcBorders>
            <w:vAlign w:val="center"/>
          </w:tcPr>
          <w:p w14:paraId="13761EC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720" w:type="dxa"/>
            <w:gridSpan w:val="3"/>
            <w:tcBorders>
              <w:left w:val="nil"/>
              <w:bottom w:val="nil"/>
              <w:right w:val="nil"/>
            </w:tcBorders>
            <w:vAlign w:val="center"/>
          </w:tcPr>
          <w:p w14:paraId="3586ADF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0ACD1DD3"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79FDDE7F"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1B4DACD8" w14:textId="77777777" w:rsidR="00C428AE" w:rsidRPr="00C428AE" w:rsidRDefault="00C428AE" w:rsidP="00913505">
            <w:pPr>
              <w:rPr>
                <w:rFonts w:asciiTheme="minorHAnsi" w:hAnsiTheme="minorHAnsi" w:cstheme="minorHAnsi"/>
                <w:sz w:val="20"/>
              </w:rPr>
            </w:pPr>
          </w:p>
        </w:tc>
      </w:tr>
      <w:tr w:rsidR="00C428AE" w:rsidRPr="00C428AE" w14:paraId="1620D361" w14:textId="77777777" w:rsidTr="00913505">
        <w:tc>
          <w:tcPr>
            <w:tcW w:w="1101" w:type="dxa"/>
            <w:tcBorders>
              <w:left w:val="nil"/>
              <w:bottom w:val="nil"/>
              <w:right w:val="nil"/>
            </w:tcBorders>
          </w:tcPr>
          <w:p w14:paraId="47F4443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2520" w:type="dxa"/>
            <w:tcBorders>
              <w:left w:val="nil"/>
              <w:bottom w:val="nil"/>
              <w:right w:val="nil"/>
            </w:tcBorders>
            <w:vAlign w:val="center"/>
          </w:tcPr>
          <w:p w14:paraId="00EAC12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r w:rsidRPr="00C428AE">
              <w:rPr>
                <w:rFonts w:asciiTheme="minorHAnsi" w:hAnsiTheme="minorHAnsi" w:cstheme="minorHAnsi"/>
                <w:sz w:val="20"/>
              </w:rPr>
              <w:tab/>
            </w:r>
          </w:p>
        </w:tc>
        <w:tc>
          <w:tcPr>
            <w:tcW w:w="720" w:type="dxa"/>
            <w:gridSpan w:val="3"/>
            <w:tcBorders>
              <w:left w:val="nil"/>
              <w:bottom w:val="nil"/>
              <w:right w:val="nil"/>
            </w:tcBorders>
            <w:vAlign w:val="center"/>
          </w:tcPr>
          <w:p w14:paraId="4900218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c>
          <w:tcPr>
            <w:tcW w:w="1260" w:type="dxa"/>
            <w:gridSpan w:val="2"/>
            <w:tcBorders>
              <w:left w:val="nil"/>
              <w:bottom w:val="nil"/>
              <w:right w:val="nil"/>
            </w:tcBorders>
          </w:tcPr>
          <w:p w14:paraId="2513DCCA"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060A0A07"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4A2F5D73" w14:textId="77777777" w:rsidR="00C428AE" w:rsidRPr="00C428AE" w:rsidRDefault="00C428AE" w:rsidP="00913505">
            <w:pPr>
              <w:rPr>
                <w:rFonts w:asciiTheme="minorHAnsi" w:hAnsiTheme="minorHAnsi" w:cstheme="minorHAnsi"/>
                <w:sz w:val="20"/>
              </w:rPr>
            </w:pPr>
          </w:p>
        </w:tc>
      </w:tr>
      <w:tr w:rsidR="00C428AE" w:rsidRPr="00C428AE" w14:paraId="7125DFF9" w14:textId="77777777" w:rsidTr="00913505">
        <w:tc>
          <w:tcPr>
            <w:tcW w:w="1101" w:type="dxa"/>
            <w:tcBorders>
              <w:left w:val="nil"/>
              <w:bottom w:val="nil"/>
              <w:right w:val="nil"/>
            </w:tcBorders>
          </w:tcPr>
          <w:p w14:paraId="0459F87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2520" w:type="dxa"/>
            <w:tcBorders>
              <w:left w:val="nil"/>
              <w:bottom w:val="nil"/>
              <w:right w:val="nil"/>
            </w:tcBorders>
            <w:vAlign w:val="center"/>
          </w:tcPr>
          <w:p w14:paraId="0A9DF15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Cs/>
                <w:kern w:val="32"/>
                <w:sz w:val="20"/>
              </w:rPr>
              <w:t>Engineering Ethics and Professional Skills</w:t>
            </w:r>
          </w:p>
        </w:tc>
        <w:tc>
          <w:tcPr>
            <w:tcW w:w="720" w:type="dxa"/>
            <w:gridSpan w:val="3"/>
            <w:tcBorders>
              <w:left w:val="nil"/>
              <w:bottom w:val="nil"/>
              <w:right w:val="nil"/>
            </w:tcBorders>
            <w:vAlign w:val="center"/>
          </w:tcPr>
          <w:p w14:paraId="6840064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7B3D6E56"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7EBEE14F"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7BD68E81" w14:textId="77777777" w:rsidR="00C428AE" w:rsidRPr="00C428AE" w:rsidRDefault="00C428AE" w:rsidP="00913505">
            <w:pPr>
              <w:rPr>
                <w:rFonts w:asciiTheme="minorHAnsi" w:hAnsiTheme="minorHAnsi" w:cstheme="minorHAnsi"/>
                <w:sz w:val="20"/>
              </w:rPr>
            </w:pPr>
          </w:p>
        </w:tc>
      </w:tr>
      <w:tr w:rsidR="00C428AE" w:rsidRPr="00C428AE" w14:paraId="3B738929" w14:textId="77777777" w:rsidTr="00913505">
        <w:tc>
          <w:tcPr>
            <w:tcW w:w="3621" w:type="dxa"/>
            <w:gridSpan w:val="2"/>
            <w:tcBorders>
              <w:top w:val="single" w:sz="4" w:space="0" w:color="auto"/>
              <w:left w:val="nil"/>
              <w:bottom w:val="single" w:sz="4" w:space="0" w:color="auto"/>
              <w:right w:val="nil"/>
            </w:tcBorders>
            <w:shd w:val="clear" w:color="auto" w:fill="D9D9D9"/>
          </w:tcPr>
          <w:p w14:paraId="550E5010"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2122525A"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20" w:type="dxa"/>
            <w:gridSpan w:val="4"/>
            <w:tcBorders>
              <w:top w:val="single" w:sz="4" w:space="0" w:color="auto"/>
              <w:left w:val="nil"/>
              <w:bottom w:val="single" w:sz="4" w:space="0" w:color="auto"/>
              <w:right w:val="nil"/>
            </w:tcBorders>
            <w:shd w:val="clear" w:color="auto" w:fill="D9D9D9"/>
          </w:tcPr>
          <w:p w14:paraId="3CBE06AF"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6113460F"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r>
    </w:tbl>
    <w:p w14:paraId="032D4CE0" w14:textId="77777777" w:rsidR="00C428AE" w:rsidRDefault="00C428AE" w:rsidP="00C428AE">
      <w:pPr>
        <w:pStyle w:val="ListParagraph"/>
        <w:tabs>
          <w:tab w:val="left" w:pos="720"/>
        </w:tabs>
        <w:spacing w:before="120" w:after="120" w:line="276" w:lineRule="auto"/>
        <w:ind w:left="735"/>
        <w:contextualSpacing w:val="0"/>
        <w:jc w:val="both"/>
        <w:rPr>
          <w:rFonts w:asciiTheme="minorHAnsi" w:hAnsiTheme="minorHAnsi" w:cstheme="minorHAnsi"/>
          <w:b/>
          <w:bCs/>
          <w:i/>
          <w:iCs/>
          <w:color w:val="000000"/>
          <w:sz w:val="24"/>
          <w:szCs w:val="24"/>
        </w:rPr>
      </w:pPr>
    </w:p>
    <w:p w14:paraId="540896F0" w14:textId="158070B0" w:rsidR="00C428AE" w:rsidRPr="00294D5F" w:rsidRDefault="00C428AE" w:rsidP="00C428AE">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Curriculum for students of English </w:t>
      </w:r>
      <w:r>
        <w:rPr>
          <w:rFonts w:asciiTheme="minorHAnsi" w:hAnsiTheme="minorHAnsi" w:cstheme="minorHAnsi"/>
          <w:b/>
          <w:bCs/>
          <w:i/>
          <w:iCs/>
          <w:color w:val="000000"/>
          <w:sz w:val="24"/>
          <w:szCs w:val="24"/>
        </w:rPr>
        <w:t>level</w:t>
      </w:r>
      <w:r w:rsidRPr="00C428AE">
        <w:rPr>
          <w:rFonts w:asciiTheme="minorHAnsi" w:hAnsiTheme="minorHAnsi" w:cstheme="minorHAnsi"/>
          <w:b/>
          <w:bCs/>
          <w:i/>
          <w:iCs/>
          <w:color w:val="000000"/>
          <w:sz w:val="24"/>
          <w:szCs w:val="24"/>
        </w:rPr>
        <w:t xml:space="preserve"> IE2</w:t>
      </w:r>
      <w:r>
        <w:rPr>
          <w:rFonts w:asciiTheme="minorHAnsi" w:hAnsiTheme="minorHAnsi" w:cstheme="minorHAnsi"/>
          <w:b/>
          <w:bCs/>
          <w:i/>
          <w:iCs/>
          <w:color w:val="000000"/>
          <w:sz w:val="24"/>
          <w:szCs w:val="24"/>
        </w:rPr>
        <w:t>-IE2</w:t>
      </w:r>
      <w:r w:rsidRPr="00C428AE">
        <w:rPr>
          <w:rFonts w:asciiTheme="minorHAnsi" w:hAnsiTheme="minorHAnsi" w:cstheme="minorHAnsi"/>
          <w:b/>
          <w:bCs/>
          <w:i/>
          <w:iCs/>
          <w:color w:val="000000"/>
          <w:sz w:val="24"/>
          <w:szCs w:val="24"/>
        </w:rPr>
        <w:t xml:space="preserve"> (IELTS 5.0/ TOEFL iBT 46-60)</w:t>
      </w:r>
    </w:p>
    <w:p w14:paraId="68935039" w14:textId="267E98A6" w:rsidR="00C428AE" w:rsidRPr="00294D5F"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Total credits: </w:t>
      </w:r>
      <w:r>
        <w:rPr>
          <w:rFonts w:asciiTheme="minorHAnsi" w:hAnsiTheme="minorHAnsi" w:cstheme="minorHAnsi"/>
          <w:sz w:val="24"/>
          <w:szCs w:val="24"/>
        </w:rPr>
        <w:t>184</w:t>
      </w:r>
      <w:r w:rsidRPr="00294D5F">
        <w:rPr>
          <w:rFonts w:asciiTheme="minorHAnsi" w:hAnsiTheme="minorHAnsi" w:cstheme="minorHAnsi"/>
          <w:sz w:val="24"/>
          <w:szCs w:val="24"/>
        </w:rPr>
        <w:t xml:space="preserve"> </w:t>
      </w:r>
    </w:p>
    <w:p w14:paraId="76798F25" w14:textId="77777777" w:rsidR="00C428AE"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201" w:type="dxa"/>
        <w:tblLayout w:type="fixed"/>
        <w:tblLook w:val="01E0" w:firstRow="1" w:lastRow="1" w:firstColumn="1" w:lastColumn="1" w:noHBand="0" w:noVBand="0"/>
      </w:tblPr>
      <w:tblGrid>
        <w:gridCol w:w="1101"/>
        <w:gridCol w:w="2520"/>
        <w:gridCol w:w="667"/>
        <w:gridCol w:w="29"/>
        <w:gridCol w:w="24"/>
        <w:gridCol w:w="1080"/>
        <w:gridCol w:w="180"/>
        <w:gridCol w:w="2946"/>
        <w:gridCol w:w="114"/>
        <w:gridCol w:w="428"/>
        <w:gridCol w:w="112"/>
      </w:tblGrid>
      <w:tr w:rsidR="00C428AE" w:rsidRPr="00C428AE" w14:paraId="6BC9DDD1" w14:textId="77777777" w:rsidTr="00913505">
        <w:trPr>
          <w:gridAfter w:val="1"/>
          <w:wAfter w:w="112" w:type="dxa"/>
        </w:trPr>
        <w:tc>
          <w:tcPr>
            <w:tcW w:w="9089" w:type="dxa"/>
            <w:gridSpan w:val="10"/>
            <w:tcBorders>
              <w:top w:val="single" w:sz="4" w:space="0" w:color="auto"/>
              <w:left w:val="nil"/>
              <w:bottom w:val="nil"/>
              <w:right w:val="nil"/>
            </w:tcBorders>
          </w:tcPr>
          <w:p w14:paraId="6FAD70B6"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60AD88C4" w14:textId="77777777" w:rsidTr="00913505">
        <w:trPr>
          <w:gridAfter w:val="1"/>
          <w:wAfter w:w="112" w:type="dxa"/>
        </w:trPr>
        <w:tc>
          <w:tcPr>
            <w:tcW w:w="4288" w:type="dxa"/>
            <w:gridSpan w:val="3"/>
            <w:tcBorders>
              <w:top w:val="nil"/>
              <w:left w:val="nil"/>
              <w:bottom w:val="single" w:sz="4" w:space="0" w:color="auto"/>
              <w:right w:val="nil"/>
            </w:tcBorders>
          </w:tcPr>
          <w:p w14:paraId="3A4F83C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801" w:type="dxa"/>
            <w:gridSpan w:val="7"/>
            <w:tcBorders>
              <w:top w:val="nil"/>
              <w:left w:val="nil"/>
              <w:bottom w:val="single" w:sz="4" w:space="0" w:color="auto"/>
              <w:right w:val="nil"/>
            </w:tcBorders>
          </w:tcPr>
          <w:p w14:paraId="177E3B16"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42488B36" w14:textId="77777777" w:rsidTr="00913505">
        <w:trPr>
          <w:gridAfter w:val="1"/>
          <w:wAfter w:w="112" w:type="dxa"/>
        </w:trPr>
        <w:tc>
          <w:tcPr>
            <w:tcW w:w="1101" w:type="dxa"/>
            <w:tcBorders>
              <w:left w:val="nil"/>
              <w:right w:val="nil"/>
            </w:tcBorders>
            <w:vAlign w:val="center"/>
          </w:tcPr>
          <w:p w14:paraId="7C64B5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w:t>
            </w:r>
          </w:p>
        </w:tc>
        <w:tc>
          <w:tcPr>
            <w:tcW w:w="2520" w:type="dxa"/>
            <w:tcBorders>
              <w:left w:val="nil"/>
              <w:right w:val="nil"/>
            </w:tcBorders>
            <w:vAlign w:val="center"/>
          </w:tcPr>
          <w:p w14:paraId="3EA210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7" w:type="dxa"/>
            <w:tcBorders>
              <w:left w:val="nil"/>
              <w:right w:val="nil"/>
            </w:tcBorders>
            <w:vAlign w:val="center"/>
          </w:tcPr>
          <w:p w14:paraId="6A681B1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3" w:type="dxa"/>
            <w:gridSpan w:val="3"/>
            <w:tcBorders>
              <w:left w:val="nil"/>
              <w:right w:val="nil"/>
            </w:tcBorders>
            <w:vAlign w:val="center"/>
          </w:tcPr>
          <w:p w14:paraId="36E5112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EN007IU</w:t>
            </w:r>
          </w:p>
          <w:p w14:paraId="0CD1164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EN008IU</w:t>
            </w:r>
          </w:p>
        </w:tc>
        <w:tc>
          <w:tcPr>
            <w:tcW w:w="3126" w:type="dxa"/>
            <w:gridSpan w:val="2"/>
            <w:tcBorders>
              <w:left w:val="nil"/>
              <w:right w:val="nil"/>
            </w:tcBorders>
            <w:vAlign w:val="center"/>
          </w:tcPr>
          <w:p w14:paraId="4C4FC8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AE1 </w:t>
            </w:r>
          </w:p>
          <w:p w14:paraId="2BBF5D4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Listening AE1   </w:t>
            </w:r>
          </w:p>
        </w:tc>
        <w:tc>
          <w:tcPr>
            <w:tcW w:w="542" w:type="dxa"/>
            <w:gridSpan w:val="2"/>
            <w:tcBorders>
              <w:left w:val="nil"/>
              <w:right w:val="nil"/>
            </w:tcBorders>
            <w:vAlign w:val="center"/>
          </w:tcPr>
          <w:p w14:paraId="676990E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57E9E0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1823A2E5" w14:textId="77777777" w:rsidTr="00913505">
        <w:trPr>
          <w:gridAfter w:val="1"/>
          <w:wAfter w:w="112" w:type="dxa"/>
        </w:trPr>
        <w:tc>
          <w:tcPr>
            <w:tcW w:w="1101" w:type="dxa"/>
            <w:tcBorders>
              <w:left w:val="nil"/>
              <w:right w:val="nil"/>
            </w:tcBorders>
            <w:vAlign w:val="center"/>
          </w:tcPr>
          <w:p w14:paraId="741171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ENTP02-1</w:t>
            </w:r>
          </w:p>
        </w:tc>
        <w:tc>
          <w:tcPr>
            <w:tcW w:w="2520" w:type="dxa"/>
            <w:tcBorders>
              <w:left w:val="nil"/>
              <w:right w:val="nil"/>
            </w:tcBorders>
            <w:vAlign w:val="center"/>
          </w:tcPr>
          <w:p w14:paraId="5C2B092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7" w:type="dxa"/>
            <w:tcBorders>
              <w:left w:val="nil"/>
              <w:right w:val="nil"/>
            </w:tcBorders>
            <w:vAlign w:val="center"/>
          </w:tcPr>
          <w:p w14:paraId="7A0A890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3" w:type="dxa"/>
            <w:gridSpan w:val="3"/>
            <w:tcBorders>
              <w:top w:val="nil"/>
              <w:left w:val="nil"/>
              <w:right w:val="nil"/>
            </w:tcBorders>
            <w:vAlign w:val="center"/>
          </w:tcPr>
          <w:p w14:paraId="0137174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MA003IU</w:t>
            </w:r>
          </w:p>
        </w:tc>
        <w:tc>
          <w:tcPr>
            <w:tcW w:w="3126" w:type="dxa"/>
            <w:gridSpan w:val="2"/>
            <w:tcBorders>
              <w:top w:val="nil"/>
              <w:left w:val="nil"/>
              <w:right w:val="nil"/>
            </w:tcBorders>
            <w:vAlign w:val="center"/>
          </w:tcPr>
          <w:p w14:paraId="3983C01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2</w:t>
            </w:r>
          </w:p>
        </w:tc>
        <w:tc>
          <w:tcPr>
            <w:tcW w:w="542" w:type="dxa"/>
            <w:gridSpan w:val="2"/>
            <w:tcBorders>
              <w:top w:val="nil"/>
              <w:left w:val="nil"/>
              <w:right w:val="nil"/>
            </w:tcBorders>
            <w:vAlign w:val="center"/>
          </w:tcPr>
          <w:p w14:paraId="0E6D74B9"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4</w:t>
            </w:r>
          </w:p>
        </w:tc>
      </w:tr>
      <w:tr w:rsidR="00C428AE" w:rsidRPr="00C428AE" w14:paraId="6CE23113" w14:textId="77777777" w:rsidTr="00913505">
        <w:trPr>
          <w:gridAfter w:val="1"/>
          <w:wAfter w:w="112" w:type="dxa"/>
        </w:trPr>
        <w:tc>
          <w:tcPr>
            <w:tcW w:w="1101" w:type="dxa"/>
            <w:tcBorders>
              <w:top w:val="nil"/>
              <w:left w:val="nil"/>
              <w:right w:val="nil"/>
            </w:tcBorders>
            <w:vAlign w:val="center"/>
          </w:tcPr>
          <w:p w14:paraId="2A2CDBD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MA001IU</w:t>
            </w:r>
          </w:p>
        </w:tc>
        <w:tc>
          <w:tcPr>
            <w:tcW w:w="2520" w:type="dxa"/>
            <w:tcBorders>
              <w:top w:val="nil"/>
              <w:left w:val="nil"/>
              <w:right w:val="nil"/>
            </w:tcBorders>
            <w:vAlign w:val="center"/>
          </w:tcPr>
          <w:p w14:paraId="15F9DCB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667" w:type="dxa"/>
            <w:tcBorders>
              <w:top w:val="nil"/>
              <w:left w:val="nil"/>
              <w:right w:val="nil"/>
            </w:tcBorders>
            <w:vAlign w:val="center"/>
          </w:tcPr>
          <w:p w14:paraId="2D94E84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4</w:t>
            </w:r>
          </w:p>
        </w:tc>
        <w:tc>
          <w:tcPr>
            <w:tcW w:w="1133" w:type="dxa"/>
            <w:gridSpan w:val="3"/>
            <w:tcBorders>
              <w:left w:val="nil"/>
              <w:right w:val="nil"/>
            </w:tcBorders>
          </w:tcPr>
          <w:p w14:paraId="44A0453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PE015IU</w:t>
            </w:r>
          </w:p>
        </w:tc>
        <w:tc>
          <w:tcPr>
            <w:tcW w:w="3126" w:type="dxa"/>
            <w:gridSpan w:val="2"/>
            <w:tcBorders>
              <w:left w:val="nil"/>
              <w:right w:val="nil"/>
            </w:tcBorders>
          </w:tcPr>
          <w:p w14:paraId="538CED4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Philosophy of Marxism and Leninism   </w:t>
            </w:r>
          </w:p>
        </w:tc>
        <w:tc>
          <w:tcPr>
            <w:tcW w:w="542" w:type="dxa"/>
            <w:gridSpan w:val="2"/>
            <w:tcBorders>
              <w:left w:val="nil"/>
              <w:right w:val="nil"/>
            </w:tcBorders>
            <w:vAlign w:val="center"/>
          </w:tcPr>
          <w:p w14:paraId="6077BED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855BF8E" w14:textId="77777777" w:rsidTr="00913505">
        <w:trPr>
          <w:gridAfter w:val="1"/>
          <w:wAfter w:w="112" w:type="dxa"/>
          <w:trHeight w:val="287"/>
        </w:trPr>
        <w:tc>
          <w:tcPr>
            <w:tcW w:w="1101" w:type="dxa"/>
            <w:tcBorders>
              <w:left w:val="nil"/>
              <w:right w:val="nil"/>
            </w:tcBorders>
          </w:tcPr>
          <w:p w14:paraId="3C818B5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2520" w:type="dxa"/>
            <w:tcBorders>
              <w:left w:val="nil"/>
              <w:right w:val="nil"/>
            </w:tcBorders>
          </w:tcPr>
          <w:p w14:paraId="50CBF9C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667" w:type="dxa"/>
            <w:tcBorders>
              <w:left w:val="nil"/>
              <w:right w:val="nil"/>
            </w:tcBorders>
            <w:vAlign w:val="center"/>
          </w:tcPr>
          <w:p w14:paraId="3C3AFBD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133" w:type="dxa"/>
            <w:gridSpan w:val="3"/>
          </w:tcPr>
          <w:p w14:paraId="3DDC8D8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PE016IU</w:t>
            </w:r>
          </w:p>
        </w:tc>
        <w:tc>
          <w:tcPr>
            <w:tcW w:w="3126" w:type="dxa"/>
            <w:gridSpan w:val="2"/>
          </w:tcPr>
          <w:p w14:paraId="512E116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economics of Marxism and Leninism                 </w:t>
            </w:r>
          </w:p>
        </w:tc>
        <w:tc>
          <w:tcPr>
            <w:tcW w:w="542" w:type="dxa"/>
            <w:gridSpan w:val="2"/>
            <w:tcBorders>
              <w:right w:val="nil"/>
            </w:tcBorders>
            <w:vAlign w:val="center"/>
          </w:tcPr>
          <w:p w14:paraId="6F5EF1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BB9DB03" w14:textId="77777777" w:rsidTr="00913505">
        <w:trPr>
          <w:gridBefore w:val="1"/>
          <w:gridAfter w:val="1"/>
          <w:wBefore w:w="1101" w:type="dxa"/>
          <w:wAfter w:w="112" w:type="dxa"/>
          <w:trHeight w:val="270"/>
        </w:trPr>
        <w:tc>
          <w:tcPr>
            <w:tcW w:w="2520" w:type="dxa"/>
            <w:tcBorders>
              <w:left w:val="nil"/>
            </w:tcBorders>
          </w:tcPr>
          <w:p w14:paraId="7CA27D87" w14:textId="77777777" w:rsidR="00C428AE" w:rsidRPr="00C428AE" w:rsidRDefault="00C428AE" w:rsidP="00913505">
            <w:pPr>
              <w:jc w:val="center"/>
              <w:rPr>
                <w:rFonts w:asciiTheme="minorHAnsi" w:hAnsiTheme="minorHAnsi" w:cstheme="minorHAnsi"/>
                <w:sz w:val="20"/>
              </w:rPr>
            </w:pPr>
          </w:p>
        </w:tc>
        <w:tc>
          <w:tcPr>
            <w:tcW w:w="667" w:type="dxa"/>
            <w:vAlign w:val="center"/>
          </w:tcPr>
          <w:p w14:paraId="00B6A72C"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7A37F1A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CH011IU</w:t>
            </w:r>
          </w:p>
        </w:tc>
        <w:tc>
          <w:tcPr>
            <w:tcW w:w="3126" w:type="dxa"/>
            <w:gridSpan w:val="2"/>
            <w:vAlign w:val="center"/>
          </w:tcPr>
          <w:p w14:paraId="4F3EE6D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542" w:type="dxa"/>
            <w:gridSpan w:val="2"/>
            <w:tcBorders>
              <w:right w:val="nil"/>
            </w:tcBorders>
            <w:vAlign w:val="center"/>
          </w:tcPr>
          <w:p w14:paraId="3B29C00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A1B0DEA" w14:textId="77777777" w:rsidTr="00913505">
        <w:trPr>
          <w:gridBefore w:val="1"/>
          <w:gridAfter w:val="1"/>
          <w:wBefore w:w="1101" w:type="dxa"/>
          <w:wAfter w:w="112" w:type="dxa"/>
          <w:trHeight w:val="260"/>
        </w:trPr>
        <w:tc>
          <w:tcPr>
            <w:tcW w:w="2520" w:type="dxa"/>
            <w:tcBorders>
              <w:left w:val="nil"/>
            </w:tcBorders>
            <w:vAlign w:val="center"/>
          </w:tcPr>
          <w:p w14:paraId="3413DA95" w14:textId="77777777" w:rsidR="00C428AE" w:rsidRPr="00C428AE" w:rsidRDefault="00C428AE" w:rsidP="00913505">
            <w:pPr>
              <w:rPr>
                <w:rFonts w:asciiTheme="minorHAnsi" w:hAnsiTheme="minorHAnsi" w:cstheme="minorHAnsi"/>
                <w:sz w:val="20"/>
              </w:rPr>
            </w:pPr>
          </w:p>
        </w:tc>
        <w:tc>
          <w:tcPr>
            <w:tcW w:w="667" w:type="dxa"/>
            <w:vAlign w:val="center"/>
          </w:tcPr>
          <w:p w14:paraId="78B54D75"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5E697E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CE101IU</w:t>
            </w:r>
          </w:p>
        </w:tc>
        <w:tc>
          <w:tcPr>
            <w:tcW w:w="3126" w:type="dxa"/>
            <w:gridSpan w:val="2"/>
            <w:vAlign w:val="center"/>
          </w:tcPr>
          <w:p w14:paraId="102ED3A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 static</w:t>
            </w:r>
          </w:p>
        </w:tc>
        <w:tc>
          <w:tcPr>
            <w:tcW w:w="542" w:type="dxa"/>
            <w:gridSpan w:val="2"/>
            <w:tcBorders>
              <w:right w:val="nil"/>
            </w:tcBorders>
            <w:vAlign w:val="center"/>
          </w:tcPr>
          <w:p w14:paraId="6F7B593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A9857BE" w14:textId="77777777" w:rsidTr="00913505">
        <w:trPr>
          <w:gridBefore w:val="1"/>
          <w:gridAfter w:val="1"/>
          <w:wBefore w:w="1101" w:type="dxa"/>
          <w:wAfter w:w="112" w:type="dxa"/>
          <w:trHeight w:val="260"/>
        </w:trPr>
        <w:tc>
          <w:tcPr>
            <w:tcW w:w="2520" w:type="dxa"/>
            <w:tcBorders>
              <w:left w:val="nil"/>
            </w:tcBorders>
            <w:vAlign w:val="center"/>
          </w:tcPr>
          <w:p w14:paraId="2AF1AFFD" w14:textId="77777777" w:rsidR="00C428AE" w:rsidRPr="00C428AE" w:rsidRDefault="00C428AE" w:rsidP="00913505">
            <w:pPr>
              <w:rPr>
                <w:rFonts w:asciiTheme="minorHAnsi" w:hAnsiTheme="minorHAnsi" w:cstheme="minorHAnsi"/>
                <w:sz w:val="20"/>
              </w:rPr>
            </w:pPr>
          </w:p>
        </w:tc>
        <w:tc>
          <w:tcPr>
            <w:tcW w:w="667" w:type="dxa"/>
            <w:vAlign w:val="center"/>
          </w:tcPr>
          <w:p w14:paraId="14F9388E" w14:textId="77777777" w:rsidR="00C428AE" w:rsidRPr="00C428AE" w:rsidRDefault="00C428AE" w:rsidP="00913505">
            <w:pPr>
              <w:jc w:val="center"/>
              <w:rPr>
                <w:rFonts w:asciiTheme="minorHAnsi" w:hAnsiTheme="minorHAnsi" w:cstheme="minorHAnsi"/>
                <w:sz w:val="20"/>
              </w:rPr>
            </w:pPr>
          </w:p>
        </w:tc>
        <w:tc>
          <w:tcPr>
            <w:tcW w:w="1133" w:type="dxa"/>
            <w:gridSpan w:val="3"/>
          </w:tcPr>
          <w:p w14:paraId="37FB698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3126" w:type="dxa"/>
            <w:gridSpan w:val="2"/>
          </w:tcPr>
          <w:p w14:paraId="430CB7B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542" w:type="dxa"/>
            <w:gridSpan w:val="2"/>
            <w:tcBorders>
              <w:right w:val="nil"/>
            </w:tcBorders>
            <w:vAlign w:val="center"/>
          </w:tcPr>
          <w:p w14:paraId="59EFABA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306B021D" w14:textId="77777777" w:rsidTr="00913505">
        <w:trPr>
          <w:gridBefore w:val="1"/>
          <w:gridAfter w:val="1"/>
          <w:wBefore w:w="1101" w:type="dxa"/>
          <w:wAfter w:w="112" w:type="dxa"/>
          <w:trHeight w:val="260"/>
        </w:trPr>
        <w:tc>
          <w:tcPr>
            <w:tcW w:w="2520" w:type="dxa"/>
            <w:tcBorders>
              <w:left w:val="nil"/>
            </w:tcBorders>
            <w:vAlign w:val="center"/>
          </w:tcPr>
          <w:p w14:paraId="216AF176" w14:textId="77777777" w:rsidR="00C428AE" w:rsidRPr="00C428AE" w:rsidRDefault="00C428AE" w:rsidP="00913505">
            <w:pPr>
              <w:rPr>
                <w:rFonts w:asciiTheme="minorHAnsi" w:hAnsiTheme="minorHAnsi" w:cstheme="minorHAnsi"/>
                <w:sz w:val="20"/>
              </w:rPr>
            </w:pPr>
          </w:p>
        </w:tc>
        <w:tc>
          <w:tcPr>
            <w:tcW w:w="667" w:type="dxa"/>
            <w:vAlign w:val="center"/>
          </w:tcPr>
          <w:p w14:paraId="1EBE02C0" w14:textId="77777777" w:rsidR="00C428AE" w:rsidRPr="00C428AE" w:rsidRDefault="00C428AE" w:rsidP="00913505">
            <w:pPr>
              <w:jc w:val="center"/>
              <w:rPr>
                <w:rFonts w:asciiTheme="minorHAnsi" w:hAnsiTheme="minorHAnsi" w:cstheme="minorHAnsi"/>
                <w:sz w:val="20"/>
              </w:rPr>
            </w:pPr>
          </w:p>
        </w:tc>
        <w:tc>
          <w:tcPr>
            <w:tcW w:w="1133" w:type="dxa"/>
            <w:gridSpan w:val="3"/>
            <w:vAlign w:val="center"/>
          </w:tcPr>
          <w:p w14:paraId="7A7C532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3126" w:type="dxa"/>
            <w:gridSpan w:val="2"/>
            <w:vAlign w:val="center"/>
          </w:tcPr>
          <w:p w14:paraId="0E8E92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542" w:type="dxa"/>
            <w:gridSpan w:val="2"/>
            <w:tcBorders>
              <w:right w:val="nil"/>
            </w:tcBorders>
          </w:tcPr>
          <w:p w14:paraId="0E9CCC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12331A6" w14:textId="77777777" w:rsidTr="00913505">
        <w:trPr>
          <w:gridAfter w:val="1"/>
          <w:wAfter w:w="112" w:type="dxa"/>
        </w:trPr>
        <w:tc>
          <w:tcPr>
            <w:tcW w:w="3621" w:type="dxa"/>
            <w:gridSpan w:val="2"/>
            <w:tcBorders>
              <w:top w:val="single" w:sz="4" w:space="0" w:color="auto"/>
              <w:left w:val="nil"/>
              <w:bottom w:val="single" w:sz="4" w:space="0" w:color="auto"/>
              <w:right w:val="nil"/>
            </w:tcBorders>
            <w:shd w:val="clear" w:color="auto" w:fill="D9D9D9"/>
          </w:tcPr>
          <w:p w14:paraId="143CDA3F"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667" w:type="dxa"/>
            <w:tcBorders>
              <w:top w:val="single" w:sz="4" w:space="0" w:color="auto"/>
              <w:left w:val="nil"/>
              <w:bottom w:val="single" w:sz="4" w:space="0" w:color="auto"/>
              <w:right w:val="nil"/>
            </w:tcBorders>
            <w:shd w:val="clear" w:color="auto" w:fill="D9D9D9"/>
          </w:tcPr>
          <w:p w14:paraId="7D8D4FD7"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33</w:t>
            </w:r>
          </w:p>
        </w:tc>
        <w:tc>
          <w:tcPr>
            <w:tcW w:w="4259" w:type="dxa"/>
            <w:gridSpan w:val="5"/>
            <w:tcBorders>
              <w:top w:val="single" w:sz="4" w:space="0" w:color="auto"/>
              <w:left w:val="nil"/>
              <w:bottom w:val="single" w:sz="4" w:space="0" w:color="auto"/>
              <w:right w:val="nil"/>
            </w:tcBorders>
            <w:shd w:val="clear" w:color="auto" w:fill="D9D9D9"/>
          </w:tcPr>
          <w:p w14:paraId="313CEAB6"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0905087C"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1D62C872" w14:textId="77777777" w:rsidTr="00913505">
        <w:trPr>
          <w:gridAfter w:val="1"/>
          <w:wAfter w:w="112" w:type="dxa"/>
        </w:trPr>
        <w:tc>
          <w:tcPr>
            <w:tcW w:w="9089" w:type="dxa"/>
            <w:gridSpan w:val="10"/>
            <w:tcBorders>
              <w:top w:val="single" w:sz="4" w:space="0" w:color="auto"/>
              <w:left w:val="nil"/>
              <w:bottom w:val="nil"/>
              <w:right w:val="nil"/>
            </w:tcBorders>
          </w:tcPr>
          <w:p w14:paraId="5E347469"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1</w:t>
            </w:r>
          </w:p>
        </w:tc>
      </w:tr>
      <w:tr w:rsidR="00C428AE" w:rsidRPr="00C428AE" w14:paraId="3B7383CA" w14:textId="77777777" w:rsidTr="00913505">
        <w:trPr>
          <w:gridAfter w:val="1"/>
          <w:wAfter w:w="112" w:type="dxa"/>
        </w:trPr>
        <w:tc>
          <w:tcPr>
            <w:tcW w:w="3621" w:type="dxa"/>
            <w:gridSpan w:val="2"/>
            <w:tcBorders>
              <w:top w:val="nil"/>
              <w:left w:val="nil"/>
              <w:bottom w:val="single" w:sz="4" w:space="0" w:color="auto"/>
              <w:right w:val="nil"/>
            </w:tcBorders>
          </w:tcPr>
          <w:p w14:paraId="71B0914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1DC174A2" w14:textId="77777777" w:rsidR="00C428AE" w:rsidRPr="00C428AE" w:rsidRDefault="00C428AE" w:rsidP="00C428AE">
            <w:pPr>
              <w:numPr>
                <w:ilvl w:val="0"/>
                <w:numId w:val="28"/>
              </w:numPr>
              <w:jc w:val="both"/>
              <w:rPr>
                <w:rFonts w:asciiTheme="minorHAnsi" w:hAnsiTheme="minorHAnsi" w:cstheme="minorHAnsi"/>
                <w:sz w:val="20"/>
              </w:rPr>
            </w:pPr>
            <w:r w:rsidRPr="00C428AE">
              <w:rPr>
                <w:rFonts w:asciiTheme="minorHAnsi" w:hAnsiTheme="minorHAnsi" w:cstheme="minorHAnsi"/>
                <w:sz w:val="20"/>
              </w:rPr>
              <w:t>PE017IU   Scientific socialism (2)</w:t>
            </w:r>
          </w:p>
          <w:p w14:paraId="21A434CF"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 xml:space="preserve">PH013IU </w:t>
            </w:r>
            <w:r w:rsidRPr="00C428AE">
              <w:rPr>
                <w:rFonts w:asciiTheme="minorHAnsi" w:hAnsiTheme="minorHAnsi" w:cstheme="minorHAnsi"/>
                <w:sz w:val="20"/>
              </w:rPr>
              <w:t>Physics 1 (</w:t>
            </w:r>
            <w:r w:rsidRPr="00C428AE">
              <w:rPr>
                <w:rFonts w:asciiTheme="minorHAnsi" w:hAnsiTheme="minorHAnsi" w:cstheme="minorHAnsi"/>
                <w:sz w:val="20"/>
                <w:lang w:val="en-AU"/>
              </w:rPr>
              <w:t>2)</w:t>
            </w:r>
          </w:p>
          <w:p w14:paraId="338AA764"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lastRenderedPageBreak/>
              <w:t>P</w:t>
            </w:r>
            <w:r w:rsidRPr="00C428AE">
              <w:rPr>
                <w:rFonts w:asciiTheme="minorHAnsi" w:hAnsiTheme="minorHAnsi" w:cstheme="minorHAnsi"/>
                <w:sz w:val="20"/>
              </w:rPr>
              <w:t>H014IU</w:t>
            </w:r>
            <w:r w:rsidRPr="00C428AE">
              <w:rPr>
                <w:rFonts w:asciiTheme="minorHAnsi" w:hAnsiTheme="minorHAnsi" w:cstheme="minorHAnsi"/>
                <w:sz w:val="20"/>
                <w:lang w:val="en-AU"/>
              </w:rPr>
              <w:t xml:space="preserve"> </w:t>
            </w:r>
            <w:r w:rsidRPr="00C428AE">
              <w:rPr>
                <w:rFonts w:asciiTheme="minorHAnsi" w:hAnsiTheme="minorHAnsi" w:cstheme="minorHAnsi"/>
                <w:sz w:val="20"/>
              </w:rPr>
              <w:t>Physics 2 (2)</w:t>
            </w:r>
          </w:p>
          <w:p w14:paraId="69447806"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rPr>
              <w:t>MA024IU Differential Equations (4)</w:t>
            </w:r>
          </w:p>
        </w:tc>
        <w:tc>
          <w:tcPr>
            <w:tcW w:w="696" w:type="dxa"/>
            <w:gridSpan w:val="2"/>
            <w:tcBorders>
              <w:top w:val="nil"/>
              <w:left w:val="nil"/>
              <w:bottom w:val="single" w:sz="4" w:space="0" w:color="auto"/>
              <w:right w:val="nil"/>
            </w:tcBorders>
            <w:vAlign w:val="center"/>
          </w:tcPr>
          <w:p w14:paraId="02BD7013"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lastRenderedPageBreak/>
              <w:t>10</w:t>
            </w:r>
          </w:p>
        </w:tc>
        <w:tc>
          <w:tcPr>
            <w:tcW w:w="4230" w:type="dxa"/>
            <w:gridSpan w:val="4"/>
            <w:tcBorders>
              <w:top w:val="nil"/>
              <w:left w:val="nil"/>
              <w:bottom w:val="single" w:sz="4" w:space="0" w:color="auto"/>
              <w:right w:val="nil"/>
            </w:tcBorders>
          </w:tcPr>
          <w:p w14:paraId="38813FFA" w14:textId="77777777" w:rsidR="00C428AE" w:rsidRPr="00C428AE" w:rsidRDefault="00C428AE" w:rsidP="00913505">
            <w:pPr>
              <w:rPr>
                <w:rFonts w:asciiTheme="minorHAnsi" w:hAnsiTheme="minorHAnsi" w:cstheme="minorHAnsi"/>
                <w:sz w:val="20"/>
              </w:rPr>
            </w:pPr>
          </w:p>
        </w:tc>
        <w:tc>
          <w:tcPr>
            <w:tcW w:w="542" w:type="dxa"/>
            <w:gridSpan w:val="2"/>
            <w:tcBorders>
              <w:top w:val="nil"/>
              <w:left w:val="nil"/>
              <w:bottom w:val="single" w:sz="4" w:space="0" w:color="auto"/>
              <w:right w:val="nil"/>
            </w:tcBorders>
          </w:tcPr>
          <w:p w14:paraId="518020B4" w14:textId="77777777" w:rsidR="00C428AE" w:rsidRPr="00C428AE" w:rsidRDefault="00C428AE" w:rsidP="00913505">
            <w:pPr>
              <w:rPr>
                <w:rFonts w:asciiTheme="minorHAnsi" w:hAnsiTheme="minorHAnsi" w:cstheme="minorHAnsi"/>
                <w:sz w:val="20"/>
              </w:rPr>
            </w:pPr>
          </w:p>
        </w:tc>
      </w:tr>
      <w:tr w:rsidR="00C428AE" w:rsidRPr="00C428AE" w14:paraId="125AFF0A" w14:textId="77777777" w:rsidTr="00913505">
        <w:tc>
          <w:tcPr>
            <w:tcW w:w="9201" w:type="dxa"/>
            <w:gridSpan w:val="11"/>
            <w:tcBorders>
              <w:top w:val="single" w:sz="4" w:space="0" w:color="auto"/>
              <w:left w:val="nil"/>
              <w:bottom w:val="nil"/>
              <w:right w:val="nil"/>
            </w:tcBorders>
          </w:tcPr>
          <w:p w14:paraId="5993B386"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7D3EB8F2" w14:textId="77777777" w:rsidTr="00913505">
        <w:tc>
          <w:tcPr>
            <w:tcW w:w="4341" w:type="dxa"/>
            <w:gridSpan w:val="5"/>
            <w:tcBorders>
              <w:top w:val="nil"/>
              <w:left w:val="nil"/>
              <w:bottom w:val="single" w:sz="4" w:space="0" w:color="auto"/>
              <w:right w:val="nil"/>
            </w:tcBorders>
          </w:tcPr>
          <w:p w14:paraId="47F6D09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60" w:type="dxa"/>
            <w:gridSpan w:val="6"/>
            <w:tcBorders>
              <w:top w:val="nil"/>
              <w:left w:val="nil"/>
              <w:bottom w:val="single" w:sz="4" w:space="0" w:color="auto"/>
              <w:right w:val="nil"/>
            </w:tcBorders>
          </w:tcPr>
          <w:p w14:paraId="62AC0B69"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35C08BB9" w14:textId="77777777" w:rsidTr="00913505">
        <w:tc>
          <w:tcPr>
            <w:tcW w:w="1101" w:type="dxa"/>
            <w:tcBorders>
              <w:top w:val="single" w:sz="4" w:space="0" w:color="auto"/>
              <w:left w:val="nil"/>
              <w:bottom w:val="nil"/>
              <w:right w:val="nil"/>
            </w:tcBorders>
          </w:tcPr>
          <w:p w14:paraId="6A4A1B2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p w14:paraId="38001E6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2520" w:type="dxa"/>
            <w:tcBorders>
              <w:top w:val="single" w:sz="4" w:space="0" w:color="auto"/>
              <w:left w:val="nil"/>
              <w:bottom w:val="nil"/>
              <w:right w:val="nil"/>
            </w:tcBorders>
          </w:tcPr>
          <w:p w14:paraId="779B259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p w14:paraId="15FDF95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720" w:type="dxa"/>
            <w:gridSpan w:val="3"/>
            <w:tcBorders>
              <w:top w:val="single" w:sz="4" w:space="0" w:color="auto"/>
              <w:left w:val="nil"/>
              <w:bottom w:val="nil"/>
              <w:right w:val="nil"/>
            </w:tcBorders>
          </w:tcPr>
          <w:p w14:paraId="4B5305E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4B152D9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single" w:sz="4" w:space="0" w:color="auto"/>
              <w:left w:val="nil"/>
              <w:bottom w:val="nil"/>
              <w:right w:val="nil"/>
            </w:tcBorders>
            <w:vAlign w:val="center"/>
          </w:tcPr>
          <w:p w14:paraId="068354E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3060" w:type="dxa"/>
            <w:gridSpan w:val="2"/>
            <w:tcBorders>
              <w:top w:val="single" w:sz="4" w:space="0" w:color="auto"/>
              <w:left w:val="nil"/>
              <w:bottom w:val="nil"/>
              <w:right w:val="nil"/>
            </w:tcBorders>
            <w:vAlign w:val="center"/>
          </w:tcPr>
          <w:p w14:paraId="775BC6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 (CADD)</w:t>
            </w:r>
          </w:p>
        </w:tc>
        <w:tc>
          <w:tcPr>
            <w:tcW w:w="540" w:type="dxa"/>
            <w:gridSpan w:val="2"/>
            <w:tcBorders>
              <w:top w:val="single" w:sz="4" w:space="0" w:color="auto"/>
              <w:left w:val="nil"/>
              <w:bottom w:val="nil"/>
              <w:right w:val="nil"/>
            </w:tcBorders>
            <w:vAlign w:val="center"/>
          </w:tcPr>
          <w:p w14:paraId="16D649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FC9285A" w14:textId="77777777" w:rsidTr="00913505">
        <w:tc>
          <w:tcPr>
            <w:tcW w:w="1101" w:type="dxa"/>
            <w:tcBorders>
              <w:top w:val="nil"/>
              <w:left w:val="nil"/>
              <w:bottom w:val="nil"/>
              <w:right w:val="nil"/>
            </w:tcBorders>
            <w:vAlign w:val="center"/>
          </w:tcPr>
          <w:p w14:paraId="36BD010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2520" w:type="dxa"/>
            <w:tcBorders>
              <w:top w:val="nil"/>
              <w:left w:val="nil"/>
              <w:bottom w:val="nil"/>
              <w:right w:val="nil"/>
            </w:tcBorders>
            <w:vAlign w:val="center"/>
          </w:tcPr>
          <w:p w14:paraId="0BDDA5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720" w:type="dxa"/>
            <w:gridSpan w:val="3"/>
            <w:tcBorders>
              <w:top w:val="nil"/>
              <w:left w:val="nil"/>
              <w:bottom w:val="nil"/>
              <w:right w:val="nil"/>
            </w:tcBorders>
            <w:vAlign w:val="center"/>
          </w:tcPr>
          <w:p w14:paraId="511EAF1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2130D7C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CE104IU</w:t>
            </w:r>
          </w:p>
        </w:tc>
        <w:tc>
          <w:tcPr>
            <w:tcW w:w="3060" w:type="dxa"/>
            <w:gridSpan w:val="2"/>
            <w:tcBorders>
              <w:top w:val="nil"/>
              <w:left w:val="nil"/>
              <w:bottom w:val="nil"/>
              <w:right w:val="nil"/>
            </w:tcBorders>
            <w:vAlign w:val="center"/>
          </w:tcPr>
          <w:p w14:paraId="69D3E5B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Practice CADD</w:t>
            </w:r>
          </w:p>
        </w:tc>
        <w:tc>
          <w:tcPr>
            <w:tcW w:w="540" w:type="dxa"/>
            <w:gridSpan w:val="2"/>
            <w:tcBorders>
              <w:top w:val="nil"/>
              <w:left w:val="nil"/>
              <w:bottom w:val="nil"/>
              <w:right w:val="nil"/>
            </w:tcBorders>
            <w:vAlign w:val="center"/>
          </w:tcPr>
          <w:p w14:paraId="0121265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55B165A7" w14:textId="77777777" w:rsidTr="00913505">
        <w:tc>
          <w:tcPr>
            <w:tcW w:w="1101" w:type="dxa"/>
            <w:tcBorders>
              <w:top w:val="nil"/>
              <w:left w:val="nil"/>
              <w:bottom w:val="nil"/>
              <w:right w:val="nil"/>
            </w:tcBorders>
            <w:vAlign w:val="center"/>
          </w:tcPr>
          <w:p w14:paraId="131E06D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2520" w:type="dxa"/>
            <w:tcBorders>
              <w:top w:val="nil"/>
              <w:left w:val="nil"/>
              <w:bottom w:val="nil"/>
              <w:right w:val="nil"/>
            </w:tcBorders>
            <w:vAlign w:val="center"/>
          </w:tcPr>
          <w:p w14:paraId="01F9857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Ho Chi Minh's Thoughts</w:t>
            </w:r>
          </w:p>
        </w:tc>
        <w:tc>
          <w:tcPr>
            <w:tcW w:w="720" w:type="dxa"/>
            <w:gridSpan w:val="3"/>
            <w:tcBorders>
              <w:top w:val="nil"/>
              <w:left w:val="nil"/>
              <w:bottom w:val="nil"/>
              <w:right w:val="nil"/>
            </w:tcBorders>
            <w:vAlign w:val="center"/>
          </w:tcPr>
          <w:p w14:paraId="5C82809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158B466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CE209IU</w:t>
            </w:r>
          </w:p>
        </w:tc>
        <w:tc>
          <w:tcPr>
            <w:tcW w:w="3060" w:type="dxa"/>
            <w:gridSpan w:val="2"/>
            <w:tcBorders>
              <w:top w:val="nil"/>
              <w:left w:val="nil"/>
              <w:bottom w:val="nil"/>
              <w:right w:val="nil"/>
            </w:tcBorders>
            <w:vAlign w:val="center"/>
          </w:tcPr>
          <w:p w14:paraId="1B195E8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1</w:t>
            </w:r>
          </w:p>
        </w:tc>
        <w:tc>
          <w:tcPr>
            <w:tcW w:w="540" w:type="dxa"/>
            <w:gridSpan w:val="2"/>
            <w:tcBorders>
              <w:top w:val="nil"/>
              <w:left w:val="nil"/>
              <w:bottom w:val="nil"/>
              <w:right w:val="nil"/>
            </w:tcBorders>
            <w:vAlign w:val="center"/>
          </w:tcPr>
          <w:p w14:paraId="374B0FF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3DB3C505" w14:textId="77777777" w:rsidTr="00913505">
        <w:tc>
          <w:tcPr>
            <w:tcW w:w="1101" w:type="dxa"/>
            <w:tcBorders>
              <w:top w:val="nil"/>
              <w:left w:val="nil"/>
              <w:bottom w:val="nil"/>
              <w:right w:val="nil"/>
            </w:tcBorders>
            <w:vAlign w:val="center"/>
          </w:tcPr>
          <w:p w14:paraId="1195A47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CE102IU</w:t>
            </w:r>
          </w:p>
        </w:tc>
        <w:tc>
          <w:tcPr>
            <w:tcW w:w="2520" w:type="dxa"/>
            <w:tcBorders>
              <w:top w:val="nil"/>
              <w:left w:val="nil"/>
              <w:bottom w:val="nil"/>
              <w:right w:val="nil"/>
            </w:tcBorders>
            <w:vAlign w:val="center"/>
          </w:tcPr>
          <w:p w14:paraId="34D339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720" w:type="dxa"/>
            <w:gridSpan w:val="3"/>
            <w:tcBorders>
              <w:top w:val="nil"/>
              <w:left w:val="nil"/>
              <w:bottom w:val="nil"/>
              <w:right w:val="nil"/>
            </w:tcBorders>
          </w:tcPr>
          <w:p w14:paraId="26456C4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5057E67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3060" w:type="dxa"/>
            <w:gridSpan w:val="2"/>
            <w:tcBorders>
              <w:top w:val="nil"/>
              <w:left w:val="nil"/>
              <w:bottom w:val="nil"/>
              <w:right w:val="nil"/>
            </w:tcBorders>
            <w:vAlign w:val="center"/>
          </w:tcPr>
          <w:p w14:paraId="5730402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2</w:t>
            </w:r>
          </w:p>
        </w:tc>
        <w:tc>
          <w:tcPr>
            <w:tcW w:w="540" w:type="dxa"/>
            <w:gridSpan w:val="2"/>
            <w:tcBorders>
              <w:top w:val="nil"/>
              <w:left w:val="nil"/>
              <w:bottom w:val="nil"/>
              <w:right w:val="nil"/>
            </w:tcBorders>
            <w:vAlign w:val="center"/>
          </w:tcPr>
          <w:p w14:paraId="711B41AF"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r>
      <w:tr w:rsidR="00C428AE" w:rsidRPr="00C428AE" w14:paraId="241E9E44" w14:textId="77777777" w:rsidTr="00913505">
        <w:tc>
          <w:tcPr>
            <w:tcW w:w="1101" w:type="dxa"/>
            <w:tcBorders>
              <w:top w:val="nil"/>
              <w:left w:val="nil"/>
              <w:bottom w:val="nil"/>
              <w:right w:val="nil"/>
            </w:tcBorders>
            <w:vAlign w:val="center"/>
          </w:tcPr>
          <w:p w14:paraId="349A20C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CE201IU</w:t>
            </w:r>
          </w:p>
        </w:tc>
        <w:tc>
          <w:tcPr>
            <w:tcW w:w="2520" w:type="dxa"/>
            <w:tcBorders>
              <w:top w:val="nil"/>
              <w:left w:val="nil"/>
              <w:bottom w:val="nil"/>
              <w:right w:val="nil"/>
            </w:tcBorders>
            <w:vAlign w:val="center"/>
          </w:tcPr>
          <w:p w14:paraId="17E7D1C7"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1</w:t>
            </w:r>
          </w:p>
        </w:tc>
        <w:tc>
          <w:tcPr>
            <w:tcW w:w="720" w:type="dxa"/>
            <w:gridSpan w:val="3"/>
            <w:tcBorders>
              <w:top w:val="nil"/>
              <w:left w:val="nil"/>
              <w:bottom w:val="nil"/>
              <w:right w:val="nil"/>
            </w:tcBorders>
            <w:vAlign w:val="center"/>
          </w:tcPr>
          <w:p w14:paraId="3367793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23A1F61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3060" w:type="dxa"/>
            <w:gridSpan w:val="2"/>
            <w:tcBorders>
              <w:top w:val="nil"/>
              <w:left w:val="nil"/>
              <w:bottom w:val="nil"/>
              <w:right w:val="nil"/>
            </w:tcBorders>
            <w:vAlign w:val="center"/>
          </w:tcPr>
          <w:p w14:paraId="176BAD2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Materials</w:t>
            </w:r>
          </w:p>
        </w:tc>
        <w:tc>
          <w:tcPr>
            <w:tcW w:w="540" w:type="dxa"/>
            <w:gridSpan w:val="2"/>
            <w:tcBorders>
              <w:top w:val="nil"/>
              <w:left w:val="nil"/>
              <w:bottom w:val="nil"/>
              <w:right w:val="nil"/>
            </w:tcBorders>
            <w:vAlign w:val="center"/>
          </w:tcPr>
          <w:p w14:paraId="18DE52E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12F8A1C" w14:textId="77777777" w:rsidTr="00913505">
        <w:tc>
          <w:tcPr>
            <w:tcW w:w="1101" w:type="dxa"/>
            <w:tcBorders>
              <w:top w:val="nil"/>
              <w:left w:val="nil"/>
              <w:bottom w:val="nil"/>
              <w:right w:val="nil"/>
            </w:tcBorders>
            <w:vAlign w:val="center"/>
          </w:tcPr>
          <w:p w14:paraId="45AA5B5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CE202IU</w:t>
            </w:r>
          </w:p>
        </w:tc>
        <w:tc>
          <w:tcPr>
            <w:tcW w:w="2520" w:type="dxa"/>
            <w:tcBorders>
              <w:top w:val="nil"/>
              <w:left w:val="nil"/>
              <w:bottom w:val="nil"/>
              <w:right w:val="nil"/>
            </w:tcBorders>
            <w:vAlign w:val="center"/>
          </w:tcPr>
          <w:p w14:paraId="337EDAC5"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Laboratory</w:t>
            </w:r>
          </w:p>
        </w:tc>
        <w:tc>
          <w:tcPr>
            <w:tcW w:w="720" w:type="dxa"/>
            <w:gridSpan w:val="3"/>
            <w:tcBorders>
              <w:top w:val="nil"/>
              <w:left w:val="nil"/>
              <w:bottom w:val="nil"/>
              <w:right w:val="nil"/>
            </w:tcBorders>
            <w:vAlign w:val="center"/>
          </w:tcPr>
          <w:p w14:paraId="249B79F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7BA25CE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CE205IU</w:t>
            </w:r>
          </w:p>
        </w:tc>
        <w:tc>
          <w:tcPr>
            <w:tcW w:w="3060" w:type="dxa"/>
            <w:gridSpan w:val="2"/>
            <w:tcBorders>
              <w:top w:val="nil"/>
              <w:left w:val="nil"/>
              <w:bottom w:val="nil"/>
              <w:right w:val="nil"/>
            </w:tcBorders>
            <w:vAlign w:val="center"/>
          </w:tcPr>
          <w:p w14:paraId="1ED407C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w:t>
            </w:r>
          </w:p>
        </w:tc>
        <w:tc>
          <w:tcPr>
            <w:tcW w:w="540" w:type="dxa"/>
            <w:gridSpan w:val="2"/>
            <w:tcBorders>
              <w:top w:val="nil"/>
              <w:left w:val="nil"/>
              <w:bottom w:val="nil"/>
              <w:right w:val="nil"/>
            </w:tcBorders>
            <w:vAlign w:val="center"/>
          </w:tcPr>
          <w:p w14:paraId="473A432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78A136DB" w14:textId="77777777" w:rsidTr="00913505">
        <w:tc>
          <w:tcPr>
            <w:tcW w:w="1101" w:type="dxa"/>
            <w:tcBorders>
              <w:top w:val="nil"/>
              <w:left w:val="nil"/>
              <w:bottom w:val="nil"/>
              <w:right w:val="nil"/>
            </w:tcBorders>
            <w:vAlign w:val="center"/>
          </w:tcPr>
          <w:p w14:paraId="37D2249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CE203IU</w:t>
            </w:r>
          </w:p>
        </w:tc>
        <w:tc>
          <w:tcPr>
            <w:tcW w:w="2520" w:type="dxa"/>
            <w:tcBorders>
              <w:top w:val="nil"/>
              <w:left w:val="nil"/>
              <w:bottom w:val="nil"/>
              <w:right w:val="nil"/>
            </w:tcBorders>
            <w:vAlign w:val="center"/>
          </w:tcPr>
          <w:p w14:paraId="13D1CB0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Engineering Mechanics - Dynamics</w:t>
            </w:r>
          </w:p>
        </w:tc>
        <w:tc>
          <w:tcPr>
            <w:tcW w:w="720" w:type="dxa"/>
            <w:gridSpan w:val="3"/>
            <w:tcBorders>
              <w:top w:val="nil"/>
              <w:left w:val="nil"/>
              <w:bottom w:val="nil"/>
              <w:right w:val="nil"/>
            </w:tcBorders>
            <w:vAlign w:val="center"/>
          </w:tcPr>
          <w:p w14:paraId="7267C60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1224001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CE206IU</w:t>
            </w:r>
          </w:p>
        </w:tc>
        <w:tc>
          <w:tcPr>
            <w:tcW w:w="3060" w:type="dxa"/>
            <w:gridSpan w:val="2"/>
            <w:tcBorders>
              <w:top w:val="nil"/>
              <w:left w:val="nil"/>
              <w:bottom w:val="nil"/>
              <w:right w:val="nil"/>
            </w:tcBorders>
          </w:tcPr>
          <w:p w14:paraId="0A2513C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 Laboratory</w:t>
            </w:r>
          </w:p>
        </w:tc>
        <w:tc>
          <w:tcPr>
            <w:tcW w:w="540" w:type="dxa"/>
            <w:gridSpan w:val="2"/>
            <w:tcBorders>
              <w:top w:val="nil"/>
              <w:left w:val="nil"/>
              <w:bottom w:val="nil"/>
              <w:right w:val="nil"/>
            </w:tcBorders>
          </w:tcPr>
          <w:p w14:paraId="4B75935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64030B95" w14:textId="77777777" w:rsidTr="00913505">
        <w:tc>
          <w:tcPr>
            <w:tcW w:w="1101" w:type="dxa"/>
            <w:tcBorders>
              <w:top w:val="nil"/>
              <w:left w:val="nil"/>
              <w:bottom w:val="nil"/>
              <w:right w:val="nil"/>
            </w:tcBorders>
            <w:vAlign w:val="center"/>
          </w:tcPr>
          <w:p w14:paraId="5BC264B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2520" w:type="dxa"/>
            <w:tcBorders>
              <w:top w:val="nil"/>
              <w:left w:val="nil"/>
              <w:bottom w:val="nil"/>
              <w:right w:val="nil"/>
            </w:tcBorders>
            <w:vAlign w:val="center"/>
          </w:tcPr>
          <w:p w14:paraId="4B9FD08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720" w:type="dxa"/>
            <w:gridSpan w:val="3"/>
            <w:tcBorders>
              <w:top w:val="nil"/>
              <w:left w:val="nil"/>
              <w:bottom w:val="nil"/>
              <w:right w:val="nil"/>
            </w:tcBorders>
            <w:vAlign w:val="center"/>
          </w:tcPr>
          <w:p w14:paraId="4D0F760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tcPr>
          <w:p w14:paraId="6530B49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PE008IU</w:t>
            </w:r>
          </w:p>
        </w:tc>
        <w:tc>
          <w:tcPr>
            <w:tcW w:w="3060" w:type="dxa"/>
            <w:gridSpan w:val="2"/>
            <w:tcBorders>
              <w:top w:val="nil"/>
              <w:left w:val="nil"/>
              <w:bottom w:val="nil"/>
              <w:right w:val="nil"/>
            </w:tcBorders>
          </w:tcPr>
          <w:p w14:paraId="188D56A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Critical Thinking</w:t>
            </w:r>
          </w:p>
        </w:tc>
        <w:tc>
          <w:tcPr>
            <w:tcW w:w="540" w:type="dxa"/>
            <w:gridSpan w:val="2"/>
            <w:tcBorders>
              <w:top w:val="nil"/>
              <w:left w:val="nil"/>
              <w:bottom w:val="nil"/>
              <w:right w:val="nil"/>
            </w:tcBorders>
          </w:tcPr>
          <w:p w14:paraId="0142354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EFE8369" w14:textId="77777777" w:rsidTr="00913505">
        <w:tc>
          <w:tcPr>
            <w:tcW w:w="1101" w:type="dxa"/>
            <w:tcBorders>
              <w:top w:val="nil"/>
              <w:left w:val="nil"/>
              <w:bottom w:val="nil"/>
              <w:right w:val="nil"/>
            </w:tcBorders>
          </w:tcPr>
          <w:p w14:paraId="63E039B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PH015IU</w:t>
            </w:r>
          </w:p>
        </w:tc>
        <w:tc>
          <w:tcPr>
            <w:tcW w:w="2520" w:type="dxa"/>
            <w:tcBorders>
              <w:top w:val="nil"/>
              <w:left w:val="nil"/>
              <w:bottom w:val="nil"/>
              <w:right w:val="nil"/>
            </w:tcBorders>
          </w:tcPr>
          <w:p w14:paraId="2C12AD3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w:t>
            </w:r>
          </w:p>
        </w:tc>
        <w:tc>
          <w:tcPr>
            <w:tcW w:w="720" w:type="dxa"/>
            <w:gridSpan w:val="3"/>
            <w:tcBorders>
              <w:top w:val="nil"/>
              <w:left w:val="nil"/>
              <w:bottom w:val="nil"/>
              <w:right w:val="nil"/>
            </w:tcBorders>
            <w:vAlign w:val="center"/>
          </w:tcPr>
          <w:p w14:paraId="638D113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35DA683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CE214IU</w:t>
            </w:r>
          </w:p>
        </w:tc>
        <w:tc>
          <w:tcPr>
            <w:tcW w:w="3060" w:type="dxa"/>
            <w:gridSpan w:val="2"/>
            <w:tcBorders>
              <w:top w:val="nil"/>
              <w:left w:val="nil"/>
              <w:bottom w:val="nil"/>
              <w:right w:val="nil"/>
            </w:tcBorders>
          </w:tcPr>
          <w:p w14:paraId="16DBC0E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Civil Architecture</w:t>
            </w:r>
          </w:p>
        </w:tc>
        <w:tc>
          <w:tcPr>
            <w:tcW w:w="540" w:type="dxa"/>
            <w:gridSpan w:val="2"/>
            <w:tcBorders>
              <w:top w:val="nil"/>
              <w:left w:val="nil"/>
              <w:bottom w:val="nil"/>
              <w:right w:val="nil"/>
            </w:tcBorders>
          </w:tcPr>
          <w:p w14:paraId="0784DC2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63D8F5DE" w14:textId="77777777" w:rsidTr="00913505">
        <w:tc>
          <w:tcPr>
            <w:tcW w:w="1101" w:type="dxa"/>
            <w:tcBorders>
              <w:top w:val="nil"/>
              <w:left w:val="nil"/>
              <w:bottom w:val="nil"/>
              <w:right w:val="nil"/>
            </w:tcBorders>
            <w:vAlign w:val="center"/>
          </w:tcPr>
          <w:p w14:paraId="5504124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PH016IU</w:t>
            </w:r>
          </w:p>
        </w:tc>
        <w:tc>
          <w:tcPr>
            <w:tcW w:w="2520" w:type="dxa"/>
            <w:tcBorders>
              <w:top w:val="nil"/>
              <w:left w:val="nil"/>
              <w:bottom w:val="nil"/>
              <w:right w:val="nil"/>
            </w:tcBorders>
            <w:vAlign w:val="center"/>
          </w:tcPr>
          <w:p w14:paraId="183F3F4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 Laboratory</w:t>
            </w:r>
          </w:p>
        </w:tc>
        <w:tc>
          <w:tcPr>
            <w:tcW w:w="720" w:type="dxa"/>
            <w:gridSpan w:val="3"/>
            <w:tcBorders>
              <w:top w:val="nil"/>
              <w:left w:val="nil"/>
              <w:bottom w:val="nil"/>
              <w:right w:val="nil"/>
            </w:tcBorders>
            <w:vAlign w:val="center"/>
          </w:tcPr>
          <w:p w14:paraId="4D6AA9A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0FFB745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CE215IU</w:t>
            </w:r>
          </w:p>
        </w:tc>
        <w:tc>
          <w:tcPr>
            <w:tcW w:w="3060" w:type="dxa"/>
            <w:gridSpan w:val="2"/>
            <w:tcBorders>
              <w:top w:val="nil"/>
              <w:left w:val="nil"/>
              <w:bottom w:val="nil"/>
              <w:right w:val="nil"/>
            </w:tcBorders>
            <w:vAlign w:val="center"/>
          </w:tcPr>
          <w:p w14:paraId="3CAAED1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Applied Linear Algebra</w:t>
            </w:r>
          </w:p>
        </w:tc>
        <w:tc>
          <w:tcPr>
            <w:tcW w:w="540" w:type="dxa"/>
            <w:gridSpan w:val="2"/>
            <w:tcBorders>
              <w:top w:val="nil"/>
              <w:left w:val="nil"/>
              <w:bottom w:val="nil"/>
              <w:right w:val="nil"/>
            </w:tcBorders>
            <w:vAlign w:val="center"/>
          </w:tcPr>
          <w:p w14:paraId="04559F9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60B632D3" w14:textId="77777777" w:rsidTr="00913505">
        <w:tc>
          <w:tcPr>
            <w:tcW w:w="3621" w:type="dxa"/>
            <w:gridSpan w:val="2"/>
            <w:tcBorders>
              <w:top w:val="single" w:sz="4" w:space="0" w:color="auto"/>
              <w:left w:val="nil"/>
              <w:bottom w:val="single" w:sz="4" w:space="0" w:color="auto"/>
              <w:right w:val="nil"/>
            </w:tcBorders>
            <w:shd w:val="clear" w:color="auto" w:fill="D9D9D9"/>
          </w:tcPr>
          <w:p w14:paraId="155D2975"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320C1EE2"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0" w:type="dxa"/>
            <w:gridSpan w:val="4"/>
            <w:tcBorders>
              <w:top w:val="single" w:sz="4" w:space="0" w:color="auto"/>
              <w:left w:val="nil"/>
              <w:bottom w:val="single" w:sz="4" w:space="0" w:color="auto"/>
              <w:right w:val="nil"/>
            </w:tcBorders>
            <w:shd w:val="clear" w:color="auto" w:fill="D9D9D9"/>
          </w:tcPr>
          <w:p w14:paraId="1609927B"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08452C03"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21</w:t>
            </w:r>
          </w:p>
        </w:tc>
      </w:tr>
      <w:tr w:rsidR="00C428AE" w:rsidRPr="00C428AE" w14:paraId="55397FFF" w14:textId="77777777" w:rsidTr="00913505">
        <w:tc>
          <w:tcPr>
            <w:tcW w:w="9201" w:type="dxa"/>
            <w:gridSpan w:val="11"/>
            <w:tcBorders>
              <w:top w:val="nil"/>
              <w:left w:val="nil"/>
              <w:right w:val="nil"/>
            </w:tcBorders>
          </w:tcPr>
          <w:p w14:paraId="48C8AA49"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2</w:t>
            </w:r>
          </w:p>
        </w:tc>
      </w:tr>
      <w:tr w:rsidR="00C428AE" w:rsidRPr="00C428AE" w14:paraId="1F55569E" w14:textId="77777777" w:rsidTr="00913505">
        <w:tc>
          <w:tcPr>
            <w:tcW w:w="3621" w:type="dxa"/>
            <w:gridSpan w:val="2"/>
            <w:tcBorders>
              <w:top w:val="nil"/>
              <w:left w:val="nil"/>
              <w:right w:val="nil"/>
            </w:tcBorders>
            <w:shd w:val="clear" w:color="auto" w:fill="auto"/>
          </w:tcPr>
          <w:p w14:paraId="19F02C6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MP001IU Military Training</w:t>
            </w:r>
          </w:p>
        </w:tc>
        <w:tc>
          <w:tcPr>
            <w:tcW w:w="720" w:type="dxa"/>
            <w:gridSpan w:val="3"/>
            <w:tcBorders>
              <w:top w:val="nil"/>
              <w:left w:val="nil"/>
              <w:right w:val="nil"/>
            </w:tcBorders>
            <w:shd w:val="clear" w:color="auto" w:fill="auto"/>
          </w:tcPr>
          <w:p w14:paraId="2DE56D26" w14:textId="77777777" w:rsidR="00C428AE" w:rsidRPr="00C428AE" w:rsidRDefault="00C428AE" w:rsidP="00913505">
            <w:pPr>
              <w:rPr>
                <w:rFonts w:asciiTheme="minorHAnsi" w:hAnsiTheme="minorHAnsi" w:cstheme="minorHAnsi"/>
                <w:sz w:val="20"/>
              </w:rPr>
            </w:pPr>
          </w:p>
        </w:tc>
        <w:tc>
          <w:tcPr>
            <w:tcW w:w="4320" w:type="dxa"/>
            <w:gridSpan w:val="4"/>
            <w:tcBorders>
              <w:top w:val="nil"/>
              <w:left w:val="nil"/>
              <w:right w:val="nil"/>
            </w:tcBorders>
            <w:shd w:val="clear" w:color="auto" w:fill="auto"/>
          </w:tcPr>
          <w:p w14:paraId="559927F1" w14:textId="77777777" w:rsidR="00C428AE" w:rsidRPr="00C428AE" w:rsidRDefault="00C428AE" w:rsidP="00913505">
            <w:pPr>
              <w:rPr>
                <w:rFonts w:asciiTheme="minorHAnsi" w:hAnsiTheme="minorHAnsi" w:cstheme="minorHAnsi"/>
                <w:sz w:val="20"/>
              </w:rPr>
            </w:pPr>
          </w:p>
        </w:tc>
        <w:tc>
          <w:tcPr>
            <w:tcW w:w="540" w:type="dxa"/>
            <w:gridSpan w:val="2"/>
            <w:tcBorders>
              <w:top w:val="nil"/>
              <w:left w:val="nil"/>
              <w:right w:val="nil"/>
            </w:tcBorders>
            <w:shd w:val="clear" w:color="auto" w:fill="auto"/>
          </w:tcPr>
          <w:p w14:paraId="6F9E19EC" w14:textId="77777777" w:rsidR="00C428AE" w:rsidRPr="00C428AE" w:rsidRDefault="00C428AE" w:rsidP="00913505">
            <w:pPr>
              <w:rPr>
                <w:rFonts w:asciiTheme="minorHAnsi" w:hAnsiTheme="minorHAnsi" w:cstheme="minorHAnsi"/>
                <w:sz w:val="20"/>
              </w:rPr>
            </w:pPr>
          </w:p>
        </w:tc>
      </w:tr>
      <w:tr w:rsidR="00C428AE" w:rsidRPr="00C428AE" w14:paraId="22E18083" w14:textId="77777777" w:rsidTr="00913505">
        <w:tc>
          <w:tcPr>
            <w:tcW w:w="9201" w:type="dxa"/>
            <w:gridSpan w:val="11"/>
            <w:tcBorders>
              <w:top w:val="single" w:sz="4" w:space="0" w:color="auto"/>
              <w:left w:val="nil"/>
              <w:bottom w:val="nil"/>
              <w:right w:val="nil"/>
            </w:tcBorders>
          </w:tcPr>
          <w:p w14:paraId="27E8A3D2"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Junior Year</w:t>
            </w:r>
          </w:p>
        </w:tc>
      </w:tr>
      <w:tr w:rsidR="00C428AE" w:rsidRPr="00C428AE" w14:paraId="4EA1A9ED" w14:textId="77777777" w:rsidTr="00913505">
        <w:tc>
          <w:tcPr>
            <w:tcW w:w="4341" w:type="dxa"/>
            <w:gridSpan w:val="5"/>
            <w:tcBorders>
              <w:top w:val="nil"/>
              <w:left w:val="nil"/>
              <w:bottom w:val="single" w:sz="4" w:space="0" w:color="auto"/>
              <w:right w:val="nil"/>
            </w:tcBorders>
          </w:tcPr>
          <w:p w14:paraId="400BF788"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5</w:t>
            </w:r>
          </w:p>
        </w:tc>
        <w:tc>
          <w:tcPr>
            <w:tcW w:w="4860" w:type="dxa"/>
            <w:gridSpan w:val="6"/>
            <w:tcBorders>
              <w:top w:val="nil"/>
              <w:left w:val="nil"/>
              <w:bottom w:val="single" w:sz="4" w:space="0" w:color="auto"/>
              <w:right w:val="nil"/>
            </w:tcBorders>
          </w:tcPr>
          <w:p w14:paraId="2624035C"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6</w:t>
            </w:r>
          </w:p>
        </w:tc>
      </w:tr>
      <w:tr w:rsidR="00C428AE" w:rsidRPr="00C428AE" w14:paraId="26D5E0AB" w14:textId="77777777" w:rsidTr="00913505">
        <w:tc>
          <w:tcPr>
            <w:tcW w:w="1101" w:type="dxa"/>
            <w:tcBorders>
              <w:left w:val="nil"/>
              <w:bottom w:val="nil"/>
              <w:right w:val="nil"/>
            </w:tcBorders>
            <w:vAlign w:val="center"/>
          </w:tcPr>
          <w:p w14:paraId="2B00CA3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2520" w:type="dxa"/>
            <w:tcBorders>
              <w:left w:val="nil"/>
              <w:bottom w:val="nil"/>
              <w:right w:val="nil"/>
            </w:tcBorders>
            <w:vAlign w:val="center"/>
          </w:tcPr>
          <w:p w14:paraId="585A165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720" w:type="dxa"/>
            <w:gridSpan w:val="3"/>
            <w:tcBorders>
              <w:left w:val="nil"/>
              <w:bottom w:val="nil"/>
              <w:right w:val="nil"/>
            </w:tcBorders>
            <w:vAlign w:val="center"/>
          </w:tcPr>
          <w:p w14:paraId="1316EAB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7136ED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CE307IU</w:t>
            </w:r>
          </w:p>
        </w:tc>
        <w:tc>
          <w:tcPr>
            <w:tcW w:w="3060" w:type="dxa"/>
            <w:gridSpan w:val="2"/>
            <w:tcBorders>
              <w:left w:val="nil"/>
              <w:bottom w:val="nil"/>
              <w:right w:val="nil"/>
            </w:tcBorders>
            <w:vAlign w:val="center"/>
          </w:tcPr>
          <w:p w14:paraId="63539F6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w:t>
            </w:r>
          </w:p>
        </w:tc>
        <w:tc>
          <w:tcPr>
            <w:tcW w:w="540" w:type="dxa"/>
            <w:gridSpan w:val="2"/>
            <w:tcBorders>
              <w:left w:val="nil"/>
              <w:bottom w:val="nil"/>
              <w:right w:val="nil"/>
            </w:tcBorders>
            <w:vAlign w:val="center"/>
          </w:tcPr>
          <w:p w14:paraId="1A18071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28C07D10" w14:textId="77777777" w:rsidTr="00913505">
        <w:tc>
          <w:tcPr>
            <w:tcW w:w="1101" w:type="dxa"/>
            <w:tcBorders>
              <w:left w:val="nil"/>
              <w:bottom w:val="nil"/>
              <w:right w:val="nil"/>
            </w:tcBorders>
            <w:vAlign w:val="center"/>
          </w:tcPr>
          <w:p w14:paraId="7618C0A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CE301IU</w:t>
            </w:r>
          </w:p>
        </w:tc>
        <w:tc>
          <w:tcPr>
            <w:tcW w:w="2520" w:type="dxa"/>
            <w:tcBorders>
              <w:left w:val="nil"/>
              <w:bottom w:val="nil"/>
              <w:right w:val="nil"/>
            </w:tcBorders>
          </w:tcPr>
          <w:p w14:paraId="2EA2EFC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Structural Analysis 2</w:t>
            </w:r>
          </w:p>
        </w:tc>
        <w:tc>
          <w:tcPr>
            <w:tcW w:w="720" w:type="dxa"/>
            <w:gridSpan w:val="3"/>
            <w:tcBorders>
              <w:left w:val="nil"/>
              <w:bottom w:val="nil"/>
              <w:right w:val="nil"/>
            </w:tcBorders>
          </w:tcPr>
          <w:p w14:paraId="3BD47DF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61F1C8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CE308IU</w:t>
            </w:r>
          </w:p>
        </w:tc>
        <w:tc>
          <w:tcPr>
            <w:tcW w:w="3060" w:type="dxa"/>
            <w:gridSpan w:val="2"/>
            <w:tcBorders>
              <w:left w:val="nil"/>
              <w:bottom w:val="nil"/>
              <w:right w:val="nil"/>
            </w:tcBorders>
            <w:vAlign w:val="center"/>
          </w:tcPr>
          <w:p w14:paraId="13B3DFD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 Practice</w:t>
            </w:r>
          </w:p>
        </w:tc>
        <w:tc>
          <w:tcPr>
            <w:tcW w:w="540" w:type="dxa"/>
            <w:gridSpan w:val="2"/>
            <w:tcBorders>
              <w:left w:val="nil"/>
              <w:bottom w:val="nil"/>
              <w:right w:val="nil"/>
            </w:tcBorders>
            <w:vAlign w:val="center"/>
          </w:tcPr>
          <w:p w14:paraId="769E0F5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2569DF4B" w14:textId="77777777" w:rsidTr="00913505">
        <w:tc>
          <w:tcPr>
            <w:tcW w:w="1101" w:type="dxa"/>
            <w:tcBorders>
              <w:top w:val="nil"/>
              <w:left w:val="nil"/>
              <w:bottom w:val="nil"/>
              <w:right w:val="nil"/>
            </w:tcBorders>
            <w:vAlign w:val="center"/>
          </w:tcPr>
          <w:p w14:paraId="7B8AA8A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2520" w:type="dxa"/>
            <w:tcBorders>
              <w:top w:val="nil"/>
              <w:left w:val="nil"/>
              <w:bottom w:val="nil"/>
              <w:right w:val="nil"/>
            </w:tcBorders>
            <w:vAlign w:val="center"/>
          </w:tcPr>
          <w:p w14:paraId="1174E05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Hydrology- Hydraulics</w:t>
            </w:r>
          </w:p>
        </w:tc>
        <w:tc>
          <w:tcPr>
            <w:tcW w:w="720" w:type="dxa"/>
            <w:gridSpan w:val="3"/>
            <w:tcBorders>
              <w:top w:val="nil"/>
              <w:left w:val="nil"/>
              <w:bottom w:val="nil"/>
              <w:right w:val="nil"/>
            </w:tcBorders>
            <w:vAlign w:val="center"/>
          </w:tcPr>
          <w:p w14:paraId="4BCF432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694FBE9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CE310IU</w:t>
            </w:r>
          </w:p>
        </w:tc>
        <w:tc>
          <w:tcPr>
            <w:tcW w:w="3060" w:type="dxa"/>
            <w:gridSpan w:val="2"/>
            <w:tcBorders>
              <w:top w:val="nil"/>
              <w:left w:val="nil"/>
              <w:bottom w:val="nil"/>
              <w:right w:val="nil"/>
            </w:tcBorders>
            <w:vAlign w:val="center"/>
          </w:tcPr>
          <w:p w14:paraId="335003D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2</w:t>
            </w:r>
          </w:p>
        </w:tc>
        <w:tc>
          <w:tcPr>
            <w:tcW w:w="540" w:type="dxa"/>
            <w:gridSpan w:val="2"/>
            <w:tcBorders>
              <w:top w:val="nil"/>
              <w:left w:val="nil"/>
              <w:bottom w:val="nil"/>
              <w:right w:val="nil"/>
            </w:tcBorders>
            <w:vAlign w:val="center"/>
          </w:tcPr>
          <w:p w14:paraId="1FAF5C0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007A38F" w14:textId="77777777" w:rsidTr="00913505">
        <w:tc>
          <w:tcPr>
            <w:tcW w:w="1101" w:type="dxa"/>
            <w:tcBorders>
              <w:top w:val="nil"/>
              <w:left w:val="nil"/>
              <w:bottom w:val="nil"/>
              <w:right w:val="nil"/>
            </w:tcBorders>
            <w:vAlign w:val="center"/>
          </w:tcPr>
          <w:p w14:paraId="69A811E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CE302IU</w:t>
            </w:r>
          </w:p>
        </w:tc>
        <w:tc>
          <w:tcPr>
            <w:tcW w:w="2520" w:type="dxa"/>
            <w:tcBorders>
              <w:top w:val="nil"/>
              <w:left w:val="nil"/>
              <w:bottom w:val="nil"/>
              <w:right w:val="nil"/>
            </w:tcBorders>
            <w:vAlign w:val="center"/>
          </w:tcPr>
          <w:p w14:paraId="6FC43DC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w:t>
            </w:r>
          </w:p>
        </w:tc>
        <w:tc>
          <w:tcPr>
            <w:tcW w:w="720" w:type="dxa"/>
            <w:gridSpan w:val="3"/>
            <w:tcBorders>
              <w:top w:val="nil"/>
              <w:left w:val="nil"/>
              <w:bottom w:val="nil"/>
              <w:right w:val="nil"/>
            </w:tcBorders>
            <w:vAlign w:val="center"/>
          </w:tcPr>
          <w:p w14:paraId="5682301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5B7AC7E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CE309IU</w:t>
            </w:r>
          </w:p>
        </w:tc>
        <w:tc>
          <w:tcPr>
            <w:tcW w:w="3060" w:type="dxa"/>
            <w:gridSpan w:val="2"/>
            <w:tcBorders>
              <w:top w:val="nil"/>
              <w:left w:val="nil"/>
              <w:bottom w:val="nil"/>
              <w:right w:val="nil"/>
            </w:tcBorders>
            <w:vAlign w:val="center"/>
          </w:tcPr>
          <w:p w14:paraId="1054C17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Engineering</w:t>
            </w:r>
          </w:p>
        </w:tc>
        <w:tc>
          <w:tcPr>
            <w:tcW w:w="540" w:type="dxa"/>
            <w:gridSpan w:val="2"/>
            <w:tcBorders>
              <w:top w:val="nil"/>
              <w:left w:val="nil"/>
              <w:bottom w:val="nil"/>
              <w:right w:val="nil"/>
            </w:tcBorders>
            <w:vAlign w:val="center"/>
          </w:tcPr>
          <w:p w14:paraId="1E8DC69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3D02EAE" w14:textId="77777777" w:rsidTr="00913505">
        <w:tc>
          <w:tcPr>
            <w:tcW w:w="1101" w:type="dxa"/>
            <w:tcBorders>
              <w:top w:val="nil"/>
              <w:left w:val="nil"/>
              <w:bottom w:val="nil"/>
              <w:right w:val="nil"/>
            </w:tcBorders>
            <w:vAlign w:val="center"/>
          </w:tcPr>
          <w:p w14:paraId="001A7A99"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CE303IU</w:t>
            </w:r>
          </w:p>
        </w:tc>
        <w:tc>
          <w:tcPr>
            <w:tcW w:w="2520" w:type="dxa"/>
            <w:tcBorders>
              <w:top w:val="nil"/>
              <w:left w:val="nil"/>
              <w:bottom w:val="nil"/>
              <w:right w:val="nil"/>
            </w:tcBorders>
            <w:vAlign w:val="center"/>
          </w:tcPr>
          <w:p w14:paraId="12DDE44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 Laboratory</w:t>
            </w:r>
          </w:p>
        </w:tc>
        <w:tc>
          <w:tcPr>
            <w:tcW w:w="720" w:type="dxa"/>
            <w:gridSpan w:val="3"/>
            <w:tcBorders>
              <w:top w:val="nil"/>
              <w:left w:val="nil"/>
              <w:bottom w:val="nil"/>
              <w:right w:val="nil"/>
            </w:tcBorders>
            <w:vAlign w:val="center"/>
          </w:tcPr>
          <w:p w14:paraId="658C119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tcPr>
          <w:p w14:paraId="498C088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CE313IU</w:t>
            </w:r>
          </w:p>
        </w:tc>
        <w:tc>
          <w:tcPr>
            <w:tcW w:w="3060" w:type="dxa"/>
            <w:gridSpan w:val="2"/>
            <w:tcBorders>
              <w:top w:val="nil"/>
              <w:left w:val="nil"/>
              <w:bottom w:val="nil"/>
              <w:right w:val="nil"/>
            </w:tcBorders>
            <w:vAlign w:val="center"/>
          </w:tcPr>
          <w:p w14:paraId="1C312A2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Project</w:t>
            </w:r>
          </w:p>
        </w:tc>
        <w:tc>
          <w:tcPr>
            <w:tcW w:w="540" w:type="dxa"/>
            <w:gridSpan w:val="2"/>
            <w:tcBorders>
              <w:top w:val="nil"/>
              <w:left w:val="nil"/>
              <w:bottom w:val="nil"/>
              <w:right w:val="nil"/>
            </w:tcBorders>
            <w:vAlign w:val="center"/>
          </w:tcPr>
          <w:p w14:paraId="252B93C2"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r>
      <w:tr w:rsidR="00C428AE" w:rsidRPr="00C428AE" w14:paraId="044BB2A8" w14:textId="77777777" w:rsidTr="00913505">
        <w:tc>
          <w:tcPr>
            <w:tcW w:w="1101" w:type="dxa"/>
            <w:tcBorders>
              <w:top w:val="nil"/>
              <w:left w:val="nil"/>
              <w:right w:val="nil"/>
            </w:tcBorders>
          </w:tcPr>
          <w:p w14:paraId="349B7B57"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CE305IU</w:t>
            </w:r>
          </w:p>
        </w:tc>
        <w:tc>
          <w:tcPr>
            <w:tcW w:w="2520" w:type="dxa"/>
            <w:tcBorders>
              <w:top w:val="nil"/>
              <w:left w:val="nil"/>
              <w:right w:val="nil"/>
            </w:tcBorders>
            <w:vAlign w:val="center"/>
          </w:tcPr>
          <w:p w14:paraId="4BD77FF0"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Structures</w:t>
            </w:r>
          </w:p>
        </w:tc>
        <w:tc>
          <w:tcPr>
            <w:tcW w:w="720" w:type="dxa"/>
            <w:gridSpan w:val="3"/>
            <w:tcBorders>
              <w:top w:val="nil"/>
              <w:left w:val="nil"/>
              <w:right w:val="nil"/>
            </w:tcBorders>
            <w:vAlign w:val="center"/>
          </w:tcPr>
          <w:p w14:paraId="2553F10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tcPr>
          <w:p w14:paraId="205287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CE312IU</w:t>
            </w:r>
          </w:p>
        </w:tc>
        <w:tc>
          <w:tcPr>
            <w:tcW w:w="3060" w:type="dxa"/>
            <w:gridSpan w:val="2"/>
            <w:tcBorders>
              <w:top w:val="nil"/>
              <w:left w:val="nil"/>
              <w:right w:val="nil"/>
            </w:tcBorders>
            <w:vAlign w:val="center"/>
          </w:tcPr>
          <w:p w14:paraId="1920C5B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 Project</w:t>
            </w:r>
          </w:p>
        </w:tc>
        <w:tc>
          <w:tcPr>
            <w:tcW w:w="540" w:type="dxa"/>
            <w:gridSpan w:val="2"/>
            <w:tcBorders>
              <w:top w:val="nil"/>
              <w:left w:val="nil"/>
              <w:right w:val="nil"/>
            </w:tcBorders>
            <w:vAlign w:val="center"/>
          </w:tcPr>
          <w:p w14:paraId="194EEFA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54B878AC" w14:textId="77777777" w:rsidTr="00913505">
        <w:tc>
          <w:tcPr>
            <w:tcW w:w="1101" w:type="dxa"/>
            <w:tcBorders>
              <w:top w:val="nil"/>
              <w:left w:val="nil"/>
              <w:right w:val="nil"/>
            </w:tcBorders>
            <w:vAlign w:val="center"/>
          </w:tcPr>
          <w:p w14:paraId="67118F3A" w14:textId="77777777" w:rsidR="00C428AE" w:rsidRPr="00C428AE" w:rsidRDefault="00C428AE" w:rsidP="00913505">
            <w:pPr>
              <w:tabs>
                <w:tab w:val="left" w:pos="570"/>
              </w:tabs>
              <w:rPr>
                <w:rFonts w:asciiTheme="minorHAnsi" w:hAnsiTheme="minorHAnsi" w:cstheme="minorHAnsi"/>
                <w:color w:val="FF00FF"/>
                <w:sz w:val="20"/>
              </w:rPr>
            </w:pPr>
            <w:r w:rsidRPr="00C428AE">
              <w:rPr>
                <w:rFonts w:asciiTheme="minorHAnsi" w:hAnsiTheme="minorHAnsi" w:cstheme="minorHAnsi"/>
                <w:sz w:val="20"/>
              </w:rPr>
              <w:t>CE304IU</w:t>
            </w:r>
          </w:p>
        </w:tc>
        <w:tc>
          <w:tcPr>
            <w:tcW w:w="2520" w:type="dxa"/>
            <w:tcBorders>
              <w:top w:val="nil"/>
              <w:left w:val="nil"/>
              <w:right w:val="nil"/>
            </w:tcBorders>
            <w:vAlign w:val="center"/>
          </w:tcPr>
          <w:p w14:paraId="27B086C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1</w:t>
            </w:r>
          </w:p>
        </w:tc>
        <w:tc>
          <w:tcPr>
            <w:tcW w:w="720" w:type="dxa"/>
            <w:gridSpan w:val="3"/>
            <w:tcBorders>
              <w:top w:val="nil"/>
              <w:left w:val="nil"/>
              <w:right w:val="nil"/>
            </w:tcBorders>
            <w:vAlign w:val="center"/>
          </w:tcPr>
          <w:p w14:paraId="3A2E560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vAlign w:val="center"/>
          </w:tcPr>
          <w:p w14:paraId="1EA83CE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CE311IU</w:t>
            </w:r>
          </w:p>
        </w:tc>
        <w:tc>
          <w:tcPr>
            <w:tcW w:w="3060" w:type="dxa"/>
            <w:gridSpan w:val="2"/>
            <w:tcBorders>
              <w:top w:val="nil"/>
              <w:left w:val="nil"/>
              <w:right w:val="nil"/>
            </w:tcBorders>
            <w:vAlign w:val="center"/>
          </w:tcPr>
          <w:p w14:paraId="3735B11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Engineering</w:t>
            </w:r>
          </w:p>
        </w:tc>
        <w:tc>
          <w:tcPr>
            <w:tcW w:w="540" w:type="dxa"/>
            <w:gridSpan w:val="2"/>
            <w:tcBorders>
              <w:top w:val="nil"/>
              <w:left w:val="nil"/>
              <w:right w:val="nil"/>
            </w:tcBorders>
            <w:vAlign w:val="center"/>
          </w:tcPr>
          <w:p w14:paraId="21D71E7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12C443B" w14:textId="77777777" w:rsidTr="00913505">
        <w:tc>
          <w:tcPr>
            <w:tcW w:w="1101" w:type="dxa"/>
            <w:tcBorders>
              <w:left w:val="nil"/>
              <w:right w:val="nil"/>
            </w:tcBorders>
          </w:tcPr>
          <w:p w14:paraId="43FA363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2520" w:type="dxa"/>
            <w:tcBorders>
              <w:left w:val="nil"/>
              <w:right w:val="nil"/>
            </w:tcBorders>
          </w:tcPr>
          <w:p w14:paraId="70FF1D7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720" w:type="dxa"/>
            <w:gridSpan w:val="3"/>
            <w:tcBorders>
              <w:left w:val="nil"/>
              <w:right w:val="nil"/>
            </w:tcBorders>
            <w:vAlign w:val="center"/>
          </w:tcPr>
          <w:p w14:paraId="0619781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right w:val="nil"/>
            </w:tcBorders>
            <w:vAlign w:val="center"/>
          </w:tcPr>
          <w:p w14:paraId="1A21679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_IU</w:t>
            </w:r>
          </w:p>
        </w:tc>
        <w:tc>
          <w:tcPr>
            <w:tcW w:w="3060" w:type="dxa"/>
            <w:gridSpan w:val="2"/>
            <w:tcBorders>
              <w:left w:val="nil"/>
              <w:right w:val="nil"/>
            </w:tcBorders>
            <w:vAlign w:val="center"/>
          </w:tcPr>
          <w:p w14:paraId="0E91010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0" w:type="dxa"/>
            <w:gridSpan w:val="2"/>
            <w:tcBorders>
              <w:left w:val="nil"/>
              <w:right w:val="nil"/>
            </w:tcBorders>
            <w:vAlign w:val="center"/>
          </w:tcPr>
          <w:p w14:paraId="6BE0265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61EEA9D" w14:textId="77777777" w:rsidTr="00913505">
        <w:tc>
          <w:tcPr>
            <w:tcW w:w="1101" w:type="dxa"/>
            <w:tcBorders>
              <w:top w:val="nil"/>
              <w:left w:val="nil"/>
              <w:right w:val="nil"/>
            </w:tcBorders>
            <w:vAlign w:val="center"/>
          </w:tcPr>
          <w:p w14:paraId="6A4256E2" w14:textId="77777777" w:rsidR="00C428AE" w:rsidRPr="00C428AE" w:rsidRDefault="00C428AE" w:rsidP="00913505">
            <w:pPr>
              <w:tabs>
                <w:tab w:val="left" w:pos="570"/>
              </w:tabs>
              <w:rPr>
                <w:rFonts w:asciiTheme="minorHAnsi" w:hAnsiTheme="minorHAnsi" w:cstheme="minorHAnsi"/>
                <w:sz w:val="20"/>
              </w:rPr>
            </w:pPr>
          </w:p>
        </w:tc>
        <w:tc>
          <w:tcPr>
            <w:tcW w:w="2520" w:type="dxa"/>
            <w:tcBorders>
              <w:top w:val="nil"/>
              <w:left w:val="nil"/>
              <w:right w:val="nil"/>
            </w:tcBorders>
            <w:vAlign w:val="center"/>
          </w:tcPr>
          <w:p w14:paraId="0E0C18EF" w14:textId="77777777" w:rsidR="00C428AE" w:rsidRPr="00C428AE" w:rsidRDefault="00C428AE" w:rsidP="00913505">
            <w:pPr>
              <w:rPr>
                <w:rFonts w:asciiTheme="minorHAnsi" w:hAnsiTheme="minorHAnsi" w:cstheme="minorHAnsi"/>
                <w:sz w:val="20"/>
              </w:rPr>
            </w:pPr>
          </w:p>
        </w:tc>
        <w:tc>
          <w:tcPr>
            <w:tcW w:w="720" w:type="dxa"/>
            <w:gridSpan w:val="3"/>
            <w:tcBorders>
              <w:top w:val="nil"/>
              <w:left w:val="nil"/>
              <w:right w:val="nil"/>
            </w:tcBorders>
            <w:vAlign w:val="center"/>
          </w:tcPr>
          <w:p w14:paraId="012553D5" w14:textId="77777777" w:rsidR="00C428AE" w:rsidRPr="00C428AE" w:rsidRDefault="00C428AE" w:rsidP="00913505">
            <w:pPr>
              <w:jc w:val="center"/>
              <w:rPr>
                <w:rFonts w:asciiTheme="minorHAnsi" w:hAnsiTheme="minorHAnsi" w:cstheme="minorHAnsi"/>
                <w:color w:val="FF00FF"/>
                <w:sz w:val="20"/>
              </w:rPr>
            </w:pPr>
          </w:p>
        </w:tc>
        <w:tc>
          <w:tcPr>
            <w:tcW w:w="1260" w:type="dxa"/>
            <w:gridSpan w:val="2"/>
            <w:tcBorders>
              <w:top w:val="nil"/>
              <w:left w:val="nil"/>
              <w:right w:val="nil"/>
            </w:tcBorders>
            <w:vAlign w:val="center"/>
          </w:tcPr>
          <w:p w14:paraId="100DBF0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0" w:type="dxa"/>
            <w:gridSpan w:val="2"/>
            <w:tcBorders>
              <w:top w:val="nil"/>
              <w:left w:val="nil"/>
              <w:right w:val="nil"/>
            </w:tcBorders>
            <w:vAlign w:val="center"/>
          </w:tcPr>
          <w:p w14:paraId="7A669FF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2"/>
            <w:tcBorders>
              <w:top w:val="nil"/>
              <w:left w:val="nil"/>
              <w:right w:val="nil"/>
            </w:tcBorders>
            <w:vAlign w:val="center"/>
          </w:tcPr>
          <w:p w14:paraId="4E14FC4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BE6A4B7" w14:textId="77777777" w:rsidTr="00913505">
        <w:tc>
          <w:tcPr>
            <w:tcW w:w="3621" w:type="dxa"/>
            <w:gridSpan w:val="2"/>
            <w:tcBorders>
              <w:left w:val="nil"/>
              <w:right w:val="nil"/>
            </w:tcBorders>
            <w:shd w:val="clear" w:color="auto" w:fill="D9D9D9"/>
          </w:tcPr>
          <w:p w14:paraId="3B1B5311"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left w:val="nil"/>
              <w:right w:val="nil"/>
            </w:tcBorders>
            <w:shd w:val="clear" w:color="auto" w:fill="D9D9D9"/>
          </w:tcPr>
          <w:p w14:paraId="224E785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0" w:type="dxa"/>
            <w:gridSpan w:val="4"/>
            <w:tcBorders>
              <w:left w:val="nil"/>
              <w:right w:val="nil"/>
            </w:tcBorders>
            <w:shd w:val="clear" w:color="auto" w:fill="D9D9D9"/>
          </w:tcPr>
          <w:p w14:paraId="376B47D2"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left w:val="nil"/>
              <w:right w:val="nil"/>
            </w:tcBorders>
            <w:shd w:val="clear" w:color="auto" w:fill="D9D9D9"/>
          </w:tcPr>
          <w:p w14:paraId="29AF0F31"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20</w:t>
            </w:r>
          </w:p>
        </w:tc>
      </w:tr>
      <w:tr w:rsidR="00C428AE" w:rsidRPr="00C428AE" w14:paraId="1E1B4F88" w14:textId="77777777" w:rsidTr="00913505">
        <w:tc>
          <w:tcPr>
            <w:tcW w:w="9201" w:type="dxa"/>
            <w:gridSpan w:val="11"/>
            <w:tcBorders>
              <w:top w:val="nil"/>
              <w:left w:val="nil"/>
              <w:bottom w:val="single" w:sz="4" w:space="0" w:color="auto"/>
              <w:right w:val="nil"/>
            </w:tcBorders>
          </w:tcPr>
          <w:p w14:paraId="1A49D920"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3</w:t>
            </w:r>
          </w:p>
        </w:tc>
      </w:tr>
      <w:tr w:rsidR="00C428AE" w:rsidRPr="00C428AE" w14:paraId="51B9F7C8" w14:textId="77777777" w:rsidTr="00913505">
        <w:tc>
          <w:tcPr>
            <w:tcW w:w="3621" w:type="dxa"/>
            <w:gridSpan w:val="2"/>
            <w:tcBorders>
              <w:top w:val="single" w:sz="4" w:space="0" w:color="auto"/>
              <w:left w:val="nil"/>
              <w:bottom w:val="single" w:sz="4" w:space="0" w:color="auto"/>
              <w:right w:val="nil"/>
            </w:tcBorders>
          </w:tcPr>
          <w:p w14:paraId="18C6E30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CE314IU Summer Internship</w:t>
            </w:r>
          </w:p>
        </w:tc>
        <w:tc>
          <w:tcPr>
            <w:tcW w:w="720" w:type="dxa"/>
            <w:gridSpan w:val="3"/>
            <w:tcBorders>
              <w:top w:val="single" w:sz="4" w:space="0" w:color="auto"/>
              <w:left w:val="nil"/>
              <w:bottom w:val="single" w:sz="4" w:space="0" w:color="auto"/>
              <w:right w:val="nil"/>
            </w:tcBorders>
          </w:tcPr>
          <w:p w14:paraId="20FF8BF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w:t>
            </w:r>
          </w:p>
        </w:tc>
        <w:tc>
          <w:tcPr>
            <w:tcW w:w="4320" w:type="dxa"/>
            <w:gridSpan w:val="4"/>
            <w:tcBorders>
              <w:top w:val="single" w:sz="4" w:space="0" w:color="auto"/>
              <w:left w:val="nil"/>
              <w:bottom w:val="single" w:sz="4" w:space="0" w:color="auto"/>
              <w:right w:val="nil"/>
            </w:tcBorders>
          </w:tcPr>
          <w:p w14:paraId="06A913BE" w14:textId="77777777" w:rsidR="00C428AE" w:rsidRPr="00C428AE" w:rsidRDefault="00C428AE" w:rsidP="00913505">
            <w:pPr>
              <w:rPr>
                <w:rFonts w:asciiTheme="minorHAnsi" w:hAnsiTheme="minorHAnsi" w:cstheme="minorHAnsi"/>
                <w:sz w:val="20"/>
              </w:rPr>
            </w:pPr>
          </w:p>
        </w:tc>
        <w:tc>
          <w:tcPr>
            <w:tcW w:w="540" w:type="dxa"/>
            <w:gridSpan w:val="2"/>
            <w:tcBorders>
              <w:top w:val="single" w:sz="4" w:space="0" w:color="auto"/>
              <w:left w:val="nil"/>
              <w:bottom w:val="single" w:sz="4" w:space="0" w:color="auto"/>
              <w:right w:val="nil"/>
            </w:tcBorders>
          </w:tcPr>
          <w:p w14:paraId="1F671C6B" w14:textId="77777777" w:rsidR="00C428AE" w:rsidRPr="00C428AE" w:rsidRDefault="00C428AE" w:rsidP="00913505">
            <w:pPr>
              <w:rPr>
                <w:rFonts w:asciiTheme="minorHAnsi" w:hAnsiTheme="minorHAnsi" w:cstheme="minorHAnsi"/>
                <w:sz w:val="20"/>
              </w:rPr>
            </w:pPr>
          </w:p>
        </w:tc>
      </w:tr>
      <w:tr w:rsidR="00C428AE" w:rsidRPr="00C428AE" w14:paraId="1565E53B" w14:textId="77777777" w:rsidTr="00913505">
        <w:tc>
          <w:tcPr>
            <w:tcW w:w="9201" w:type="dxa"/>
            <w:gridSpan w:val="11"/>
            <w:tcBorders>
              <w:top w:val="single" w:sz="4" w:space="0" w:color="auto"/>
              <w:left w:val="nil"/>
              <w:bottom w:val="nil"/>
              <w:right w:val="nil"/>
            </w:tcBorders>
          </w:tcPr>
          <w:p w14:paraId="6663955C"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Senior Year</w:t>
            </w:r>
          </w:p>
        </w:tc>
      </w:tr>
      <w:tr w:rsidR="00C428AE" w:rsidRPr="00C428AE" w14:paraId="54E14220" w14:textId="77777777" w:rsidTr="00913505">
        <w:tc>
          <w:tcPr>
            <w:tcW w:w="4341" w:type="dxa"/>
            <w:gridSpan w:val="5"/>
            <w:tcBorders>
              <w:top w:val="nil"/>
              <w:left w:val="nil"/>
              <w:bottom w:val="single" w:sz="4" w:space="0" w:color="auto"/>
              <w:right w:val="nil"/>
            </w:tcBorders>
          </w:tcPr>
          <w:p w14:paraId="0117D71D"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60" w:type="dxa"/>
            <w:gridSpan w:val="6"/>
            <w:tcBorders>
              <w:top w:val="nil"/>
              <w:left w:val="nil"/>
              <w:bottom w:val="single" w:sz="4" w:space="0" w:color="auto"/>
              <w:right w:val="nil"/>
            </w:tcBorders>
          </w:tcPr>
          <w:p w14:paraId="0AA41C6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7AD9B72E" w14:textId="77777777" w:rsidTr="00913505">
        <w:tc>
          <w:tcPr>
            <w:tcW w:w="1101" w:type="dxa"/>
            <w:tcBorders>
              <w:left w:val="nil"/>
              <w:bottom w:val="nil"/>
              <w:right w:val="nil"/>
            </w:tcBorders>
          </w:tcPr>
          <w:p w14:paraId="60B2B44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2520" w:type="dxa"/>
            <w:tcBorders>
              <w:left w:val="nil"/>
              <w:bottom w:val="nil"/>
              <w:right w:val="nil"/>
            </w:tcBorders>
            <w:vAlign w:val="center"/>
          </w:tcPr>
          <w:p w14:paraId="42BA160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720" w:type="dxa"/>
            <w:gridSpan w:val="3"/>
            <w:tcBorders>
              <w:left w:val="nil"/>
              <w:bottom w:val="nil"/>
              <w:right w:val="nil"/>
            </w:tcBorders>
            <w:vAlign w:val="center"/>
          </w:tcPr>
          <w:p w14:paraId="77ECD4E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c>
          <w:tcPr>
            <w:tcW w:w="1260" w:type="dxa"/>
            <w:gridSpan w:val="2"/>
            <w:tcBorders>
              <w:left w:val="nil"/>
              <w:bottom w:val="nil"/>
              <w:right w:val="nil"/>
            </w:tcBorders>
          </w:tcPr>
          <w:p w14:paraId="53B0762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 _ _ _IU </w:t>
            </w:r>
          </w:p>
        </w:tc>
        <w:tc>
          <w:tcPr>
            <w:tcW w:w="3060" w:type="dxa"/>
            <w:gridSpan w:val="2"/>
            <w:tcBorders>
              <w:left w:val="nil"/>
              <w:bottom w:val="nil"/>
              <w:right w:val="nil"/>
            </w:tcBorders>
            <w:vAlign w:val="center"/>
          </w:tcPr>
          <w:p w14:paraId="33B0FCD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0" w:type="dxa"/>
            <w:gridSpan w:val="2"/>
            <w:tcBorders>
              <w:left w:val="nil"/>
              <w:bottom w:val="nil"/>
              <w:right w:val="nil"/>
            </w:tcBorders>
            <w:vAlign w:val="center"/>
          </w:tcPr>
          <w:p w14:paraId="27E0EC6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62A41FF2" w14:textId="77777777" w:rsidTr="00913505">
        <w:tc>
          <w:tcPr>
            <w:tcW w:w="1101" w:type="dxa"/>
            <w:tcBorders>
              <w:left w:val="nil"/>
              <w:bottom w:val="nil"/>
              <w:right w:val="nil"/>
            </w:tcBorders>
          </w:tcPr>
          <w:p w14:paraId="0D554D6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2520" w:type="dxa"/>
            <w:tcBorders>
              <w:left w:val="nil"/>
              <w:bottom w:val="nil"/>
              <w:right w:val="nil"/>
            </w:tcBorders>
            <w:vAlign w:val="center"/>
          </w:tcPr>
          <w:p w14:paraId="1C8765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720" w:type="dxa"/>
            <w:gridSpan w:val="3"/>
            <w:tcBorders>
              <w:left w:val="nil"/>
              <w:bottom w:val="nil"/>
              <w:right w:val="nil"/>
            </w:tcBorders>
            <w:vAlign w:val="center"/>
          </w:tcPr>
          <w:p w14:paraId="1152729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0" w:type="dxa"/>
            <w:gridSpan w:val="2"/>
            <w:tcBorders>
              <w:left w:val="nil"/>
              <w:bottom w:val="nil"/>
              <w:right w:val="nil"/>
            </w:tcBorders>
          </w:tcPr>
          <w:p w14:paraId="23038917"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59AEF698"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28370AC0" w14:textId="77777777" w:rsidR="00C428AE" w:rsidRPr="00C428AE" w:rsidRDefault="00C428AE" w:rsidP="00913505">
            <w:pPr>
              <w:rPr>
                <w:rFonts w:asciiTheme="minorHAnsi" w:hAnsiTheme="minorHAnsi" w:cstheme="minorHAnsi"/>
                <w:sz w:val="20"/>
              </w:rPr>
            </w:pPr>
          </w:p>
        </w:tc>
      </w:tr>
      <w:tr w:rsidR="00C428AE" w:rsidRPr="00C428AE" w14:paraId="5235B11A" w14:textId="77777777" w:rsidTr="00913505">
        <w:tc>
          <w:tcPr>
            <w:tcW w:w="1101" w:type="dxa"/>
            <w:tcBorders>
              <w:left w:val="nil"/>
              <w:bottom w:val="nil"/>
              <w:right w:val="nil"/>
            </w:tcBorders>
          </w:tcPr>
          <w:p w14:paraId="4D6A699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CE_ _ _  </w:t>
            </w:r>
          </w:p>
        </w:tc>
        <w:tc>
          <w:tcPr>
            <w:tcW w:w="2520" w:type="dxa"/>
            <w:tcBorders>
              <w:left w:val="nil"/>
              <w:bottom w:val="nil"/>
              <w:right w:val="nil"/>
            </w:tcBorders>
            <w:vAlign w:val="center"/>
          </w:tcPr>
          <w:p w14:paraId="0661CE8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 Elective </w:t>
            </w:r>
          </w:p>
        </w:tc>
        <w:tc>
          <w:tcPr>
            <w:tcW w:w="720" w:type="dxa"/>
            <w:gridSpan w:val="3"/>
            <w:tcBorders>
              <w:left w:val="nil"/>
              <w:bottom w:val="nil"/>
              <w:right w:val="nil"/>
            </w:tcBorders>
            <w:vAlign w:val="center"/>
          </w:tcPr>
          <w:p w14:paraId="713CD08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c>
          <w:tcPr>
            <w:tcW w:w="1260" w:type="dxa"/>
            <w:gridSpan w:val="2"/>
            <w:tcBorders>
              <w:left w:val="nil"/>
              <w:bottom w:val="nil"/>
              <w:right w:val="nil"/>
            </w:tcBorders>
          </w:tcPr>
          <w:p w14:paraId="4517DF4C"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3FDE38F5"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4B3BDA62" w14:textId="77777777" w:rsidR="00C428AE" w:rsidRPr="00C428AE" w:rsidRDefault="00C428AE" w:rsidP="00913505">
            <w:pPr>
              <w:rPr>
                <w:rFonts w:asciiTheme="minorHAnsi" w:hAnsiTheme="minorHAnsi" w:cstheme="minorHAnsi"/>
                <w:sz w:val="20"/>
              </w:rPr>
            </w:pPr>
          </w:p>
        </w:tc>
      </w:tr>
      <w:tr w:rsidR="00C428AE" w:rsidRPr="00C428AE" w14:paraId="6B6AE096" w14:textId="77777777" w:rsidTr="00913505">
        <w:tc>
          <w:tcPr>
            <w:tcW w:w="1101" w:type="dxa"/>
            <w:tcBorders>
              <w:left w:val="nil"/>
              <w:bottom w:val="nil"/>
              <w:right w:val="nil"/>
            </w:tcBorders>
          </w:tcPr>
          <w:p w14:paraId="70D8019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2520" w:type="dxa"/>
            <w:tcBorders>
              <w:left w:val="nil"/>
              <w:bottom w:val="nil"/>
              <w:right w:val="nil"/>
            </w:tcBorders>
            <w:vAlign w:val="center"/>
          </w:tcPr>
          <w:p w14:paraId="29C110B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0" w:type="dxa"/>
            <w:gridSpan w:val="3"/>
            <w:tcBorders>
              <w:left w:val="nil"/>
              <w:bottom w:val="nil"/>
              <w:right w:val="nil"/>
            </w:tcBorders>
            <w:vAlign w:val="center"/>
          </w:tcPr>
          <w:p w14:paraId="6EA9F0E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0" w:type="dxa"/>
            <w:gridSpan w:val="2"/>
            <w:tcBorders>
              <w:left w:val="nil"/>
              <w:bottom w:val="nil"/>
              <w:right w:val="nil"/>
            </w:tcBorders>
            <w:vAlign w:val="center"/>
          </w:tcPr>
          <w:p w14:paraId="088B93E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3060" w:type="dxa"/>
            <w:gridSpan w:val="2"/>
            <w:tcBorders>
              <w:left w:val="nil"/>
              <w:bottom w:val="nil"/>
              <w:right w:val="nil"/>
            </w:tcBorders>
          </w:tcPr>
          <w:p w14:paraId="6DB5D19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GRADUATION THESIS</w:t>
            </w:r>
          </w:p>
        </w:tc>
        <w:tc>
          <w:tcPr>
            <w:tcW w:w="540" w:type="dxa"/>
            <w:gridSpan w:val="2"/>
            <w:tcBorders>
              <w:left w:val="nil"/>
              <w:bottom w:val="nil"/>
              <w:right w:val="nil"/>
            </w:tcBorders>
          </w:tcPr>
          <w:p w14:paraId="7335A0E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10</w:t>
            </w:r>
          </w:p>
        </w:tc>
      </w:tr>
      <w:tr w:rsidR="00C428AE" w:rsidRPr="00C428AE" w14:paraId="4B23EA02" w14:textId="77777777" w:rsidTr="00913505">
        <w:tc>
          <w:tcPr>
            <w:tcW w:w="1101" w:type="dxa"/>
            <w:tcBorders>
              <w:left w:val="nil"/>
              <w:bottom w:val="nil"/>
              <w:right w:val="nil"/>
            </w:tcBorders>
            <w:vAlign w:val="center"/>
          </w:tcPr>
          <w:p w14:paraId="7E36C18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2520" w:type="dxa"/>
            <w:tcBorders>
              <w:left w:val="nil"/>
              <w:bottom w:val="nil"/>
              <w:right w:val="nil"/>
            </w:tcBorders>
            <w:vAlign w:val="center"/>
          </w:tcPr>
          <w:p w14:paraId="15AADB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720" w:type="dxa"/>
            <w:gridSpan w:val="3"/>
            <w:tcBorders>
              <w:left w:val="nil"/>
              <w:bottom w:val="nil"/>
              <w:right w:val="nil"/>
            </w:tcBorders>
            <w:vAlign w:val="center"/>
          </w:tcPr>
          <w:p w14:paraId="56C1915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5AF096B5"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5AD28621"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59707ACD" w14:textId="77777777" w:rsidR="00C428AE" w:rsidRPr="00C428AE" w:rsidRDefault="00C428AE" w:rsidP="00913505">
            <w:pPr>
              <w:rPr>
                <w:rFonts w:asciiTheme="minorHAnsi" w:hAnsiTheme="minorHAnsi" w:cstheme="minorHAnsi"/>
                <w:sz w:val="20"/>
              </w:rPr>
            </w:pPr>
          </w:p>
        </w:tc>
      </w:tr>
      <w:tr w:rsidR="00C428AE" w:rsidRPr="00C428AE" w14:paraId="57FDEE20" w14:textId="77777777" w:rsidTr="00913505">
        <w:tc>
          <w:tcPr>
            <w:tcW w:w="1101" w:type="dxa"/>
            <w:tcBorders>
              <w:left w:val="nil"/>
              <w:bottom w:val="nil"/>
              <w:right w:val="nil"/>
            </w:tcBorders>
          </w:tcPr>
          <w:p w14:paraId="3BD518E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2520" w:type="dxa"/>
            <w:tcBorders>
              <w:left w:val="nil"/>
              <w:bottom w:val="nil"/>
              <w:right w:val="nil"/>
            </w:tcBorders>
            <w:vAlign w:val="center"/>
          </w:tcPr>
          <w:p w14:paraId="79294F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r w:rsidRPr="00C428AE">
              <w:rPr>
                <w:rFonts w:asciiTheme="minorHAnsi" w:hAnsiTheme="minorHAnsi" w:cstheme="minorHAnsi"/>
                <w:sz w:val="20"/>
              </w:rPr>
              <w:tab/>
            </w:r>
          </w:p>
        </w:tc>
        <w:tc>
          <w:tcPr>
            <w:tcW w:w="720" w:type="dxa"/>
            <w:gridSpan w:val="3"/>
            <w:tcBorders>
              <w:left w:val="nil"/>
              <w:bottom w:val="nil"/>
              <w:right w:val="nil"/>
            </w:tcBorders>
            <w:vAlign w:val="center"/>
          </w:tcPr>
          <w:p w14:paraId="40D70093"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c>
          <w:tcPr>
            <w:tcW w:w="1260" w:type="dxa"/>
            <w:gridSpan w:val="2"/>
            <w:tcBorders>
              <w:left w:val="nil"/>
              <w:bottom w:val="nil"/>
              <w:right w:val="nil"/>
            </w:tcBorders>
          </w:tcPr>
          <w:p w14:paraId="133DD40F"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45FCEFF5"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138E5FCD" w14:textId="77777777" w:rsidR="00C428AE" w:rsidRPr="00C428AE" w:rsidRDefault="00C428AE" w:rsidP="00913505">
            <w:pPr>
              <w:rPr>
                <w:rFonts w:asciiTheme="minorHAnsi" w:hAnsiTheme="minorHAnsi" w:cstheme="minorHAnsi"/>
                <w:sz w:val="20"/>
              </w:rPr>
            </w:pPr>
          </w:p>
        </w:tc>
      </w:tr>
      <w:tr w:rsidR="00C428AE" w:rsidRPr="00C428AE" w14:paraId="1958360F" w14:textId="77777777" w:rsidTr="00913505">
        <w:tc>
          <w:tcPr>
            <w:tcW w:w="1101" w:type="dxa"/>
            <w:tcBorders>
              <w:left w:val="nil"/>
              <w:bottom w:val="nil"/>
              <w:right w:val="nil"/>
            </w:tcBorders>
          </w:tcPr>
          <w:p w14:paraId="43A5135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2520" w:type="dxa"/>
            <w:tcBorders>
              <w:left w:val="nil"/>
              <w:bottom w:val="nil"/>
              <w:right w:val="nil"/>
            </w:tcBorders>
            <w:vAlign w:val="center"/>
          </w:tcPr>
          <w:p w14:paraId="2EE503D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Cs/>
                <w:kern w:val="32"/>
                <w:sz w:val="20"/>
              </w:rPr>
              <w:t>Engineering Ethics and Professional Skills</w:t>
            </w:r>
          </w:p>
        </w:tc>
        <w:tc>
          <w:tcPr>
            <w:tcW w:w="720" w:type="dxa"/>
            <w:gridSpan w:val="3"/>
            <w:tcBorders>
              <w:left w:val="nil"/>
              <w:bottom w:val="nil"/>
              <w:right w:val="nil"/>
            </w:tcBorders>
            <w:vAlign w:val="center"/>
          </w:tcPr>
          <w:p w14:paraId="22D24C1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78BEE706"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4EB1C000"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141F8C5B" w14:textId="77777777" w:rsidR="00C428AE" w:rsidRPr="00C428AE" w:rsidRDefault="00C428AE" w:rsidP="00913505">
            <w:pPr>
              <w:rPr>
                <w:rFonts w:asciiTheme="minorHAnsi" w:hAnsiTheme="minorHAnsi" w:cstheme="minorHAnsi"/>
                <w:sz w:val="20"/>
              </w:rPr>
            </w:pPr>
          </w:p>
        </w:tc>
      </w:tr>
      <w:tr w:rsidR="00C428AE" w:rsidRPr="00C428AE" w14:paraId="06068250" w14:textId="77777777" w:rsidTr="00913505">
        <w:tc>
          <w:tcPr>
            <w:tcW w:w="3621" w:type="dxa"/>
            <w:gridSpan w:val="2"/>
            <w:tcBorders>
              <w:top w:val="single" w:sz="4" w:space="0" w:color="auto"/>
              <w:left w:val="nil"/>
              <w:bottom w:val="single" w:sz="4" w:space="0" w:color="auto"/>
              <w:right w:val="nil"/>
            </w:tcBorders>
            <w:shd w:val="clear" w:color="auto" w:fill="D9D9D9"/>
          </w:tcPr>
          <w:p w14:paraId="681E9D5C"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7987D04C"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20" w:type="dxa"/>
            <w:gridSpan w:val="4"/>
            <w:tcBorders>
              <w:top w:val="single" w:sz="4" w:space="0" w:color="auto"/>
              <w:left w:val="nil"/>
              <w:bottom w:val="single" w:sz="4" w:space="0" w:color="auto"/>
              <w:right w:val="nil"/>
            </w:tcBorders>
            <w:shd w:val="clear" w:color="auto" w:fill="D9D9D9"/>
          </w:tcPr>
          <w:p w14:paraId="6A4EF9CE"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72D239F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r>
    </w:tbl>
    <w:p w14:paraId="211B7DE7" w14:textId="77777777" w:rsidR="00C428AE" w:rsidRDefault="00C428AE" w:rsidP="00C428AE">
      <w:pPr>
        <w:pStyle w:val="ListParagraph"/>
        <w:tabs>
          <w:tab w:val="left" w:pos="720"/>
        </w:tabs>
        <w:spacing w:before="120" w:after="120" w:line="276" w:lineRule="auto"/>
        <w:ind w:left="735"/>
        <w:contextualSpacing w:val="0"/>
        <w:jc w:val="both"/>
        <w:rPr>
          <w:rFonts w:asciiTheme="minorHAnsi" w:hAnsiTheme="minorHAnsi" w:cstheme="minorHAnsi"/>
          <w:b/>
          <w:bCs/>
          <w:i/>
          <w:iCs/>
          <w:color w:val="000000"/>
          <w:sz w:val="24"/>
          <w:szCs w:val="24"/>
        </w:rPr>
      </w:pPr>
    </w:p>
    <w:p w14:paraId="1250747D" w14:textId="7521C115" w:rsidR="00C428AE" w:rsidRPr="00294D5F" w:rsidRDefault="00C428AE" w:rsidP="00C428AE">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Curriculum for students of English </w:t>
      </w:r>
      <w:r>
        <w:rPr>
          <w:rFonts w:asciiTheme="minorHAnsi" w:hAnsiTheme="minorHAnsi" w:cstheme="minorHAnsi"/>
          <w:b/>
          <w:bCs/>
          <w:i/>
          <w:iCs/>
          <w:color w:val="000000"/>
          <w:sz w:val="24"/>
          <w:szCs w:val="24"/>
        </w:rPr>
        <w:t>level</w:t>
      </w:r>
      <w:r w:rsidRPr="00C428AE">
        <w:rPr>
          <w:rFonts w:asciiTheme="minorHAnsi" w:hAnsiTheme="minorHAnsi" w:cstheme="minorHAnsi"/>
          <w:b/>
          <w:bCs/>
          <w:i/>
          <w:iCs/>
          <w:color w:val="000000"/>
          <w:sz w:val="24"/>
          <w:szCs w:val="24"/>
        </w:rPr>
        <w:t xml:space="preserve"> IE2</w:t>
      </w:r>
      <w:r>
        <w:rPr>
          <w:rFonts w:asciiTheme="minorHAnsi" w:hAnsiTheme="minorHAnsi" w:cstheme="minorHAnsi"/>
          <w:b/>
          <w:bCs/>
          <w:i/>
          <w:iCs/>
          <w:color w:val="000000"/>
          <w:sz w:val="24"/>
          <w:szCs w:val="24"/>
        </w:rPr>
        <w:t>-IE2-IE2</w:t>
      </w:r>
      <w:r w:rsidRPr="00C428AE">
        <w:rPr>
          <w:rFonts w:asciiTheme="minorHAnsi" w:hAnsiTheme="minorHAnsi" w:cstheme="minorHAnsi"/>
          <w:b/>
          <w:bCs/>
          <w:i/>
          <w:iCs/>
          <w:color w:val="000000"/>
          <w:sz w:val="24"/>
          <w:szCs w:val="24"/>
        </w:rPr>
        <w:t xml:space="preserve"> (IELTS 5.0/ TOEFL iBT 46-60)</w:t>
      </w:r>
    </w:p>
    <w:p w14:paraId="33919D60" w14:textId="61B2E21B" w:rsidR="00C428AE" w:rsidRPr="00294D5F"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lastRenderedPageBreak/>
        <w:t xml:space="preserve">Total credits: </w:t>
      </w:r>
      <w:r>
        <w:rPr>
          <w:rFonts w:asciiTheme="minorHAnsi" w:hAnsiTheme="minorHAnsi" w:cstheme="minorHAnsi"/>
          <w:sz w:val="24"/>
          <w:szCs w:val="24"/>
        </w:rPr>
        <w:t>197</w:t>
      </w:r>
      <w:r w:rsidRPr="00294D5F">
        <w:rPr>
          <w:rFonts w:asciiTheme="minorHAnsi" w:hAnsiTheme="minorHAnsi" w:cstheme="minorHAnsi"/>
          <w:sz w:val="24"/>
          <w:szCs w:val="24"/>
        </w:rPr>
        <w:t xml:space="preserve"> </w:t>
      </w:r>
    </w:p>
    <w:p w14:paraId="744F4E07" w14:textId="77777777" w:rsidR="00C428AE"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201" w:type="dxa"/>
        <w:tblLayout w:type="fixed"/>
        <w:tblLook w:val="01E0" w:firstRow="1" w:lastRow="1" w:firstColumn="1" w:lastColumn="1" w:noHBand="0" w:noVBand="0"/>
      </w:tblPr>
      <w:tblGrid>
        <w:gridCol w:w="1101"/>
        <w:gridCol w:w="2520"/>
        <w:gridCol w:w="667"/>
        <w:gridCol w:w="29"/>
        <w:gridCol w:w="24"/>
        <w:gridCol w:w="1080"/>
        <w:gridCol w:w="180"/>
        <w:gridCol w:w="2946"/>
        <w:gridCol w:w="114"/>
        <w:gridCol w:w="428"/>
        <w:gridCol w:w="112"/>
      </w:tblGrid>
      <w:tr w:rsidR="00C428AE" w:rsidRPr="00C428AE" w14:paraId="1104A302" w14:textId="77777777" w:rsidTr="00913505">
        <w:trPr>
          <w:gridAfter w:val="1"/>
          <w:wAfter w:w="112" w:type="dxa"/>
        </w:trPr>
        <w:tc>
          <w:tcPr>
            <w:tcW w:w="9089" w:type="dxa"/>
            <w:gridSpan w:val="10"/>
            <w:tcBorders>
              <w:top w:val="single" w:sz="4" w:space="0" w:color="auto"/>
              <w:left w:val="nil"/>
              <w:bottom w:val="nil"/>
              <w:right w:val="nil"/>
            </w:tcBorders>
          </w:tcPr>
          <w:p w14:paraId="68B8B500"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5EEF600D" w14:textId="77777777" w:rsidTr="00913505">
        <w:trPr>
          <w:gridAfter w:val="1"/>
          <w:wAfter w:w="112" w:type="dxa"/>
        </w:trPr>
        <w:tc>
          <w:tcPr>
            <w:tcW w:w="4288" w:type="dxa"/>
            <w:gridSpan w:val="3"/>
            <w:tcBorders>
              <w:top w:val="nil"/>
              <w:left w:val="nil"/>
              <w:bottom w:val="single" w:sz="4" w:space="0" w:color="auto"/>
              <w:right w:val="nil"/>
            </w:tcBorders>
          </w:tcPr>
          <w:p w14:paraId="79EE4DAD"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801" w:type="dxa"/>
            <w:gridSpan w:val="7"/>
            <w:tcBorders>
              <w:top w:val="nil"/>
              <w:left w:val="nil"/>
              <w:bottom w:val="single" w:sz="4" w:space="0" w:color="auto"/>
              <w:right w:val="nil"/>
            </w:tcBorders>
          </w:tcPr>
          <w:p w14:paraId="4626F0C4"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1E25218A" w14:textId="77777777" w:rsidTr="00913505">
        <w:trPr>
          <w:gridAfter w:val="1"/>
          <w:wAfter w:w="112" w:type="dxa"/>
        </w:trPr>
        <w:tc>
          <w:tcPr>
            <w:tcW w:w="1101" w:type="dxa"/>
            <w:tcBorders>
              <w:left w:val="nil"/>
              <w:right w:val="nil"/>
            </w:tcBorders>
            <w:vAlign w:val="center"/>
          </w:tcPr>
          <w:p w14:paraId="2044AC3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w:t>
            </w:r>
          </w:p>
        </w:tc>
        <w:tc>
          <w:tcPr>
            <w:tcW w:w="2520" w:type="dxa"/>
            <w:tcBorders>
              <w:left w:val="nil"/>
              <w:right w:val="nil"/>
            </w:tcBorders>
            <w:vAlign w:val="center"/>
          </w:tcPr>
          <w:p w14:paraId="058E82A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7" w:type="dxa"/>
            <w:tcBorders>
              <w:left w:val="nil"/>
              <w:right w:val="nil"/>
            </w:tcBorders>
            <w:vAlign w:val="center"/>
          </w:tcPr>
          <w:p w14:paraId="4736487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3" w:type="dxa"/>
            <w:gridSpan w:val="3"/>
            <w:tcBorders>
              <w:left w:val="nil"/>
              <w:right w:val="nil"/>
            </w:tcBorders>
            <w:vAlign w:val="center"/>
          </w:tcPr>
          <w:p w14:paraId="0887896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ENTP02-2</w:t>
            </w:r>
          </w:p>
        </w:tc>
        <w:tc>
          <w:tcPr>
            <w:tcW w:w="3126" w:type="dxa"/>
            <w:gridSpan w:val="2"/>
            <w:tcBorders>
              <w:left w:val="nil"/>
              <w:right w:val="nil"/>
            </w:tcBorders>
            <w:vAlign w:val="center"/>
          </w:tcPr>
          <w:p w14:paraId="52AEEB6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542" w:type="dxa"/>
            <w:gridSpan w:val="2"/>
            <w:tcBorders>
              <w:left w:val="nil"/>
              <w:right w:val="nil"/>
            </w:tcBorders>
            <w:vAlign w:val="center"/>
          </w:tcPr>
          <w:p w14:paraId="1B8A27C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r>
      <w:tr w:rsidR="00C428AE" w:rsidRPr="00C428AE" w14:paraId="5C2711D6" w14:textId="77777777" w:rsidTr="00913505">
        <w:trPr>
          <w:gridAfter w:val="1"/>
          <w:wAfter w:w="112" w:type="dxa"/>
        </w:trPr>
        <w:tc>
          <w:tcPr>
            <w:tcW w:w="1101" w:type="dxa"/>
            <w:tcBorders>
              <w:left w:val="nil"/>
              <w:right w:val="nil"/>
            </w:tcBorders>
            <w:vAlign w:val="center"/>
          </w:tcPr>
          <w:p w14:paraId="118464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ENTP02-1</w:t>
            </w:r>
          </w:p>
        </w:tc>
        <w:tc>
          <w:tcPr>
            <w:tcW w:w="2520" w:type="dxa"/>
            <w:tcBorders>
              <w:left w:val="nil"/>
              <w:right w:val="nil"/>
            </w:tcBorders>
            <w:vAlign w:val="center"/>
          </w:tcPr>
          <w:p w14:paraId="1F144E0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7" w:type="dxa"/>
            <w:tcBorders>
              <w:left w:val="nil"/>
              <w:right w:val="nil"/>
            </w:tcBorders>
            <w:vAlign w:val="center"/>
          </w:tcPr>
          <w:p w14:paraId="6901189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3" w:type="dxa"/>
            <w:gridSpan w:val="3"/>
            <w:tcBorders>
              <w:top w:val="nil"/>
              <w:left w:val="nil"/>
              <w:right w:val="nil"/>
            </w:tcBorders>
            <w:vAlign w:val="center"/>
          </w:tcPr>
          <w:p w14:paraId="6A1A04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MA003IU</w:t>
            </w:r>
          </w:p>
        </w:tc>
        <w:tc>
          <w:tcPr>
            <w:tcW w:w="3126" w:type="dxa"/>
            <w:gridSpan w:val="2"/>
            <w:tcBorders>
              <w:top w:val="nil"/>
              <w:left w:val="nil"/>
              <w:right w:val="nil"/>
            </w:tcBorders>
            <w:vAlign w:val="center"/>
          </w:tcPr>
          <w:p w14:paraId="03399D9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2</w:t>
            </w:r>
          </w:p>
        </w:tc>
        <w:tc>
          <w:tcPr>
            <w:tcW w:w="542" w:type="dxa"/>
            <w:gridSpan w:val="2"/>
            <w:tcBorders>
              <w:top w:val="nil"/>
              <w:left w:val="nil"/>
              <w:right w:val="nil"/>
            </w:tcBorders>
            <w:vAlign w:val="center"/>
          </w:tcPr>
          <w:p w14:paraId="545F03F1"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4</w:t>
            </w:r>
          </w:p>
        </w:tc>
      </w:tr>
      <w:tr w:rsidR="00C428AE" w:rsidRPr="00C428AE" w14:paraId="4348B9A4" w14:textId="77777777" w:rsidTr="00913505">
        <w:trPr>
          <w:gridAfter w:val="1"/>
          <w:wAfter w:w="112" w:type="dxa"/>
        </w:trPr>
        <w:tc>
          <w:tcPr>
            <w:tcW w:w="1101" w:type="dxa"/>
            <w:tcBorders>
              <w:top w:val="nil"/>
              <w:left w:val="nil"/>
              <w:right w:val="nil"/>
            </w:tcBorders>
            <w:vAlign w:val="center"/>
          </w:tcPr>
          <w:p w14:paraId="61E4350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MA001IU</w:t>
            </w:r>
          </w:p>
        </w:tc>
        <w:tc>
          <w:tcPr>
            <w:tcW w:w="2520" w:type="dxa"/>
            <w:tcBorders>
              <w:top w:val="nil"/>
              <w:left w:val="nil"/>
              <w:right w:val="nil"/>
            </w:tcBorders>
            <w:vAlign w:val="center"/>
          </w:tcPr>
          <w:p w14:paraId="0AD42CA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667" w:type="dxa"/>
            <w:tcBorders>
              <w:top w:val="nil"/>
              <w:left w:val="nil"/>
              <w:right w:val="nil"/>
            </w:tcBorders>
            <w:vAlign w:val="center"/>
          </w:tcPr>
          <w:p w14:paraId="08C2095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4</w:t>
            </w:r>
          </w:p>
        </w:tc>
        <w:tc>
          <w:tcPr>
            <w:tcW w:w="1133" w:type="dxa"/>
            <w:gridSpan w:val="3"/>
            <w:tcBorders>
              <w:left w:val="nil"/>
              <w:right w:val="nil"/>
            </w:tcBorders>
          </w:tcPr>
          <w:p w14:paraId="16EC2B9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PE015IU</w:t>
            </w:r>
          </w:p>
        </w:tc>
        <w:tc>
          <w:tcPr>
            <w:tcW w:w="3126" w:type="dxa"/>
            <w:gridSpan w:val="2"/>
            <w:tcBorders>
              <w:left w:val="nil"/>
              <w:right w:val="nil"/>
            </w:tcBorders>
          </w:tcPr>
          <w:p w14:paraId="7D50038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Philosophy of Marxism and Leninism   </w:t>
            </w:r>
          </w:p>
        </w:tc>
        <w:tc>
          <w:tcPr>
            <w:tcW w:w="542" w:type="dxa"/>
            <w:gridSpan w:val="2"/>
            <w:tcBorders>
              <w:left w:val="nil"/>
              <w:right w:val="nil"/>
            </w:tcBorders>
            <w:vAlign w:val="center"/>
          </w:tcPr>
          <w:p w14:paraId="01A5736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0480265" w14:textId="77777777" w:rsidTr="00913505">
        <w:trPr>
          <w:gridAfter w:val="1"/>
          <w:wAfter w:w="112" w:type="dxa"/>
          <w:trHeight w:val="287"/>
        </w:trPr>
        <w:tc>
          <w:tcPr>
            <w:tcW w:w="1101" w:type="dxa"/>
            <w:tcBorders>
              <w:left w:val="nil"/>
              <w:right w:val="nil"/>
            </w:tcBorders>
          </w:tcPr>
          <w:p w14:paraId="58069B2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2520" w:type="dxa"/>
            <w:tcBorders>
              <w:left w:val="nil"/>
              <w:right w:val="nil"/>
            </w:tcBorders>
          </w:tcPr>
          <w:p w14:paraId="107AEC8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667" w:type="dxa"/>
            <w:tcBorders>
              <w:left w:val="nil"/>
              <w:right w:val="nil"/>
            </w:tcBorders>
            <w:vAlign w:val="center"/>
          </w:tcPr>
          <w:p w14:paraId="56D1BEB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133" w:type="dxa"/>
            <w:gridSpan w:val="3"/>
          </w:tcPr>
          <w:p w14:paraId="478DE54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PE016IU</w:t>
            </w:r>
          </w:p>
        </w:tc>
        <w:tc>
          <w:tcPr>
            <w:tcW w:w="3126" w:type="dxa"/>
            <w:gridSpan w:val="2"/>
          </w:tcPr>
          <w:p w14:paraId="29A2494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economics of Marxism and Leninism                 </w:t>
            </w:r>
          </w:p>
        </w:tc>
        <w:tc>
          <w:tcPr>
            <w:tcW w:w="542" w:type="dxa"/>
            <w:gridSpan w:val="2"/>
            <w:tcBorders>
              <w:right w:val="nil"/>
            </w:tcBorders>
            <w:vAlign w:val="center"/>
          </w:tcPr>
          <w:p w14:paraId="51E2439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1A7F6FB9" w14:textId="77777777" w:rsidTr="00913505">
        <w:trPr>
          <w:gridAfter w:val="1"/>
          <w:wAfter w:w="112" w:type="dxa"/>
        </w:trPr>
        <w:tc>
          <w:tcPr>
            <w:tcW w:w="3621" w:type="dxa"/>
            <w:gridSpan w:val="2"/>
            <w:tcBorders>
              <w:top w:val="single" w:sz="4" w:space="0" w:color="auto"/>
              <w:left w:val="nil"/>
              <w:bottom w:val="single" w:sz="4" w:space="0" w:color="auto"/>
              <w:right w:val="nil"/>
            </w:tcBorders>
            <w:shd w:val="clear" w:color="auto" w:fill="D9D9D9"/>
          </w:tcPr>
          <w:p w14:paraId="1590D747"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667" w:type="dxa"/>
            <w:tcBorders>
              <w:top w:val="single" w:sz="4" w:space="0" w:color="auto"/>
              <w:left w:val="nil"/>
              <w:bottom w:val="single" w:sz="4" w:space="0" w:color="auto"/>
              <w:right w:val="nil"/>
            </w:tcBorders>
            <w:shd w:val="clear" w:color="auto" w:fill="D9D9D9"/>
          </w:tcPr>
          <w:p w14:paraId="709F788F"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33</w:t>
            </w:r>
          </w:p>
        </w:tc>
        <w:tc>
          <w:tcPr>
            <w:tcW w:w="4259" w:type="dxa"/>
            <w:gridSpan w:val="5"/>
            <w:tcBorders>
              <w:top w:val="single" w:sz="4" w:space="0" w:color="auto"/>
              <w:left w:val="nil"/>
              <w:bottom w:val="single" w:sz="4" w:space="0" w:color="auto"/>
              <w:right w:val="nil"/>
            </w:tcBorders>
            <w:shd w:val="clear" w:color="auto" w:fill="D9D9D9"/>
          </w:tcPr>
          <w:p w14:paraId="30E107E0"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43F7F504"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r>
      <w:tr w:rsidR="00C428AE" w:rsidRPr="00C428AE" w14:paraId="30EFFF6E" w14:textId="77777777" w:rsidTr="00913505">
        <w:trPr>
          <w:gridAfter w:val="1"/>
          <w:wAfter w:w="112" w:type="dxa"/>
        </w:trPr>
        <w:tc>
          <w:tcPr>
            <w:tcW w:w="9089" w:type="dxa"/>
            <w:gridSpan w:val="10"/>
            <w:tcBorders>
              <w:top w:val="single" w:sz="4" w:space="0" w:color="auto"/>
              <w:left w:val="nil"/>
              <w:bottom w:val="nil"/>
              <w:right w:val="nil"/>
            </w:tcBorders>
          </w:tcPr>
          <w:p w14:paraId="25EDDACF"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1</w:t>
            </w:r>
          </w:p>
        </w:tc>
      </w:tr>
      <w:tr w:rsidR="00C428AE" w:rsidRPr="00C428AE" w14:paraId="42401F1D" w14:textId="77777777" w:rsidTr="00913505">
        <w:trPr>
          <w:gridAfter w:val="1"/>
          <w:wAfter w:w="112" w:type="dxa"/>
        </w:trPr>
        <w:tc>
          <w:tcPr>
            <w:tcW w:w="3621" w:type="dxa"/>
            <w:gridSpan w:val="2"/>
            <w:tcBorders>
              <w:top w:val="nil"/>
              <w:left w:val="nil"/>
              <w:bottom w:val="single" w:sz="4" w:space="0" w:color="auto"/>
              <w:right w:val="nil"/>
            </w:tcBorders>
          </w:tcPr>
          <w:p w14:paraId="0226FCB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2CB91B6C" w14:textId="77777777" w:rsidR="00C428AE" w:rsidRPr="00C428AE" w:rsidRDefault="00C428AE" w:rsidP="00C428AE">
            <w:pPr>
              <w:numPr>
                <w:ilvl w:val="0"/>
                <w:numId w:val="29"/>
              </w:numPr>
              <w:jc w:val="both"/>
              <w:rPr>
                <w:rFonts w:asciiTheme="minorHAnsi" w:hAnsiTheme="minorHAnsi" w:cstheme="minorHAnsi"/>
                <w:sz w:val="20"/>
              </w:rPr>
            </w:pPr>
            <w:r w:rsidRPr="00C428AE">
              <w:rPr>
                <w:rFonts w:asciiTheme="minorHAnsi" w:hAnsiTheme="minorHAnsi" w:cstheme="minorHAnsi"/>
                <w:sz w:val="20"/>
              </w:rPr>
              <w:t>PE017IU   Scientific socialism (2)</w:t>
            </w:r>
          </w:p>
          <w:p w14:paraId="545DC126" w14:textId="77777777" w:rsidR="00C428AE" w:rsidRPr="00C428AE" w:rsidRDefault="00C428AE" w:rsidP="00C428AE">
            <w:pPr>
              <w:numPr>
                <w:ilvl w:val="0"/>
                <w:numId w:val="29"/>
              </w:numPr>
              <w:rPr>
                <w:rFonts w:asciiTheme="minorHAnsi" w:hAnsiTheme="minorHAnsi" w:cstheme="minorHAnsi"/>
                <w:sz w:val="20"/>
              </w:rPr>
            </w:pPr>
            <w:r w:rsidRPr="00C428AE">
              <w:rPr>
                <w:rFonts w:asciiTheme="minorHAnsi" w:hAnsiTheme="minorHAnsi" w:cstheme="minorHAnsi"/>
                <w:sz w:val="20"/>
                <w:lang w:val="en-AU"/>
              </w:rPr>
              <w:t xml:space="preserve">PH013IU </w:t>
            </w:r>
            <w:r w:rsidRPr="00C428AE">
              <w:rPr>
                <w:rFonts w:asciiTheme="minorHAnsi" w:hAnsiTheme="minorHAnsi" w:cstheme="minorHAnsi"/>
                <w:sz w:val="20"/>
              </w:rPr>
              <w:t>Physics 1 (</w:t>
            </w:r>
            <w:r w:rsidRPr="00C428AE">
              <w:rPr>
                <w:rFonts w:asciiTheme="minorHAnsi" w:hAnsiTheme="minorHAnsi" w:cstheme="minorHAnsi"/>
                <w:sz w:val="20"/>
                <w:lang w:val="en-AU"/>
              </w:rPr>
              <w:t>2)</w:t>
            </w:r>
          </w:p>
          <w:p w14:paraId="2BC7A127" w14:textId="77777777" w:rsidR="00C428AE" w:rsidRPr="00C428AE" w:rsidRDefault="00C428AE" w:rsidP="00C428AE">
            <w:pPr>
              <w:numPr>
                <w:ilvl w:val="0"/>
                <w:numId w:val="29"/>
              </w:numPr>
              <w:rPr>
                <w:rFonts w:asciiTheme="minorHAnsi" w:hAnsiTheme="minorHAnsi" w:cstheme="minorHAnsi"/>
                <w:sz w:val="20"/>
              </w:rPr>
            </w:pPr>
            <w:r w:rsidRPr="00C428AE">
              <w:rPr>
                <w:rFonts w:asciiTheme="minorHAnsi" w:hAnsiTheme="minorHAnsi" w:cstheme="minorHAnsi"/>
                <w:sz w:val="20"/>
                <w:lang w:val="en-AU"/>
              </w:rPr>
              <w:t>P</w:t>
            </w:r>
            <w:r w:rsidRPr="00C428AE">
              <w:rPr>
                <w:rFonts w:asciiTheme="minorHAnsi" w:hAnsiTheme="minorHAnsi" w:cstheme="minorHAnsi"/>
                <w:sz w:val="20"/>
              </w:rPr>
              <w:t>H014IU</w:t>
            </w:r>
            <w:r w:rsidRPr="00C428AE">
              <w:rPr>
                <w:rFonts w:asciiTheme="minorHAnsi" w:hAnsiTheme="minorHAnsi" w:cstheme="minorHAnsi"/>
                <w:sz w:val="20"/>
                <w:lang w:val="en-AU"/>
              </w:rPr>
              <w:t xml:space="preserve"> </w:t>
            </w:r>
            <w:r w:rsidRPr="00C428AE">
              <w:rPr>
                <w:rFonts w:asciiTheme="minorHAnsi" w:hAnsiTheme="minorHAnsi" w:cstheme="minorHAnsi"/>
                <w:sz w:val="20"/>
              </w:rPr>
              <w:t>Physics 2 (2)</w:t>
            </w:r>
          </w:p>
          <w:p w14:paraId="247E208C" w14:textId="77777777" w:rsidR="00C428AE" w:rsidRPr="00C428AE" w:rsidRDefault="00C428AE" w:rsidP="00C428AE">
            <w:pPr>
              <w:numPr>
                <w:ilvl w:val="0"/>
                <w:numId w:val="29"/>
              </w:numPr>
              <w:rPr>
                <w:rFonts w:asciiTheme="minorHAnsi" w:hAnsiTheme="minorHAnsi" w:cstheme="minorHAnsi"/>
                <w:sz w:val="20"/>
              </w:rPr>
            </w:pPr>
            <w:r w:rsidRPr="00C428AE">
              <w:rPr>
                <w:rFonts w:asciiTheme="minorHAnsi" w:hAnsiTheme="minorHAnsi" w:cstheme="minorHAnsi"/>
                <w:sz w:val="20"/>
              </w:rPr>
              <w:t>MA024IU Differential Equations (4)</w:t>
            </w:r>
          </w:p>
        </w:tc>
        <w:tc>
          <w:tcPr>
            <w:tcW w:w="696" w:type="dxa"/>
            <w:gridSpan w:val="2"/>
            <w:tcBorders>
              <w:top w:val="nil"/>
              <w:left w:val="nil"/>
              <w:bottom w:val="single" w:sz="4" w:space="0" w:color="auto"/>
              <w:right w:val="nil"/>
            </w:tcBorders>
            <w:vAlign w:val="center"/>
          </w:tcPr>
          <w:p w14:paraId="15B36A5C"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10</w:t>
            </w:r>
          </w:p>
        </w:tc>
        <w:tc>
          <w:tcPr>
            <w:tcW w:w="4230" w:type="dxa"/>
            <w:gridSpan w:val="4"/>
            <w:tcBorders>
              <w:top w:val="nil"/>
              <w:left w:val="nil"/>
              <w:bottom w:val="single" w:sz="4" w:space="0" w:color="auto"/>
              <w:right w:val="nil"/>
            </w:tcBorders>
          </w:tcPr>
          <w:p w14:paraId="1F041A8C" w14:textId="77777777" w:rsidR="00C428AE" w:rsidRPr="00C428AE" w:rsidRDefault="00C428AE" w:rsidP="00913505">
            <w:pPr>
              <w:rPr>
                <w:rFonts w:asciiTheme="minorHAnsi" w:hAnsiTheme="minorHAnsi" w:cstheme="minorHAnsi"/>
                <w:sz w:val="20"/>
              </w:rPr>
            </w:pPr>
          </w:p>
        </w:tc>
        <w:tc>
          <w:tcPr>
            <w:tcW w:w="542" w:type="dxa"/>
            <w:gridSpan w:val="2"/>
            <w:tcBorders>
              <w:top w:val="nil"/>
              <w:left w:val="nil"/>
              <w:bottom w:val="single" w:sz="4" w:space="0" w:color="auto"/>
              <w:right w:val="nil"/>
            </w:tcBorders>
          </w:tcPr>
          <w:p w14:paraId="7B7B3F81" w14:textId="77777777" w:rsidR="00C428AE" w:rsidRPr="00C428AE" w:rsidRDefault="00C428AE" w:rsidP="00913505">
            <w:pPr>
              <w:rPr>
                <w:rFonts w:asciiTheme="minorHAnsi" w:hAnsiTheme="minorHAnsi" w:cstheme="minorHAnsi"/>
                <w:sz w:val="20"/>
              </w:rPr>
            </w:pPr>
          </w:p>
        </w:tc>
      </w:tr>
      <w:tr w:rsidR="00C428AE" w:rsidRPr="00C428AE" w14:paraId="7BC2215E" w14:textId="77777777" w:rsidTr="00913505">
        <w:tc>
          <w:tcPr>
            <w:tcW w:w="9201" w:type="dxa"/>
            <w:gridSpan w:val="11"/>
            <w:tcBorders>
              <w:top w:val="single" w:sz="4" w:space="0" w:color="auto"/>
              <w:left w:val="nil"/>
              <w:bottom w:val="nil"/>
              <w:right w:val="nil"/>
            </w:tcBorders>
          </w:tcPr>
          <w:p w14:paraId="30F68110"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28C9DF82" w14:textId="77777777" w:rsidTr="00913505">
        <w:tc>
          <w:tcPr>
            <w:tcW w:w="4341" w:type="dxa"/>
            <w:gridSpan w:val="5"/>
            <w:tcBorders>
              <w:top w:val="nil"/>
              <w:left w:val="nil"/>
              <w:bottom w:val="single" w:sz="4" w:space="0" w:color="auto"/>
              <w:right w:val="nil"/>
            </w:tcBorders>
          </w:tcPr>
          <w:p w14:paraId="61871C31"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60" w:type="dxa"/>
            <w:gridSpan w:val="6"/>
            <w:tcBorders>
              <w:top w:val="nil"/>
              <w:left w:val="nil"/>
              <w:bottom w:val="single" w:sz="4" w:space="0" w:color="auto"/>
              <w:right w:val="nil"/>
            </w:tcBorders>
          </w:tcPr>
          <w:p w14:paraId="1751662F"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685D58A7" w14:textId="77777777" w:rsidTr="00913505">
        <w:tc>
          <w:tcPr>
            <w:tcW w:w="1101" w:type="dxa"/>
            <w:tcBorders>
              <w:left w:val="nil"/>
              <w:right w:val="nil"/>
            </w:tcBorders>
            <w:shd w:val="clear" w:color="auto" w:fill="auto"/>
            <w:vAlign w:val="center"/>
          </w:tcPr>
          <w:p w14:paraId="63904E2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EN007IU</w:t>
            </w:r>
          </w:p>
          <w:p w14:paraId="3213E6E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EN008IU</w:t>
            </w:r>
          </w:p>
        </w:tc>
        <w:tc>
          <w:tcPr>
            <w:tcW w:w="2520" w:type="dxa"/>
            <w:tcBorders>
              <w:left w:val="nil"/>
              <w:right w:val="nil"/>
            </w:tcBorders>
            <w:shd w:val="clear" w:color="auto" w:fill="auto"/>
            <w:vAlign w:val="center"/>
          </w:tcPr>
          <w:p w14:paraId="408EA5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AE1 </w:t>
            </w:r>
          </w:p>
          <w:p w14:paraId="3B75E12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Listening AE1   </w:t>
            </w:r>
          </w:p>
        </w:tc>
        <w:tc>
          <w:tcPr>
            <w:tcW w:w="720" w:type="dxa"/>
            <w:gridSpan w:val="3"/>
            <w:tcBorders>
              <w:left w:val="nil"/>
              <w:right w:val="nil"/>
            </w:tcBorders>
            <w:shd w:val="clear" w:color="auto" w:fill="auto"/>
            <w:vAlign w:val="center"/>
          </w:tcPr>
          <w:p w14:paraId="344BFED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627D791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single" w:sz="4" w:space="0" w:color="auto"/>
              <w:left w:val="nil"/>
              <w:bottom w:val="nil"/>
              <w:right w:val="nil"/>
            </w:tcBorders>
          </w:tcPr>
          <w:p w14:paraId="029B5D8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p w14:paraId="1D5F7B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3060" w:type="dxa"/>
            <w:gridSpan w:val="2"/>
            <w:tcBorders>
              <w:top w:val="single" w:sz="4" w:space="0" w:color="auto"/>
              <w:left w:val="nil"/>
              <w:bottom w:val="nil"/>
              <w:right w:val="nil"/>
            </w:tcBorders>
          </w:tcPr>
          <w:p w14:paraId="732301C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p w14:paraId="2109153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540" w:type="dxa"/>
            <w:gridSpan w:val="2"/>
            <w:tcBorders>
              <w:top w:val="single" w:sz="4" w:space="0" w:color="auto"/>
              <w:left w:val="nil"/>
              <w:bottom w:val="nil"/>
              <w:right w:val="nil"/>
            </w:tcBorders>
          </w:tcPr>
          <w:p w14:paraId="7480205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7266AF3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664DC63" w14:textId="77777777" w:rsidTr="00913505">
        <w:tc>
          <w:tcPr>
            <w:tcW w:w="1101" w:type="dxa"/>
            <w:shd w:val="clear" w:color="auto" w:fill="auto"/>
            <w:vAlign w:val="center"/>
          </w:tcPr>
          <w:p w14:paraId="601EE00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CH011IU</w:t>
            </w:r>
          </w:p>
        </w:tc>
        <w:tc>
          <w:tcPr>
            <w:tcW w:w="2520" w:type="dxa"/>
            <w:shd w:val="clear" w:color="auto" w:fill="auto"/>
            <w:vAlign w:val="center"/>
          </w:tcPr>
          <w:p w14:paraId="1B8437F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720" w:type="dxa"/>
            <w:gridSpan w:val="3"/>
            <w:tcBorders>
              <w:right w:val="nil"/>
            </w:tcBorders>
            <w:shd w:val="clear" w:color="auto" w:fill="auto"/>
            <w:vAlign w:val="center"/>
          </w:tcPr>
          <w:p w14:paraId="3A63E20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24E25A6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3060" w:type="dxa"/>
            <w:gridSpan w:val="2"/>
            <w:tcBorders>
              <w:top w:val="nil"/>
              <w:left w:val="nil"/>
              <w:bottom w:val="nil"/>
              <w:right w:val="nil"/>
            </w:tcBorders>
            <w:vAlign w:val="center"/>
          </w:tcPr>
          <w:p w14:paraId="1AB37FB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540" w:type="dxa"/>
            <w:gridSpan w:val="2"/>
            <w:tcBorders>
              <w:top w:val="nil"/>
              <w:left w:val="nil"/>
              <w:bottom w:val="nil"/>
              <w:right w:val="nil"/>
            </w:tcBorders>
            <w:vAlign w:val="center"/>
          </w:tcPr>
          <w:p w14:paraId="7337FFF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7EABD6AC" w14:textId="77777777" w:rsidTr="00913505">
        <w:tc>
          <w:tcPr>
            <w:tcW w:w="1101" w:type="dxa"/>
            <w:tcBorders>
              <w:top w:val="nil"/>
              <w:left w:val="nil"/>
              <w:bottom w:val="nil"/>
              <w:right w:val="nil"/>
            </w:tcBorders>
            <w:shd w:val="clear" w:color="auto" w:fill="auto"/>
          </w:tcPr>
          <w:p w14:paraId="26679A7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PH015IU</w:t>
            </w:r>
          </w:p>
        </w:tc>
        <w:tc>
          <w:tcPr>
            <w:tcW w:w="2520" w:type="dxa"/>
            <w:tcBorders>
              <w:top w:val="nil"/>
              <w:left w:val="nil"/>
              <w:bottom w:val="nil"/>
              <w:right w:val="nil"/>
            </w:tcBorders>
            <w:shd w:val="clear" w:color="auto" w:fill="auto"/>
          </w:tcPr>
          <w:p w14:paraId="6F9D41D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w:t>
            </w:r>
          </w:p>
        </w:tc>
        <w:tc>
          <w:tcPr>
            <w:tcW w:w="720" w:type="dxa"/>
            <w:gridSpan w:val="3"/>
            <w:tcBorders>
              <w:top w:val="nil"/>
              <w:left w:val="nil"/>
              <w:bottom w:val="nil"/>
              <w:right w:val="nil"/>
            </w:tcBorders>
            <w:shd w:val="clear" w:color="auto" w:fill="auto"/>
            <w:vAlign w:val="center"/>
          </w:tcPr>
          <w:p w14:paraId="7EF3859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5F58930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3060" w:type="dxa"/>
            <w:gridSpan w:val="2"/>
            <w:tcBorders>
              <w:top w:val="nil"/>
              <w:left w:val="nil"/>
              <w:bottom w:val="nil"/>
              <w:right w:val="nil"/>
            </w:tcBorders>
            <w:vAlign w:val="center"/>
          </w:tcPr>
          <w:p w14:paraId="640E1F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Ho Chi Minh's Thoughts</w:t>
            </w:r>
          </w:p>
        </w:tc>
        <w:tc>
          <w:tcPr>
            <w:tcW w:w="540" w:type="dxa"/>
            <w:gridSpan w:val="2"/>
            <w:tcBorders>
              <w:top w:val="nil"/>
              <w:left w:val="nil"/>
              <w:bottom w:val="nil"/>
              <w:right w:val="nil"/>
            </w:tcBorders>
            <w:vAlign w:val="center"/>
          </w:tcPr>
          <w:p w14:paraId="0CCF102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5151C0AD" w14:textId="77777777" w:rsidTr="00913505">
        <w:tc>
          <w:tcPr>
            <w:tcW w:w="1101" w:type="dxa"/>
            <w:tcBorders>
              <w:top w:val="nil"/>
              <w:left w:val="nil"/>
              <w:bottom w:val="nil"/>
              <w:right w:val="nil"/>
            </w:tcBorders>
            <w:shd w:val="clear" w:color="auto" w:fill="auto"/>
            <w:vAlign w:val="center"/>
          </w:tcPr>
          <w:p w14:paraId="2157864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PH016IU</w:t>
            </w:r>
          </w:p>
        </w:tc>
        <w:tc>
          <w:tcPr>
            <w:tcW w:w="2520" w:type="dxa"/>
            <w:tcBorders>
              <w:top w:val="nil"/>
              <w:left w:val="nil"/>
              <w:bottom w:val="nil"/>
              <w:right w:val="nil"/>
            </w:tcBorders>
            <w:shd w:val="clear" w:color="auto" w:fill="auto"/>
            <w:vAlign w:val="center"/>
          </w:tcPr>
          <w:p w14:paraId="35C682E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 Laboratory</w:t>
            </w:r>
          </w:p>
        </w:tc>
        <w:tc>
          <w:tcPr>
            <w:tcW w:w="720" w:type="dxa"/>
            <w:gridSpan w:val="3"/>
            <w:tcBorders>
              <w:top w:val="nil"/>
              <w:left w:val="nil"/>
              <w:bottom w:val="nil"/>
              <w:right w:val="nil"/>
            </w:tcBorders>
            <w:shd w:val="clear" w:color="auto" w:fill="auto"/>
            <w:vAlign w:val="center"/>
          </w:tcPr>
          <w:p w14:paraId="1B985AC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3EDEE74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CE102IU</w:t>
            </w:r>
          </w:p>
        </w:tc>
        <w:tc>
          <w:tcPr>
            <w:tcW w:w="3060" w:type="dxa"/>
            <w:gridSpan w:val="2"/>
            <w:tcBorders>
              <w:top w:val="nil"/>
              <w:left w:val="nil"/>
              <w:bottom w:val="nil"/>
              <w:right w:val="nil"/>
            </w:tcBorders>
            <w:vAlign w:val="center"/>
          </w:tcPr>
          <w:p w14:paraId="085C1D2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540" w:type="dxa"/>
            <w:gridSpan w:val="2"/>
            <w:tcBorders>
              <w:top w:val="nil"/>
              <w:left w:val="nil"/>
              <w:bottom w:val="nil"/>
              <w:right w:val="nil"/>
            </w:tcBorders>
          </w:tcPr>
          <w:p w14:paraId="50D688F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2B0A0EA" w14:textId="77777777" w:rsidTr="00913505">
        <w:tc>
          <w:tcPr>
            <w:tcW w:w="1101" w:type="dxa"/>
            <w:tcBorders>
              <w:top w:val="nil"/>
              <w:left w:val="nil"/>
              <w:bottom w:val="nil"/>
              <w:right w:val="nil"/>
            </w:tcBorders>
            <w:shd w:val="clear" w:color="auto" w:fill="auto"/>
          </w:tcPr>
          <w:p w14:paraId="48598F3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PE008IU</w:t>
            </w:r>
          </w:p>
        </w:tc>
        <w:tc>
          <w:tcPr>
            <w:tcW w:w="2520" w:type="dxa"/>
            <w:tcBorders>
              <w:top w:val="nil"/>
              <w:left w:val="nil"/>
              <w:bottom w:val="nil"/>
              <w:right w:val="nil"/>
            </w:tcBorders>
            <w:shd w:val="clear" w:color="auto" w:fill="auto"/>
          </w:tcPr>
          <w:p w14:paraId="2ED890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Critical Thinking</w:t>
            </w:r>
          </w:p>
        </w:tc>
        <w:tc>
          <w:tcPr>
            <w:tcW w:w="720" w:type="dxa"/>
            <w:gridSpan w:val="3"/>
            <w:tcBorders>
              <w:top w:val="nil"/>
              <w:left w:val="nil"/>
              <w:bottom w:val="nil"/>
              <w:right w:val="nil"/>
            </w:tcBorders>
            <w:shd w:val="clear" w:color="auto" w:fill="auto"/>
          </w:tcPr>
          <w:p w14:paraId="453A649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6C32142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CE201IU</w:t>
            </w:r>
          </w:p>
        </w:tc>
        <w:tc>
          <w:tcPr>
            <w:tcW w:w="3060" w:type="dxa"/>
            <w:gridSpan w:val="2"/>
            <w:tcBorders>
              <w:top w:val="nil"/>
              <w:left w:val="nil"/>
              <w:bottom w:val="nil"/>
              <w:right w:val="nil"/>
            </w:tcBorders>
            <w:vAlign w:val="center"/>
          </w:tcPr>
          <w:p w14:paraId="583BFC7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1</w:t>
            </w:r>
          </w:p>
        </w:tc>
        <w:tc>
          <w:tcPr>
            <w:tcW w:w="540" w:type="dxa"/>
            <w:gridSpan w:val="2"/>
            <w:tcBorders>
              <w:top w:val="nil"/>
              <w:left w:val="nil"/>
              <w:bottom w:val="nil"/>
              <w:right w:val="nil"/>
            </w:tcBorders>
            <w:vAlign w:val="center"/>
          </w:tcPr>
          <w:p w14:paraId="1050B15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7A22809D" w14:textId="77777777" w:rsidTr="00913505">
        <w:tc>
          <w:tcPr>
            <w:tcW w:w="1101" w:type="dxa"/>
            <w:shd w:val="clear" w:color="auto" w:fill="auto"/>
            <w:vAlign w:val="center"/>
          </w:tcPr>
          <w:p w14:paraId="4D19F4F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CE101IU</w:t>
            </w:r>
          </w:p>
        </w:tc>
        <w:tc>
          <w:tcPr>
            <w:tcW w:w="2520" w:type="dxa"/>
            <w:shd w:val="clear" w:color="auto" w:fill="auto"/>
            <w:vAlign w:val="center"/>
          </w:tcPr>
          <w:p w14:paraId="77D79E4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 static</w:t>
            </w:r>
          </w:p>
        </w:tc>
        <w:tc>
          <w:tcPr>
            <w:tcW w:w="720" w:type="dxa"/>
            <w:gridSpan w:val="3"/>
            <w:tcBorders>
              <w:right w:val="nil"/>
            </w:tcBorders>
            <w:shd w:val="clear" w:color="auto" w:fill="auto"/>
            <w:vAlign w:val="center"/>
          </w:tcPr>
          <w:p w14:paraId="25DF952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vAlign w:val="center"/>
          </w:tcPr>
          <w:p w14:paraId="0D6AF6E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CE202IU</w:t>
            </w:r>
          </w:p>
        </w:tc>
        <w:tc>
          <w:tcPr>
            <w:tcW w:w="3060" w:type="dxa"/>
            <w:gridSpan w:val="2"/>
            <w:tcBorders>
              <w:top w:val="nil"/>
              <w:left w:val="nil"/>
              <w:right w:val="nil"/>
            </w:tcBorders>
            <w:vAlign w:val="center"/>
          </w:tcPr>
          <w:p w14:paraId="5B8FCD8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Laboratory</w:t>
            </w:r>
          </w:p>
        </w:tc>
        <w:tc>
          <w:tcPr>
            <w:tcW w:w="540" w:type="dxa"/>
            <w:gridSpan w:val="2"/>
            <w:tcBorders>
              <w:top w:val="nil"/>
              <w:left w:val="nil"/>
              <w:right w:val="nil"/>
            </w:tcBorders>
            <w:vAlign w:val="center"/>
          </w:tcPr>
          <w:p w14:paraId="36CD397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655E8F7D" w14:textId="77777777" w:rsidTr="00913505">
        <w:tc>
          <w:tcPr>
            <w:tcW w:w="1101" w:type="dxa"/>
            <w:shd w:val="clear" w:color="auto" w:fill="auto"/>
          </w:tcPr>
          <w:p w14:paraId="18AD06F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2520" w:type="dxa"/>
            <w:shd w:val="clear" w:color="auto" w:fill="auto"/>
          </w:tcPr>
          <w:p w14:paraId="40F0016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720" w:type="dxa"/>
            <w:gridSpan w:val="3"/>
            <w:tcBorders>
              <w:right w:val="nil"/>
            </w:tcBorders>
            <w:shd w:val="clear" w:color="auto" w:fill="auto"/>
            <w:vAlign w:val="center"/>
          </w:tcPr>
          <w:p w14:paraId="52737D1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right w:val="nil"/>
            </w:tcBorders>
            <w:vAlign w:val="center"/>
          </w:tcPr>
          <w:p w14:paraId="339230D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CE203IU</w:t>
            </w:r>
          </w:p>
        </w:tc>
        <w:tc>
          <w:tcPr>
            <w:tcW w:w="3060" w:type="dxa"/>
            <w:gridSpan w:val="2"/>
            <w:tcBorders>
              <w:top w:val="nil"/>
              <w:left w:val="nil"/>
              <w:right w:val="nil"/>
            </w:tcBorders>
            <w:vAlign w:val="center"/>
          </w:tcPr>
          <w:p w14:paraId="0A69B53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 Dynamics</w:t>
            </w:r>
          </w:p>
        </w:tc>
        <w:tc>
          <w:tcPr>
            <w:tcW w:w="540" w:type="dxa"/>
            <w:gridSpan w:val="2"/>
            <w:tcBorders>
              <w:top w:val="nil"/>
              <w:left w:val="nil"/>
              <w:right w:val="nil"/>
            </w:tcBorders>
            <w:vAlign w:val="center"/>
          </w:tcPr>
          <w:p w14:paraId="145A403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D461180" w14:textId="77777777" w:rsidTr="00913505">
        <w:tc>
          <w:tcPr>
            <w:tcW w:w="1101" w:type="dxa"/>
            <w:vAlign w:val="center"/>
          </w:tcPr>
          <w:p w14:paraId="77B3A4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2520" w:type="dxa"/>
            <w:vAlign w:val="center"/>
          </w:tcPr>
          <w:p w14:paraId="41C8DF8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720" w:type="dxa"/>
            <w:gridSpan w:val="3"/>
            <w:tcBorders>
              <w:right w:val="nil"/>
            </w:tcBorders>
          </w:tcPr>
          <w:p w14:paraId="5233C95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right w:val="nil"/>
            </w:tcBorders>
          </w:tcPr>
          <w:p w14:paraId="27C0924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CE214IU</w:t>
            </w:r>
          </w:p>
        </w:tc>
        <w:tc>
          <w:tcPr>
            <w:tcW w:w="3060" w:type="dxa"/>
            <w:gridSpan w:val="2"/>
            <w:tcBorders>
              <w:top w:val="nil"/>
              <w:left w:val="nil"/>
              <w:right w:val="nil"/>
            </w:tcBorders>
          </w:tcPr>
          <w:p w14:paraId="21B9A9E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Civil Architecture</w:t>
            </w:r>
          </w:p>
        </w:tc>
        <w:tc>
          <w:tcPr>
            <w:tcW w:w="540" w:type="dxa"/>
            <w:gridSpan w:val="2"/>
            <w:tcBorders>
              <w:top w:val="nil"/>
              <w:left w:val="nil"/>
              <w:right w:val="nil"/>
            </w:tcBorders>
          </w:tcPr>
          <w:p w14:paraId="6AB7EE8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0003DFE4" w14:textId="77777777" w:rsidTr="00913505">
        <w:tc>
          <w:tcPr>
            <w:tcW w:w="1101" w:type="dxa"/>
            <w:tcBorders>
              <w:bottom w:val="single" w:sz="4" w:space="0" w:color="auto"/>
            </w:tcBorders>
            <w:shd w:val="clear" w:color="auto" w:fill="auto"/>
          </w:tcPr>
          <w:p w14:paraId="741A2347" w14:textId="77777777" w:rsidR="00C428AE" w:rsidRPr="00C428AE" w:rsidRDefault="00C428AE" w:rsidP="00913505">
            <w:pPr>
              <w:rPr>
                <w:rFonts w:asciiTheme="minorHAnsi" w:hAnsiTheme="minorHAnsi" w:cstheme="minorHAnsi"/>
                <w:sz w:val="20"/>
              </w:rPr>
            </w:pPr>
          </w:p>
        </w:tc>
        <w:tc>
          <w:tcPr>
            <w:tcW w:w="2520" w:type="dxa"/>
            <w:tcBorders>
              <w:bottom w:val="single" w:sz="4" w:space="0" w:color="auto"/>
            </w:tcBorders>
            <w:shd w:val="clear" w:color="auto" w:fill="auto"/>
          </w:tcPr>
          <w:p w14:paraId="29C85B72" w14:textId="77777777" w:rsidR="00C428AE" w:rsidRPr="00C428AE" w:rsidRDefault="00C428AE" w:rsidP="00913505">
            <w:pPr>
              <w:rPr>
                <w:rFonts w:asciiTheme="minorHAnsi" w:hAnsiTheme="minorHAnsi" w:cstheme="minorHAnsi"/>
                <w:sz w:val="20"/>
              </w:rPr>
            </w:pPr>
          </w:p>
        </w:tc>
        <w:tc>
          <w:tcPr>
            <w:tcW w:w="720" w:type="dxa"/>
            <w:gridSpan w:val="3"/>
            <w:tcBorders>
              <w:bottom w:val="single" w:sz="4" w:space="0" w:color="auto"/>
              <w:right w:val="nil"/>
            </w:tcBorders>
            <w:shd w:val="clear" w:color="auto" w:fill="auto"/>
            <w:vAlign w:val="center"/>
          </w:tcPr>
          <w:p w14:paraId="0668F99D" w14:textId="77777777" w:rsidR="00C428AE" w:rsidRPr="00C428AE" w:rsidRDefault="00C428AE" w:rsidP="00913505">
            <w:pPr>
              <w:jc w:val="center"/>
              <w:rPr>
                <w:rFonts w:asciiTheme="minorHAnsi" w:hAnsiTheme="minorHAnsi" w:cstheme="minorHAnsi"/>
                <w:sz w:val="20"/>
              </w:rPr>
            </w:pPr>
          </w:p>
        </w:tc>
        <w:tc>
          <w:tcPr>
            <w:tcW w:w="1260" w:type="dxa"/>
            <w:gridSpan w:val="2"/>
            <w:tcBorders>
              <w:left w:val="nil"/>
              <w:bottom w:val="nil"/>
              <w:right w:val="nil"/>
            </w:tcBorders>
            <w:shd w:val="clear" w:color="auto" w:fill="auto"/>
            <w:vAlign w:val="center"/>
          </w:tcPr>
          <w:p w14:paraId="043C9D4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3060" w:type="dxa"/>
            <w:gridSpan w:val="2"/>
            <w:tcBorders>
              <w:left w:val="nil"/>
              <w:bottom w:val="nil"/>
              <w:right w:val="nil"/>
            </w:tcBorders>
            <w:shd w:val="clear" w:color="auto" w:fill="auto"/>
            <w:vAlign w:val="center"/>
          </w:tcPr>
          <w:p w14:paraId="246B85B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540" w:type="dxa"/>
            <w:gridSpan w:val="2"/>
            <w:tcBorders>
              <w:left w:val="nil"/>
              <w:bottom w:val="nil"/>
              <w:right w:val="nil"/>
            </w:tcBorders>
            <w:shd w:val="clear" w:color="auto" w:fill="auto"/>
            <w:vAlign w:val="center"/>
          </w:tcPr>
          <w:p w14:paraId="4BF48E4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0767DDC5" w14:textId="77777777" w:rsidTr="00913505">
        <w:tc>
          <w:tcPr>
            <w:tcW w:w="3621" w:type="dxa"/>
            <w:gridSpan w:val="2"/>
            <w:tcBorders>
              <w:top w:val="single" w:sz="4" w:space="0" w:color="auto"/>
              <w:left w:val="nil"/>
              <w:bottom w:val="single" w:sz="4" w:space="0" w:color="auto"/>
              <w:right w:val="nil"/>
            </w:tcBorders>
          </w:tcPr>
          <w:p w14:paraId="2FB0DEF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tcPr>
          <w:p w14:paraId="2F67230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21</w:t>
            </w:r>
          </w:p>
        </w:tc>
        <w:tc>
          <w:tcPr>
            <w:tcW w:w="4320" w:type="dxa"/>
            <w:gridSpan w:val="4"/>
            <w:tcBorders>
              <w:top w:val="single" w:sz="4" w:space="0" w:color="auto"/>
              <w:left w:val="nil"/>
              <w:bottom w:val="single" w:sz="4" w:space="0" w:color="auto"/>
              <w:right w:val="nil"/>
            </w:tcBorders>
            <w:vAlign w:val="center"/>
          </w:tcPr>
          <w:p w14:paraId="22B7445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vAlign w:val="center"/>
          </w:tcPr>
          <w:p w14:paraId="6BC533F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20</w:t>
            </w:r>
          </w:p>
        </w:tc>
      </w:tr>
      <w:tr w:rsidR="00C428AE" w:rsidRPr="00C428AE" w14:paraId="3A30A143" w14:textId="77777777" w:rsidTr="00913505">
        <w:trPr>
          <w:trHeight w:val="233"/>
        </w:trPr>
        <w:tc>
          <w:tcPr>
            <w:tcW w:w="8661" w:type="dxa"/>
            <w:gridSpan w:val="9"/>
            <w:tcBorders>
              <w:top w:val="single" w:sz="4" w:space="0" w:color="auto"/>
              <w:left w:val="nil"/>
              <w:right w:val="nil"/>
            </w:tcBorders>
          </w:tcPr>
          <w:p w14:paraId="36B385A4"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i/>
                <w:sz w:val="20"/>
              </w:rPr>
              <w:t>Summer Semester 2</w:t>
            </w:r>
          </w:p>
        </w:tc>
        <w:tc>
          <w:tcPr>
            <w:tcW w:w="540" w:type="dxa"/>
            <w:gridSpan w:val="2"/>
            <w:tcBorders>
              <w:top w:val="single" w:sz="4" w:space="0" w:color="auto"/>
              <w:left w:val="nil"/>
              <w:bottom w:val="nil"/>
              <w:right w:val="nil"/>
            </w:tcBorders>
            <w:vAlign w:val="center"/>
          </w:tcPr>
          <w:p w14:paraId="201AAB76" w14:textId="77777777" w:rsidR="00C428AE" w:rsidRPr="00C428AE" w:rsidRDefault="00C428AE" w:rsidP="00913505">
            <w:pPr>
              <w:jc w:val="center"/>
              <w:rPr>
                <w:rFonts w:asciiTheme="minorHAnsi" w:hAnsiTheme="minorHAnsi" w:cstheme="minorHAnsi"/>
                <w:sz w:val="20"/>
              </w:rPr>
            </w:pPr>
          </w:p>
        </w:tc>
      </w:tr>
      <w:tr w:rsidR="00C428AE" w:rsidRPr="00C428AE" w14:paraId="16B1F8C6" w14:textId="77777777" w:rsidTr="00913505">
        <w:trPr>
          <w:trHeight w:val="233"/>
        </w:trPr>
        <w:tc>
          <w:tcPr>
            <w:tcW w:w="8661" w:type="dxa"/>
            <w:gridSpan w:val="9"/>
            <w:tcBorders>
              <w:top w:val="nil"/>
              <w:left w:val="nil"/>
              <w:bottom w:val="single" w:sz="4" w:space="0" w:color="auto"/>
              <w:right w:val="nil"/>
            </w:tcBorders>
            <w:shd w:val="clear" w:color="auto" w:fill="auto"/>
          </w:tcPr>
          <w:p w14:paraId="76A7678B"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sz w:val="20"/>
              </w:rPr>
              <w:t>MP001IU Military Training</w:t>
            </w:r>
          </w:p>
        </w:tc>
        <w:tc>
          <w:tcPr>
            <w:tcW w:w="540" w:type="dxa"/>
            <w:gridSpan w:val="2"/>
            <w:tcBorders>
              <w:top w:val="nil"/>
              <w:left w:val="nil"/>
              <w:bottom w:val="single" w:sz="4" w:space="0" w:color="auto"/>
              <w:right w:val="nil"/>
            </w:tcBorders>
            <w:shd w:val="clear" w:color="auto" w:fill="auto"/>
          </w:tcPr>
          <w:p w14:paraId="0F3C4865" w14:textId="77777777" w:rsidR="00C428AE" w:rsidRPr="00C428AE" w:rsidRDefault="00C428AE" w:rsidP="00913505">
            <w:pPr>
              <w:jc w:val="center"/>
              <w:rPr>
                <w:rFonts w:asciiTheme="minorHAnsi" w:hAnsiTheme="minorHAnsi" w:cstheme="minorHAnsi"/>
                <w:sz w:val="20"/>
              </w:rPr>
            </w:pPr>
          </w:p>
        </w:tc>
      </w:tr>
      <w:tr w:rsidR="00C428AE" w:rsidRPr="00C428AE" w14:paraId="6A333BD7" w14:textId="77777777" w:rsidTr="00913505">
        <w:tc>
          <w:tcPr>
            <w:tcW w:w="8661" w:type="dxa"/>
            <w:gridSpan w:val="9"/>
            <w:tcBorders>
              <w:top w:val="single" w:sz="4" w:space="0" w:color="auto"/>
              <w:left w:val="nil"/>
              <w:right w:val="nil"/>
            </w:tcBorders>
          </w:tcPr>
          <w:p w14:paraId="44A192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
                <w:color w:val="FF0000"/>
                <w:sz w:val="20"/>
              </w:rPr>
              <w:t>Junior Year</w:t>
            </w:r>
          </w:p>
        </w:tc>
        <w:tc>
          <w:tcPr>
            <w:tcW w:w="540" w:type="dxa"/>
            <w:gridSpan w:val="2"/>
            <w:tcBorders>
              <w:top w:val="single" w:sz="4" w:space="0" w:color="auto"/>
              <w:left w:val="nil"/>
              <w:right w:val="nil"/>
            </w:tcBorders>
            <w:vAlign w:val="center"/>
          </w:tcPr>
          <w:p w14:paraId="05821383" w14:textId="77777777" w:rsidR="00C428AE" w:rsidRPr="00C428AE" w:rsidRDefault="00C428AE" w:rsidP="00913505">
            <w:pPr>
              <w:jc w:val="center"/>
              <w:rPr>
                <w:rFonts w:asciiTheme="minorHAnsi" w:hAnsiTheme="minorHAnsi" w:cstheme="minorHAnsi"/>
                <w:sz w:val="20"/>
              </w:rPr>
            </w:pPr>
          </w:p>
        </w:tc>
      </w:tr>
      <w:tr w:rsidR="00C428AE" w:rsidRPr="00C428AE" w14:paraId="3438BF53" w14:textId="77777777" w:rsidTr="00913505">
        <w:tc>
          <w:tcPr>
            <w:tcW w:w="4341" w:type="dxa"/>
            <w:gridSpan w:val="5"/>
            <w:tcBorders>
              <w:left w:val="nil"/>
              <w:bottom w:val="single" w:sz="4" w:space="0" w:color="auto"/>
              <w:right w:val="nil"/>
            </w:tcBorders>
          </w:tcPr>
          <w:p w14:paraId="4A8B8A3C" w14:textId="77777777" w:rsidR="00C428AE" w:rsidRPr="00C428AE" w:rsidRDefault="00C428AE" w:rsidP="00913505">
            <w:pPr>
              <w:rPr>
                <w:rFonts w:asciiTheme="minorHAnsi" w:hAnsiTheme="minorHAnsi" w:cstheme="minorHAnsi"/>
                <w:color w:val="FF0000"/>
                <w:sz w:val="20"/>
              </w:rPr>
            </w:pPr>
            <w:r w:rsidRPr="00C428AE">
              <w:rPr>
                <w:rFonts w:asciiTheme="minorHAnsi" w:hAnsiTheme="minorHAnsi" w:cstheme="minorHAnsi"/>
                <w:b/>
                <w:i/>
                <w:color w:val="FF0000"/>
                <w:sz w:val="20"/>
              </w:rPr>
              <w:t>Semester 5</w:t>
            </w:r>
          </w:p>
        </w:tc>
        <w:tc>
          <w:tcPr>
            <w:tcW w:w="4860" w:type="dxa"/>
            <w:gridSpan w:val="6"/>
            <w:tcBorders>
              <w:left w:val="nil"/>
              <w:bottom w:val="single" w:sz="4" w:space="0" w:color="auto"/>
              <w:right w:val="nil"/>
            </w:tcBorders>
          </w:tcPr>
          <w:p w14:paraId="6643058C" w14:textId="77777777" w:rsidR="00C428AE" w:rsidRPr="00C428AE" w:rsidRDefault="00C428AE" w:rsidP="00913505">
            <w:pPr>
              <w:rPr>
                <w:rFonts w:asciiTheme="minorHAnsi" w:hAnsiTheme="minorHAnsi" w:cstheme="minorHAnsi"/>
                <w:color w:val="FF0000"/>
                <w:sz w:val="20"/>
              </w:rPr>
            </w:pPr>
            <w:r w:rsidRPr="00C428AE">
              <w:rPr>
                <w:rFonts w:asciiTheme="minorHAnsi" w:hAnsiTheme="minorHAnsi" w:cstheme="minorHAnsi"/>
                <w:b/>
                <w:i/>
                <w:color w:val="FF0000"/>
                <w:sz w:val="20"/>
              </w:rPr>
              <w:t>Semester 6</w:t>
            </w:r>
          </w:p>
        </w:tc>
      </w:tr>
      <w:tr w:rsidR="00C428AE" w:rsidRPr="00C428AE" w14:paraId="2338580E" w14:textId="77777777" w:rsidTr="00913505">
        <w:tc>
          <w:tcPr>
            <w:tcW w:w="1101" w:type="dxa"/>
            <w:tcBorders>
              <w:top w:val="single" w:sz="4" w:space="0" w:color="auto"/>
              <w:left w:val="nil"/>
              <w:bottom w:val="nil"/>
              <w:right w:val="nil"/>
            </w:tcBorders>
            <w:vAlign w:val="center"/>
          </w:tcPr>
          <w:p w14:paraId="0010A97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2520" w:type="dxa"/>
            <w:tcBorders>
              <w:top w:val="single" w:sz="4" w:space="0" w:color="auto"/>
              <w:left w:val="nil"/>
              <w:bottom w:val="nil"/>
              <w:right w:val="nil"/>
            </w:tcBorders>
            <w:vAlign w:val="center"/>
          </w:tcPr>
          <w:p w14:paraId="1A42440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 (CADD)</w:t>
            </w:r>
          </w:p>
        </w:tc>
        <w:tc>
          <w:tcPr>
            <w:tcW w:w="720" w:type="dxa"/>
            <w:gridSpan w:val="3"/>
            <w:tcBorders>
              <w:top w:val="single" w:sz="4" w:space="0" w:color="auto"/>
              <w:left w:val="nil"/>
              <w:bottom w:val="nil"/>
              <w:right w:val="nil"/>
            </w:tcBorders>
            <w:vAlign w:val="center"/>
          </w:tcPr>
          <w:p w14:paraId="7B38757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single" w:sz="4" w:space="0" w:color="auto"/>
              <w:left w:val="nil"/>
              <w:bottom w:val="nil"/>
              <w:right w:val="nil"/>
            </w:tcBorders>
            <w:vAlign w:val="center"/>
          </w:tcPr>
          <w:p w14:paraId="3FFE60B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3060" w:type="dxa"/>
            <w:gridSpan w:val="2"/>
            <w:tcBorders>
              <w:top w:val="single" w:sz="4" w:space="0" w:color="auto"/>
              <w:left w:val="nil"/>
              <w:bottom w:val="nil"/>
              <w:right w:val="nil"/>
            </w:tcBorders>
            <w:vAlign w:val="center"/>
          </w:tcPr>
          <w:p w14:paraId="1CD0124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540" w:type="dxa"/>
            <w:gridSpan w:val="2"/>
            <w:tcBorders>
              <w:top w:val="single" w:sz="4" w:space="0" w:color="auto"/>
              <w:left w:val="nil"/>
              <w:bottom w:val="nil"/>
              <w:right w:val="nil"/>
            </w:tcBorders>
            <w:vAlign w:val="center"/>
          </w:tcPr>
          <w:p w14:paraId="755A45E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811D355" w14:textId="77777777" w:rsidTr="00913505">
        <w:tc>
          <w:tcPr>
            <w:tcW w:w="1101" w:type="dxa"/>
            <w:tcBorders>
              <w:top w:val="nil"/>
              <w:left w:val="nil"/>
              <w:bottom w:val="nil"/>
              <w:right w:val="nil"/>
            </w:tcBorders>
            <w:vAlign w:val="center"/>
          </w:tcPr>
          <w:p w14:paraId="4396E04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CE104IU</w:t>
            </w:r>
          </w:p>
        </w:tc>
        <w:tc>
          <w:tcPr>
            <w:tcW w:w="2520" w:type="dxa"/>
            <w:tcBorders>
              <w:top w:val="nil"/>
              <w:left w:val="nil"/>
              <w:bottom w:val="nil"/>
              <w:right w:val="nil"/>
            </w:tcBorders>
            <w:vAlign w:val="center"/>
          </w:tcPr>
          <w:p w14:paraId="0E272A2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Practice CADD</w:t>
            </w:r>
          </w:p>
        </w:tc>
        <w:tc>
          <w:tcPr>
            <w:tcW w:w="720" w:type="dxa"/>
            <w:gridSpan w:val="3"/>
            <w:tcBorders>
              <w:top w:val="nil"/>
              <w:left w:val="nil"/>
              <w:bottom w:val="nil"/>
              <w:right w:val="nil"/>
            </w:tcBorders>
            <w:vAlign w:val="center"/>
          </w:tcPr>
          <w:p w14:paraId="0F883D7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vAlign w:val="center"/>
          </w:tcPr>
          <w:p w14:paraId="78AB7D6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CE301IU</w:t>
            </w:r>
          </w:p>
        </w:tc>
        <w:tc>
          <w:tcPr>
            <w:tcW w:w="3060" w:type="dxa"/>
            <w:gridSpan w:val="2"/>
            <w:tcBorders>
              <w:left w:val="nil"/>
              <w:bottom w:val="nil"/>
              <w:right w:val="nil"/>
            </w:tcBorders>
          </w:tcPr>
          <w:p w14:paraId="65F7FEC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2</w:t>
            </w:r>
          </w:p>
        </w:tc>
        <w:tc>
          <w:tcPr>
            <w:tcW w:w="540" w:type="dxa"/>
            <w:gridSpan w:val="2"/>
            <w:tcBorders>
              <w:left w:val="nil"/>
              <w:bottom w:val="nil"/>
              <w:right w:val="nil"/>
            </w:tcBorders>
          </w:tcPr>
          <w:p w14:paraId="75F661C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A883A93" w14:textId="77777777" w:rsidTr="00913505">
        <w:tc>
          <w:tcPr>
            <w:tcW w:w="1101" w:type="dxa"/>
            <w:tcBorders>
              <w:top w:val="nil"/>
              <w:left w:val="nil"/>
              <w:bottom w:val="nil"/>
              <w:right w:val="nil"/>
            </w:tcBorders>
            <w:vAlign w:val="center"/>
          </w:tcPr>
          <w:p w14:paraId="2EE514A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CE209IU</w:t>
            </w:r>
          </w:p>
        </w:tc>
        <w:tc>
          <w:tcPr>
            <w:tcW w:w="2520" w:type="dxa"/>
            <w:tcBorders>
              <w:top w:val="nil"/>
              <w:left w:val="nil"/>
              <w:bottom w:val="nil"/>
              <w:right w:val="nil"/>
            </w:tcBorders>
            <w:vAlign w:val="center"/>
          </w:tcPr>
          <w:p w14:paraId="2556546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1</w:t>
            </w:r>
          </w:p>
        </w:tc>
        <w:tc>
          <w:tcPr>
            <w:tcW w:w="720" w:type="dxa"/>
            <w:gridSpan w:val="3"/>
            <w:tcBorders>
              <w:top w:val="nil"/>
              <w:left w:val="nil"/>
              <w:bottom w:val="nil"/>
              <w:right w:val="nil"/>
            </w:tcBorders>
            <w:vAlign w:val="center"/>
          </w:tcPr>
          <w:p w14:paraId="7BF02E4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482B811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3060" w:type="dxa"/>
            <w:gridSpan w:val="2"/>
            <w:tcBorders>
              <w:top w:val="nil"/>
              <w:left w:val="nil"/>
              <w:bottom w:val="nil"/>
              <w:right w:val="nil"/>
            </w:tcBorders>
            <w:vAlign w:val="center"/>
          </w:tcPr>
          <w:p w14:paraId="4803B3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Hydrology- Hydraulics</w:t>
            </w:r>
          </w:p>
        </w:tc>
        <w:tc>
          <w:tcPr>
            <w:tcW w:w="540" w:type="dxa"/>
            <w:gridSpan w:val="2"/>
            <w:tcBorders>
              <w:top w:val="nil"/>
              <w:left w:val="nil"/>
              <w:bottom w:val="nil"/>
              <w:right w:val="nil"/>
            </w:tcBorders>
            <w:vAlign w:val="center"/>
          </w:tcPr>
          <w:p w14:paraId="5111FF9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19C18CC" w14:textId="77777777" w:rsidTr="00913505">
        <w:tc>
          <w:tcPr>
            <w:tcW w:w="1101" w:type="dxa"/>
            <w:tcBorders>
              <w:top w:val="nil"/>
              <w:left w:val="nil"/>
              <w:bottom w:val="nil"/>
              <w:right w:val="nil"/>
            </w:tcBorders>
            <w:vAlign w:val="center"/>
          </w:tcPr>
          <w:p w14:paraId="173BDBA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2520" w:type="dxa"/>
            <w:tcBorders>
              <w:top w:val="nil"/>
              <w:left w:val="nil"/>
              <w:bottom w:val="nil"/>
              <w:right w:val="nil"/>
            </w:tcBorders>
            <w:vAlign w:val="center"/>
          </w:tcPr>
          <w:p w14:paraId="6E65EBE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2</w:t>
            </w:r>
          </w:p>
        </w:tc>
        <w:tc>
          <w:tcPr>
            <w:tcW w:w="720" w:type="dxa"/>
            <w:gridSpan w:val="3"/>
            <w:tcBorders>
              <w:top w:val="nil"/>
              <w:left w:val="nil"/>
              <w:bottom w:val="nil"/>
              <w:right w:val="nil"/>
            </w:tcBorders>
            <w:vAlign w:val="center"/>
          </w:tcPr>
          <w:p w14:paraId="571902F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2</w:t>
            </w:r>
          </w:p>
        </w:tc>
        <w:tc>
          <w:tcPr>
            <w:tcW w:w="1260" w:type="dxa"/>
            <w:gridSpan w:val="2"/>
            <w:tcBorders>
              <w:top w:val="nil"/>
              <w:left w:val="nil"/>
              <w:bottom w:val="nil"/>
              <w:right w:val="nil"/>
            </w:tcBorders>
            <w:vAlign w:val="center"/>
          </w:tcPr>
          <w:p w14:paraId="7594BC1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CE302IU</w:t>
            </w:r>
          </w:p>
        </w:tc>
        <w:tc>
          <w:tcPr>
            <w:tcW w:w="3060" w:type="dxa"/>
            <w:gridSpan w:val="2"/>
            <w:tcBorders>
              <w:top w:val="nil"/>
              <w:left w:val="nil"/>
              <w:bottom w:val="nil"/>
              <w:right w:val="nil"/>
            </w:tcBorders>
            <w:vAlign w:val="center"/>
          </w:tcPr>
          <w:p w14:paraId="660094D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Soil Mechanics</w:t>
            </w:r>
          </w:p>
        </w:tc>
        <w:tc>
          <w:tcPr>
            <w:tcW w:w="540" w:type="dxa"/>
            <w:gridSpan w:val="2"/>
            <w:tcBorders>
              <w:top w:val="nil"/>
              <w:left w:val="nil"/>
              <w:bottom w:val="nil"/>
              <w:right w:val="nil"/>
            </w:tcBorders>
            <w:vAlign w:val="center"/>
          </w:tcPr>
          <w:p w14:paraId="3F5A2DC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1A9A67E" w14:textId="77777777" w:rsidTr="00913505">
        <w:tc>
          <w:tcPr>
            <w:tcW w:w="1101" w:type="dxa"/>
            <w:tcBorders>
              <w:top w:val="nil"/>
              <w:left w:val="nil"/>
              <w:bottom w:val="nil"/>
              <w:right w:val="nil"/>
            </w:tcBorders>
            <w:vAlign w:val="center"/>
          </w:tcPr>
          <w:p w14:paraId="5C6FFF3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2520" w:type="dxa"/>
            <w:tcBorders>
              <w:top w:val="nil"/>
              <w:left w:val="nil"/>
              <w:bottom w:val="nil"/>
              <w:right w:val="nil"/>
            </w:tcBorders>
            <w:vAlign w:val="center"/>
          </w:tcPr>
          <w:p w14:paraId="4F9F725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Materials</w:t>
            </w:r>
          </w:p>
        </w:tc>
        <w:tc>
          <w:tcPr>
            <w:tcW w:w="720" w:type="dxa"/>
            <w:gridSpan w:val="3"/>
            <w:tcBorders>
              <w:top w:val="nil"/>
              <w:left w:val="nil"/>
              <w:bottom w:val="nil"/>
              <w:right w:val="nil"/>
            </w:tcBorders>
            <w:vAlign w:val="center"/>
          </w:tcPr>
          <w:p w14:paraId="32F18AB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7763103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CE303IU</w:t>
            </w:r>
          </w:p>
        </w:tc>
        <w:tc>
          <w:tcPr>
            <w:tcW w:w="3060" w:type="dxa"/>
            <w:gridSpan w:val="2"/>
            <w:tcBorders>
              <w:top w:val="nil"/>
              <w:left w:val="nil"/>
              <w:bottom w:val="nil"/>
              <w:right w:val="nil"/>
            </w:tcBorders>
            <w:vAlign w:val="center"/>
          </w:tcPr>
          <w:p w14:paraId="2E717B8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Soil Mechanics Laboratory</w:t>
            </w:r>
          </w:p>
        </w:tc>
        <w:tc>
          <w:tcPr>
            <w:tcW w:w="540" w:type="dxa"/>
            <w:gridSpan w:val="2"/>
            <w:tcBorders>
              <w:top w:val="nil"/>
              <w:left w:val="nil"/>
              <w:bottom w:val="nil"/>
              <w:right w:val="nil"/>
            </w:tcBorders>
            <w:vAlign w:val="center"/>
          </w:tcPr>
          <w:p w14:paraId="529D8FFC"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1</w:t>
            </w:r>
          </w:p>
        </w:tc>
      </w:tr>
      <w:tr w:rsidR="00C428AE" w:rsidRPr="00C428AE" w14:paraId="52188E4C" w14:textId="77777777" w:rsidTr="00913505">
        <w:tc>
          <w:tcPr>
            <w:tcW w:w="1101" w:type="dxa"/>
            <w:tcBorders>
              <w:top w:val="nil"/>
              <w:left w:val="nil"/>
              <w:bottom w:val="nil"/>
              <w:right w:val="nil"/>
            </w:tcBorders>
            <w:vAlign w:val="center"/>
          </w:tcPr>
          <w:p w14:paraId="6464F17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CE205IU</w:t>
            </w:r>
          </w:p>
        </w:tc>
        <w:tc>
          <w:tcPr>
            <w:tcW w:w="2520" w:type="dxa"/>
            <w:tcBorders>
              <w:top w:val="nil"/>
              <w:left w:val="nil"/>
              <w:bottom w:val="nil"/>
              <w:right w:val="nil"/>
            </w:tcBorders>
            <w:vAlign w:val="center"/>
          </w:tcPr>
          <w:p w14:paraId="0F91075B"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Fluid Mechanics</w:t>
            </w:r>
          </w:p>
        </w:tc>
        <w:tc>
          <w:tcPr>
            <w:tcW w:w="720" w:type="dxa"/>
            <w:gridSpan w:val="3"/>
            <w:tcBorders>
              <w:top w:val="nil"/>
              <w:left w:val="nil"/>
              <w:bottom w:val="nil"/>
              <w:right w:val="nil"/>
            </w:tcBorders>
            <w:vAlign w:val="center"/>
          </w:tcPr>
          <w:p w14:paraId="49D3DCD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right w:val="nil"/>
            </w:tcBorders>
          </w:tcPr>
          <w:p w14:paraId="5FCAFE9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CE305IU</w:t>
            </w:r>
          </w:p>
        </w:tc>
        <w:tc>
          <w:tcPr>
            <w:tcW w:w="3060" w:type="dxa"/>
            <w:gridSpan w:val="2"/>
            <w:tcBorders>
              <w:top w:val="nil"/>
              <w:left w:val="nil"/>
              <w:right w:val="nil"/>
            </w:tcBorders>
            <w:vAlign w:val="center"/>
          </w:tcPr>
          <w:p w14:paraId="0995B75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Structures</w:t>
            </w:r>
          </w:p>
        </w:tc>
        <w:tc>
          <w:tcPr>
            <w:tcW w:w="540" w:type="dxa"/>
            <w:gridSpan w:val="2"/>
            <w:tcBorders>
              <w:top w:val="nil"/>
              <w:left w:val="nil"/>
              <w:right w:val="nil"/>
            </w:tcBorders>
            <w:vAlign w:val="center"/>
          </w:tcPr>
          <w:p w14:paraId="4FA6EE8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37A442A" w14:textId="77777777" w:rsidTr="00913505">
        <w:tc>
          <w:tcPr>
            <w:tcW w:w="1101" w:type="dxa"/>
            <w:tcBorders>
              <w:top w:val="nil"/>
              <w:left w:val="nil"/>
              <w:bottom w:val="nil"/>
              <w:right w:val="nil"/>
            </w:tcBorders>
          </w:tcPr>
          <w:p w14:paraId="1317E5B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CE206IU</w:t>
            </w:r>
          </w:p>
        </w:tc>
        <w:tc>
          <w:tcPr>
            <w:tcW w:w="2520" w:type="dxa"/>
            <w:tcBorders>
              <w:top w:val="nil"/>
              <w:left w:val="nil"/>
              <w:bottom w:val="nil"/>
              <w:right w:val="nil"/>
            </w:tcBorders>
          </w:tcPr>
          <w:p w14:paraId="16D514E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Fluid Mechanics Laboratory</w:t>
            </w:r>
          </w:p>
        </w:tc>
        <w:tc>
          <w:tcPr>
            <w:tcW w:w="720" w:type="dxa"/>
            <w:gridSpan w:val="3"/>
            <w:tcBorders>
              <w:top w:val="nil"/>
              <w:left w:val="nil"/>
              <w:bottom w:val="nil"/>
              <w:right w:val="nil"/>
            </w:tcBorders>
          </w:tcPr>
          <w:p w14:paraId="078F667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right w:val="nil"/>
            </w:tcBorders>
            <w:vAlign w:val="center"/>
          </w:tcPr>
          <w:p w14:paraId="235BA65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CE304IU</w:t>
            </w:r>
          </w:p>
        </w:tc>
        <w:tc>
          <w:tcPr>
            <w:tcW w:w="3060" w:type="dxa"/>
            <w:gridSpan w:val="2"/>
            <w:tcBorders>
              <w:top w:val="nil"/>
              <w:left w:val="nil"/>
              <w:right w:val="nil"/>
            </w:tcBorders>
            <w:vAlign w:val="center"/>
          </w:tcPr>
          <w:p w14:paraId="0E087A9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1</w:t>
            </w:r>
          </w:p>
        </w:tc>
        <w:tc>
          <w:tcPr>
            <w:tcW w:w="540" w:type="dxa"/>
            <w:gridSpan w:val="2"/>
            <w:tcBorders>
              <w:top w:val="nil"/>
              <w:left w:val="nil"/>
              <w:right w:val="nil"/>
            </w:tcBorders>
            <w:vAlign w:val="center"/>
          </w:tcPr>
          <w:p w14:paraId="7654EFA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97FE170" w14:textId="77777777" w:rsidTr="00913505">
        <w:tc>
          <w:tcPr>
            <w:tcW w:w="1101" w:type="dxa"/>
            <w:tcBorders>
              <w:top w:val="nil"/>
              <w:left w:val="nil"/>
              <w:bottom w:val="nil"/>
              <w:right w:val="nil"/>
            </w:tcBorders>
            <w:vAlign w:val="center"/>
          </w:tcPr>
          <w:p w14:paraId="7495D42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CE215IU</w:t>
            </w:r>
          </w:p>
        </w:tc>
        <w:tc>
          <w:tcPr>
            <w:tcW w:w="2520" w:type="dxa"/>
            <w:tcBorders>
              <w:top w:val="nil"/>
              <w:left w:val="nil"/>
              <w:bottom w:val="nil"/>
              <w:right w:val="nil"/>
            </w:tcBorders>
            <w:vAlign w:val="center"/>
          </w:tcPr>
          <w:p w14:paraId="32F8AE4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Applied Linear Algebra</w:t>
            </w:r>
          </w:p>
        </w:tc>
        <w:tc>
          <w:tcPr>
            <w:tcW w:w="720" w:type="dxa"/>
            <w:gridSpan w:val="3"/>
            <w:tcBorders>
              <w:top w:val="nil"/>
              <w:left w:val="nil"/>
              <w:bottom w:val="nil"/>
              <w:right w:val="nil"/>
            </w:tcBorders>
            <w:vAlign w:val="center"/>
          </w:tcPr>
          <w:p w14:paraId="094329B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right w:val="nil"/>
            </w:tcBorders>
          </w:tcPr>
          <w:p w14:paraId="70A453B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3060" w:type="dxa"/>
            <w:gridSpan w:val="2"/>
            <w:tcBorders>
              <w:left w:val="nil"/>
              <w:right w:val="nil"/>
            </w:tcBorders>
          </w:tcPr>
          <w:p w14:paraId="6B2C14C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540" w:type="dxa"/>
            <w:gridSpan w:val="2"/>
            <w:tcBorders>
              <w:left w:val="nil"/>
              <w:right w:val="nil"/>
            </w:tcBorders>
            <w:vAlign w:val="center"/>
          </w:tcPr>
          <w:p w14:paraId="15250D6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850DE81" w14:textId="77777777" w:rsidTr="00913505">
        <w:tc>
          <w:tcPr>
            <w:tcW w:w="1101" w:type="dxa"/>
            <w:tcBorders>
              <w:left w:val="nil"/>
              <w:right w:val="nil"/>
            </w:tcBorders>
            <w:vAlign w:val="center"/>
          </w:tcPr>
          <w:p w14:paraId="49F8684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_IU</w:t>
            </w:r>
          </w:p>
        </w:tc>
        <w:tc>
          <w:tcPr>
            <w:tcW w:w="2520" w:type="dxa"/>
            <w:tcBorders>
              <w:left w:val="nil"/>
              <w:right w:val="nil"/>
            </w:tcBorders>
            <w:vAlign w:val="center"/>
          </w:tcPr>
          <w:p w14:paraId="59C5E09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720" w:type="dxa"/>
            <w:gridSpan w:val="3"/>
            <w:tcBorders>
              <w:left w:val="nil"/>
              <w:right w:val="nil"/>
            </w:tcBorders>
            <w:vAlign w:val="center"/>
          </w:tcPr>
          <w:p w14:paraId="17459E1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right w:val="nil"/>
            </w:tcBorders>
          </w:tcPr>
          <w:p w14:paraId="64CE38F5" w14:textId="77777777" w:rsidR="00C428AE" w:rsidRPr="00C428AE" w:rsidRDefault="00C428AE" w:rsidP="00913505">
            <w:pPr>
              <w:rPr>
                <w:rFonts w:asciiTheme="minorHAnsi" w:hAnsiTheme="minorHAnsi" w:cstheme="minorHAnsi"/>
                <w:sz w:val="20"/>
              </w:rPr>
            </w:pPr>
          </w:p>
        </w:tc>
        <w:tc>
          <w:tcPr>
            <w:tcW w:w="3060" w:type="dxa"/>
            <w:gridSpan w:val="2"/>
            <w:tcBorders>
              <w:left w:val="nil"/>
              <w:right w:val="nil"/>
            </w:tcBorders>
          </w:tcPr>
          <w:p w14:paraId="566C0B16" w14:textId="77777777" w:rsidR="00C428AE" w:rsidRPr="00C428AE" w:rsidRDefault="00C428AE" w:rsidP="00913505">
            <w:pPr>
              <w:rPr>
                <w:rFonts w:asciiTheme="minorHAnsi" w:hAnsiTheme="minorHAnsi" w:cstheme="minorHAnsi"/>
                <w:sz w:val="20"/>
              </w:rPr>
            </w:pPr>
          </w:p>
        </w:tc>
        <w:tc>
          <w:tcPr>
            <w:tcW w:w="540" w:type="dxa"/>
            <w:gridSpan w:val="2"/>
            <w:tcBorders>
              <w:left w:val="nil"/>
              <w:right w:val="nil"/>
            </w:tcBorders>
            <w:vAlign w:val="center"/>
          </w:tcPr>
          <w:p w14:paraId="09F21D0B" w14:textId="77777777" w:rsidR="00C428AE" w:rsidRPr="00C428AE" w:rsidRDefault="00C428AE" w:rsidP="00913505">
            <w:pPr>
              <w:jc w:val="center"/>
              <w:rPr>
                <w:rFonts w:asciiTheme="minorHAnsi" w:hAnsiTheme="minorHAnsi" w:cstheme="minorHAnsi"/>
                <w:sz w:val="20"/>
              </w:rPr>
            </w:pPr>
          </w:p>
        </w:tc>
      </w:tr>
      <w:tr w:rsidR="00C428AE" w:rsidRPr="00C428AE" w14:paraId="40A0A122" w14:textId="77777777" w:rsidTr="00913505">
        <w:tc>
          <w:tcPr>
            <w:tcW w:w="3621" w:type="dxa"/>
            <w:gridSpan w:val="2"/>
            <w:tcBorders>
              <w:top w:val="single" w:sz="4" w:space="0" w:color="auto"/>
              <w:left w:val="nil"/>
              <w:bottom w:val="single" w:sz="4" w:space="0" w:color="auto"/>
              <w:right w:val="nil"/>
            </w:tcBorders>
            <w:shd w:val="clear" w:color="auto" w:fill="D9D9D9"/>
          </w:tcPr>
          <w:p w14:paraId="4174B47C"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353CC6AC"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19</w:t>
            </w:r>
          </w:p>
        </w:tc>
        <w:tc>
          <w:tcPr>
            <w:tcW w:w="4320" w:type="dxa"/>
            <w:gridSpan w:val="4"/>
            <w:tcBorders>
              <w:top w:val="single" w:sz="4" w:space="0" w:color="auto"/>
              <w:left w:val="nil"/>
              <w:bottom w:val="single" w:sz="4" w:space="0" w:color="auto"/>
              <w:right w:val="nil"/>
            </w:tcBorders>
            <w:shd w:val="clear" w:color="auto" w:fill="D9D9D9"/>
          </w:tcPr>
          <w:p w14:paraId="779E9537"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19CF4BEE"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r>
      <w:tr w:rsidR="00C428AE" w:rsidRPr="00C428AE" w14:paraId="0E441F31" w14:textId="77777777" w:rsidTr="00913505">
        <w:tc>
          <w:tcPr>
            <w:tcW w:w="9201" w:type="dxa"/>
            <w:gridSpan w:val="11"/>
            <w:tcBorders>
              <w:top w:val="single" w:sz="4" w:space="0" w:color="auto"/>
              <w:left w:val="nil"/>
              <w:bottom w:val="single" w:sz="4" w:space="0" w:color="auto"/>
              <w:right w:val="nil"/>
            </w:tcBorders>
          </w:tcPr>
          <w:p w14:paraId="6D526D9D"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3</w:t>
            </w:r>
          </w:p>
        </w:tc>
      </w:tr>
      <w:tr w:rsidR="00C428AE" w:rsidRPr="00C428AE" w14:paraId="1199C829" w14:textId="77777777" w:rsidTr="00913505">
        <w:tc>
          <w:tcPr>
            <w:tcW w:w="3621" w:type="dxa"/>
            <w:gridSpan w:val="2"/>
            <w:tcBorders>
              <w:top w:val="single" w:sz="4" w:space="0" w:color="auto"/>
              <w:left w:val="nil"/>
              <w:bottom w:val="single" w:sz="4" w:space="0" w:color="auto"/>
              <w:right w:val="nil"/>
            </w:tcBorders>
          </w:tcPr>
          <w:p w14:paraId="666D57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CE314IU Summer Internship</w:t>
            </w:r>
          </w:p>
        </w:tc>
        <w:tc>
          <w:tcPr>
            <w:tcW w:w="720" w:type="dxa"/>
            <w:gridSpan w:val="3"/>
            <w:tcBorders>
              <w:top w:val="single" w:sz="4" w:space="0" w:color="auto"/>
              <w:left w:val="nil"/>
              <w:bottom w:val="single" w:sz="4" w:space="0" w:color="auto"/>
              <w:right w:val="nil"/>
            </w:tcBorders>
          </w:tcPr>
          <w:p w14:paraId="0BCAFB2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
                <w:sz w:val="20"/>
              </w:rPr>
              <w:t>3</w:t>
            </w:r>
          </w:p>
        </w:tc>
        <w:tc>
          <w:tcPr>
            <w:tcW w:w="4320" w:type="dxa"/>
            <w:gridSpan w:val="4"/>
            <w:tcBorders>
              <w:top w:val="single" w:sz="4" w:space="0" w:color="auto"/>
              <w:left w:val="nil"/>
              <w:bottom w:val="single" w:sz="4" w:space="0" w:color="auto"/>
              <w:right w:val="nil"/>
            </w:tcBorders>
          </w:tcPr>
          <w:p w14:paraId="05128BD9" w14:textId="77777777" w:rsidR="00C428AE" w:rsidRPr="00C428AE" w:rsidRDefault="00C428AE" w:rsidP="00913505">
            <w:pPr>
              <w:rPr>
                <w:rFonts w:asciiTheme="minorHAnsi" w:hAnsiTheme="minorHAnsi" w:cstheme="minorHAnsi"/>
                <w:sz w:val="20"/>
              </w:rPr>
            </w:pPr>
          </w:p>
        </w:tc>
        <w:tc>
          <w:tcPr>
            <w:tcW w:w="540" w:type="dxa"/>
            <w:gridSpan w:val="2"/>
            <w:tcBorders>
              <w:top w:val="single" w:sz="4" w:space="0" w:color="auto"/>
              <w:left w:val="nil"/>
              <w:bottom w:val="single" w:sz="4" w:space="0" w:color="auto"/>
              <w:right w:val="nil"/>
            </w:tcBorders>
          </w:tcPr>
          <w:p w14:paraId="338BB489" w14:textId="77777777" w:rsidR="00C428AE" w:rsidRPr="00C428AE" w:rsidRDefault="00C428AE" w:rsidP="00913505">
            <w:pPr>
              <w:rPr>
                <w:rFonts w:asciiTheme="minorHAnsi" w:hAnsiTheme="minorHAnsi" w:cstheme="minorHAnsi"/>
                <w:sz w:val="20"/>
              </w:rPr>
            </w:pPr>
          </w:p>
        </w:tc>
      </w:tr>
      <w:tr w:rsidR="00C428AE" w:rsidRPr="00C428AE" w14:paraId="4F32F0A4" w14:textId="77777777" w:rsidTr="00913505">
        <w:tc>
          <w:tcPr>
            <w:tcW w:w="9201" w:type="dxa"/>
            <w:gridSpan w:val="11"/>
            <w:tcBorders>
              <w:top w:val="single" w:sz="4" w:space="0" w:color="auto"/>
              <w:left w:val="nil"/>
              <w:bottom w:val="nil"/>
              <w:right w:val="nil"/>
            </w:tcBorders>
          </w:tcPr>
          <w:p w14:paraId="53A07EF2"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lastRenderedPageBreak/>
              <w:t>Senior Year</w:t>
            </w:r>
          </w:p>
        </w:tc>
      </w:tr>
      <w:tr w:rsidR="00C428AE" w:rsidRPr="00C428AE" w14:paraId="1F735953" w14:textId="77777777" w:rsidTr="00913505">
        <w:tc>
          <w:tcPr>
            <w:tcW w:w="4341" w:type="dxa"/>
            <w:gridSpan w:val="5"/>
            <w:tcBorders>
              <w:top w:val="nil"/>
              <w:left w:val="nil"/>
              <w:bottom w:val="single" w:sz="4" w:space="0" w:color="auto"/>
              <w:right w:val="nil"/>
            </w:tcBorders>
          </w:tcPr>
          <w:p w14:paraId="70469E8A"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60" w:type="dxa"/>
            <w:gridSpan w:val="6"/>
            <w:tcBorders>
              <w:top w:val="nil"/>
              <w:left w:val="nil"/>
              <w:bottom w:val="single" w:sz="4" w:space="0" w:color="auto"/>
              <w:right w:val="nil"/>
            </w:tcBorders>
          </w:tcPr>
          <w:p w14:paraId="603D019A"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00730263" w14:textId="77777777" w:rsidTr="00913505">
        <w:tc>
          <w:tcPr>
            <w:tcW w:w="1101" w:type="dxa"/>
            <w:tcBorders>
              <w:left w:val="nil"/>
              <w:bottom w:val="nil"/>
              <w:right w:val="nil"/>
            </w:tcBorders>
            <w:vAlign w:val="center"/>
          </w:tcPr>
          <w:p w14:paraId="273679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CE307IU</w:t>
            </w:r>
          </w:p>
        </w:tc>
        <w:tc>
          <w:tcPr>
            <w:tcW w:w="2520" w:type="dxa"/>
            <w:tcBorders>
              <w:left w:val="nil"/>
              <w:bottom w:val="nil"/>
              <w:right w:val="nil"/>
            </w:tcBorders>
            <w:vAlign w:val="center"/>
          </w:tcPr>
          <w:p w14:paraId="6FE3E87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w:t>
            </w:r>
          </w:p>
        </w:tc>
        <w:tc>
          <w:tcPr>
            <w:tcW w:w="720" w:type="dxa"/>
            <w:gridSpan w:val="3"/>
            <w:tcBorders>
              <w:left w:val="nil"/>
              <w:bottom w:val="nil"/>
              <w:right w:val="nil"/>
            </w:tcBorders>
            <w:vAlign w:val="center"/>
          </w:tcPr>
          <w:p w14:paraId="155A80D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bottom w:val="nil"/>
              <w:right w:val="nil"/>
            </w:tcBorders>
          </w:tcPr>
          <w:p w14:paraId="4C0E718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3060" w:type="dxa"/>
            <w:gridSpan w:val="2"/>
            <w:tcBorders>
              <w:left w:val="nil"/>
              <w:bottom w:val="nil"/>
              <w:right w:val="nil"/>
            </w:tcBorders>
            <w:vAlign w:val="center"/>
          </w:tcPr>
          <w:p w14:paraId="612640A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540" w:type="dxa"/>
            <w:gridSpan w:val="2"/>
            <w:tcBorders>
              <w:left w:val="nil"/>
              <w:bottom w:val="nil"/>
              <w:right w:val="nil"/>
            </w:tcBorders>
            <w:vAlign w:val="center"/>
          </w:tcPr>
          <w:p w14:paraId="138C17A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85C58A3" w14:textId="77777777" w:rsidTr="00913505">
        <w:tc>
          <w:tcPr>
            <w:tcW w:w="1101" w:type="dxa"/>
            <w:tcBorders>
              <w:left w:val="nil"/>
              <w:bottom w:val="nil"/>
              <w:right w:val="nil"/>
            </w:tcBorders>
            <w:vAlign w:val="center"/>
          </w:tcPr>
          <w:p w14:paraId="572F385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CE308IU</w:t>
            </w:r>
          </w:p>
        </w:tc>
        <w:tc>
          <w:tcPr>
            <w:tcW w:w="2520" w:type="dxa"/>
            <w:tcBorders>
              <w:left w:val="nil"/>
              <w:bottom w:val="nil"/>
              <w:right w:val="nil"/>
            </w:tcBorders>
            <w:vAlign w:val="center"/>
          </w:tcPr>
          <w:p w14:paraId="4991AAD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Surveying Practice</w:t>
            </w:r>
          </w:p>
        </w:tc>
        <w:tc>
          <w:tcPr>
            <w:tcW w:w="720" w:type="dxa"/>
            <w:gridSpan w:val="3"/>
            <w:tcBorders>
              <w:left w:val="nil"/>
              <w:bottom w:val="nil"/>
              <w:right w:val="nil"/>
            </w:tcBorders>
            <w:vAlign w:val="center"/>
          </w:tcPr>
          <w:p w14:paraId="7454C13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7286430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3060" w:type="dxa"/>
            <w:gridSpan w:val="2"/>
            <w:tcBorders>
              <w:left w:val="nil"/>
              <w:bottom w:val="nil"/>
              <w:right w:val="nil"/>
            </w:tcBorders>
            <w:vAlign w:val="center"/>
          </w:tcPr>
          <w:p w14:paraId="23C59BB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540" w:type="dxa"/>
            <w:gridSpan w:val="2"/>
            <w:tcBorders>
              <w:left w:val="nil"/>
              <w:bottom w:val="nil"/>
              <w:right w:val="nil"/>
            </w:tcBorders>
            <w:vAlign w:val="center"/>
          </w:tcPr>
          <w:p w14:paraId="6EF2816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2A9C9943" w14:textId="77777777" w:rsidTr="00913505">
        <w:tc>
          <w:tcPr>
            <w:tcW w:w="1101" w:type="dxa"/>
            <w:tcBorders>
              <w:top w:val="nil"/>
              <w:left w:val="nil"/>
              <w:bottom w:val="nil"/>
              <w:right w:val="nil"/>
            </w:tcBorders>
            <w:vAlign w:val="center"/>
          </w:tcPr>
          <w:p w14:paraId="39C152D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CE310IU</w:t>
            </w:r>
          </w:p>
        </w:tc>
        <w:tc>
          <w:tcPr>
            <w:tcW w:w="2520" w:type="dxa"/>
            <w:tcBorders>
              <w:top w:val="nil"/>
              <w:left w:val="nil"/>
              <w:bottom w:val="nil"/>
              <w:right w:val="nil"/>
            </w:tcBorders>
            <w:vAlign w:val="center"/>
          </w:tcPr>
          <w:p w14:paraId="4893AB9E"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2</w:t>
            </w:r>
          </w:p>
        </w:tc>
        <w:tc>
          <w:tcPr>
            <w:tcW w:w="720" w:type="dxa"/>
            <w:gridSpan w:val="3"/>
            <w:tcBorders>
              <w:top w:val="nil"/>
              <w:left w:val="nil"/>
              <w:bottom w:val="nil"/>
              <w:right w:val="nil"/>
            </w:tcBorders>
            <w:vAlign w:val="center"/>
          </w:tcPr>
          <w:p w14:paraId="642B980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77731C6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CE_ _ _  </w:t>
            </w:r>
          </w:p>
        </w:tc>
        <w:tc>
          <w:tcPr>
            <w:tcW w:w="3060" w:type="dxa"/>
            <w:gridSpan w:val="2"/>
            <w:tcBorders>
              <w:left w:val="nil"/>
              <w:bottom w:val="nil"/>
              <w:right w:val="nil"/>
            </w:tcBorders>
            <w:vAlign w:val="center"/>
          </w:tcPr>
          <w:p w14:paraId="1615848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 Elective </w:t>
            </w:r>
          </w:p>
        </w:tc>
        <w:tc>
          <w:tcPr>
            <w:tcW w:w="540" w:type="dxa"/>
            <w:gridSpan w:val="2"/>
            <w:tcBorders>
              <w:left w:val="nil"/>
              <w:bottom w:val="nil"/>
              <w:right w:val="nil"/>
            </w:tcBorders>
            <w:vAlign w:val="center"/>
          </w:tcPr>
          <w:p w14:paraId="528A9C5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0D119CB0" w14:textId="77777777" w:rsidTr="00913505">
        <w:tc>
          <w:tcPr>
            <w:tcW w:w="1101" w:type="dxa"/>
            <w:tcBorders>
              <w:top w:val="nil"/>
              <w:left w:val="nil"/>
              <w:bottom w:val="nil"/>
              <w:right w:val="nil"/>
            </w:tcBorders>
          </w:tcPr>
          <w:p w14:paraId="54B06925"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CE309IU</w:t>
            </w:r>
          </w:p>
        </w:tc>
        <w:tc>
          <w:tcPr>
            <w:tcW w:w="2520" w:type="dxa"/>
            <w:tcBorders>
              <w:top w:val="nil"/>
              <w:left w:val="nil"/>
              <w:bottom w:val="nil"/>
              <w:right w:val="nil"/>
            </w:tcBorders>
            <w:vAlign w:val="center"/>
          </w:tcPr>
          <w:p w14:paraId="0EBE8710"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Foundation Engineering</w:t>
            </w:r>
          </w:p>
        </w:tc>
        <w:tc>
          <w:tcPr>
            <w:tcW w:w="720" w:type="dxa"/>
            <w:gridSpan w:val="3"/>
            <w:tcBorders>
              <w:top w:val="nil"/>
              <w:left w:val="nil"/>
              <w:bottom w:val="nil"/>
              <w:right w:val="nil"/>
            </w:tcBorders>
            <w:vAlign w:val="center"/>
          </w:tcPr>
          <w:p w14:paraId="3E502364"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236A7E1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0" w:type="dxa"/>
            <w:gridSpan w:val="2"/>
            <w:tcBorders>
              <w:left w:val="nil"/>
              <w:bottom w:val="nil"/>
              <w:right w:val="nil"/>
            </w:tcBorders>
            <w:vAlign w:val="center"/>
          </w:tcPr>
          <w:p w14:paraId="4774B64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2"/>
            <w:tcBorders>
              <w:left w:val="nil"/>
              <w:bottom w:val="nil"/>
              <w:right w:val="nil"/>
            </w:tcBorders>
            <w:vAlign w:val="center"/>
          </w:tcPr>
          <w:p w14:paraId="6381FE9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587B47CF" w14:textId="77777777" w:rsidTr="00913505">
        <w:tc>
          <w:tcPr>
            <w:tcW w:w="1101" w:type="dxa"/>
            <w:tcBorders>
              <w:top w:val="nil"/>
              <w:left w:val="nil"/>
              <w:bottom w:val="nil"/>
              <w:right w:val="nil"/>
            </w:tcBorders>
          </w:tcPr>
          <w:p w14:paraId="77B4C2A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CE313IU</w:t>
            </w:r>
          </w:p>
        </w:tc>
        <w:tc>
          <w:tcPr>
            <w:tcW w:w="2520" w:type="dxa"/>
            <w:tcBorders>
              <w:top w:val="nil"/>
              <w:left w:val="nil"/>
              <w:bottom w:val="nil"/>
              <w:right w:val="nil"/>
            </w:tcBorders>
            <w:vAlign w:val="center"/>
          </w:tcPr>
          <w:p w14:paraId="6C9BB19E"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Project</w:t>
            </w:r>
          </w:p>
        </w:tc>
        <w:tc>
          <w:tcPr>
            <w:tcW w:w="720" w:type="dxa"/>
            <w:gridSpan w:val="3"/>
            <w:tcBorders>
              <w:top w:val="nil"/>
              <w:left w:val="nil"/>
              <w:bottom w:val="nil"/>
              <w:right w:val="nil"/>
            </w:tcBorders>
            <w:vAlign w:val="center"/>
          </w:tcPr>
          <w:p w14:paraId="2BF9E27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1</w:t>
            </w:r>
          </w:p>
        </w:tc>
        <w:tc>
          <w:tcPr>
            <w:tcW w:w="1260" w:type="dxa"/>
            <w:gridSpan w:val="2"/>
            <w:tcBorders>
              <w:left w:val="nil"/>
              <w:bottom w:val="nil"/>
              <w:right w:val="nil"/>
            </w:tcBorders>
            <w:vAlign w:val="center"/>
          </w:tcPr>
          <w:p w14:paraId="2C72215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3060" w:type="dxa"/>
            <w:gridSpan w:val="2"/>
            <w:tcBorders>
              <w:left w:val="nil"/>
              <w:bottom w:val="nil"/>
              <w:right w:val="nil"/>
            </w:tcBorders>
            <w:vAlign w:val="center"/>
          </w:tcPr>
          <w:p w14:paraId="3175B0D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540" w:type="dxa"/>
            <w:gridSpan w:val="2"/>
            <w:tcBorders>
              <w:left w:val="nil"/>
              <w:bottom w:val="nil"/>
              <w:right w:val="nil"/>
            </w:tcBorders>
            <w:vAlign w:val="center"/>
          </w:tcPr>
          <w:p w14:paraId="0B0EF93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1</w:t>
            </w:r>
          </w:p>
        </w:tc>
      </w:tr>
      <w:tr w:rsidR="00C428AE" w:rsidRPr="00C428AE" w14:paraId="3F747A66" w14:textId="77777777" w:rsidTr="00913505">
        <w:tc>
          <w:tcPr>
            <w:tcW w:w="1101" w:type="dxa"/>
            <w:tcBorders>
              <w:top w:val="nil"/>
              <w:left w:val="nil"/>
              <w:right w:val="nil"/>
            </w:tcBorders>
          </w:tcPr>
          <w:p w14:paraId="0C7EBD13"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CE312IU</w:t>
            </w:r>
          </w:p>
        </w:tc>
        <w:tc>
          <w:tcPr>
            <w:tcW w:w="2520" w:type="dxa"/>
            <w:tcBorders>
              <w:top w:val="nil"/>
              <w:left w:val="nil"/>
              <w:right w:val="nil"/>
            </w:tcBorders>
            <w:vAlign w:val="center"/>
          </w:tcPr>
          <w:p w14:paraId="7528327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 Project</w:t>
            </w:r>
          </w:p>
        </w:tc>
        <w:tc>
          <w:tcPr>
            <w:tcW w:w="720" w:type="dxa"/>
            <w:gridSpan w:val="3"/>
            <w:tcBorders>
              <w:top w:val="nil"/>
              <w:left w:val="nil"/>
              <w:right w:val="nil"/>
            </w:tcBorders>
            <w:vAlign w:val="center"/>
          </w:tcPr>
          <w:p w14:paraId="222480F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6D73F15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3060" w:type="dxa"/>
            <w:gridSpan w:val="2"/>
            <w:tcBorders>
              <w:left w:val="nil"/>
              <w:bottom w:val="nil"/>
              <w:right w:val="nil"/>
            </w:tcBorders>
            <w:vAlign w:val="center"/>
          </w:tcPr>
          <w:p w14:paraId="13FFB67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r w:rsidRPr="00C428AE">
              <w:rPr>
                <w:rFonts w:asciiTheme="minorHAnsi" w:hAnsiTheme="minorHAnsi" w:cstheme="minorHAnsi"/>
                <w:sz w:val="20"/>
              </w:rPr>
              <w:tab/>
            </w:r>
          </w:p>
        </w:tc>
        <w:tc>
          <w:tcPr>
            <w:tcW w:w="540" w:type="dxa"/>
            <w:gridSpan w:val="2"/>
            <w:tcBorders>
              <w:left w:val="nil"/>
              <w:bottom w:val="nil"/>
              <w:right w:val="nil"/>
            </w:tcBorders>
            <w:vAlign w:val="center"/>
          </w:tcPr>
          <w:p w14:paraId="5407848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1</w:t>
            </w:r>
          </w:p>
        </w:tc>
      </w:tr>
      <w:tr w:rsidR="00C428AE" w:rsidRPr="00C428AE" w14:paraId="394350A6" w14:textId="77777777" w:rsidTr="00913505">
        <w:tc>
          <w:tcPr>
            <w:tcW w:w="1101" w:type="dxa"/>
            <w:tcBorders>
              <w:top w:val="nil"/>
              <w:left w:val="nil"/>
              <w:right w:val="nil"/>
            </w:tcBorders>
            <w:vAlign w:val="center"/>
          </w:tcPr>
          <w:p w14:paraId="728873D8" w14:textId="77777777" w:rsidR="00C428AE" w:rsidRPr="00C428AE" w:rsidRDefault="00C428AE" w:rsidP="00913505">
            <w:pPr>
              <w:tabs>
                <w:tab w:val="left" w:pos="570"/>
              </w:tabs>
              <w:rPr>
                <w:rFonts w:asciiTheme="minorHAnsi" w:hAnsiTheme="minorHAnsi" w:cstheme="minorHAnsi"/>
                <w:color w:val="FF00FF"/>
                <w:sz w:val="20"/>
              </w:rPr>
            </w:pPr>
            <w:r w:rsidRPr="00C428AE">
              <w:rPr>
                <w:rFonts w:asciiTheme="minorHAnsi" w:hAnsiTheme="minorHAnsi" w:cstheme="minorHAnsi"/>
                <w:sz w:val="20"/>
              </w:rPr>
              <w:t>CE311IU</w:t>
            </w:r>
          </w:p>
        </w:tc>
        <w:tc>
          <w:tcPr>
            <w:tcW w:w="2520" w:type="dxa"/>
            <w:tcBorders>
              <w:top w:val="nil"/>
              <w:left w:val="nil"/>
              <w:right w:val="nil"/>
            </w:tcBorders>
            <w:vAlign w:val="center"/>
          </w:tcPr>
          <w:p w14:paraId="77D108A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Construction Engineering</w:t>
            </w:r>
          </w:p>
        </w:tc>
        <w:tc>
          <w:tcPr>
            <w:tcW w:w="720" w:type="dxa"/>
            <w:gridSpan w:val="3"/>
            <w:tcBorders>
              <w:top w:val="nil"/>
              <w:left w:val="nil"/>
              <w:right w:val="nil"/>
            </w:tcBorders>
            <w:vAlign w:val="center"/>
          </w:tcPr>
          <w:p w14:paraId="29469B3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14BD095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3060" w:type="dxa"/>
            <w:gridSpan w:val="2"/>
            <w:tcBorders>
              <w:left w:val="nil"/>
              <w:bottom w:val="nil"/>
              <w:right w:val="nil"/>
            </w:tcBorders>
            <w:vAlign w:val="center"/>
          </w:tcPr>
          <w:p w14:paraId="331AF95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Cs/>
                <w:kern w:val="32"/>
                <w:sz w:val="20"/>
              </w:rPr>
              <w:t>Engineering Ethics and Professional Skills</w:t>
            </w:r>
          </w:p>
        </w:tc>
        <w:tc>
          <w:tcPr>
            <w:tcW w:w="540" w:type="dxa"/>
            <w:gridSpan w:val="2"/>
            <w:tcBorders>
              <w:left w:val="nil"/>
              <w:bottom w:val="nil"/>
              <w:right w:val="nil"/>
            </w:tcBorders>
            <w:vAlign w:val="center"/>
          </w:tcPr>
          <w:p w14:paraId="2CDD1A3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749E54E" w14:textId="77777777" w:rsidTr="00913505">
        <w:tc>
          <w:tcPr>
            <w:tcW w:w="1101" w:type="dxa"/>
            <w:tcBorders>
              <w:top w:val="nil"/>
              <w:left w:val="nil"/>
              <w:bottom w:val="single" w:sz="4" w:space="0" w:color="auto"/>
              <w:right w:val="nil"/>
            </w:tcBorders>
            <w:vAlign w:val="center"/>
          </w:tcPr>
          <w:p w14:paraId="6679D1A2" w14:textId="77777777" w:rsidR="00C428AE" w:rsidRPr="00C428AE" w:rsidRDefault="00C428AE" w:rsidP="00913505">
            <w:pPr>
              <w:tabs>
                <w:tab w:val="left" w:pos="570"/>
              </w:tabs>
              <w:rPr>
                <w:rFonts w:asciiTheme="minorHAnsi" w:hAnsiTheme="minorHAnsi" w:cstheme="minorHAnsi"/>
                <w:sz w:val="20"/>
              </w:rPr>
            </w:pPr>
            <w:r w:rsidRPr="00C428AE">
              <w:rPr>
                <w:rFonts w:asciiTheme="minorHAnsi" w:hAnsiTheme="minorHAnsi" w:cstheme="minorHAnsi"/>
                <w:sz w:val="20"/>
              </w:rPr>
              <w:t>CE_ _ _</w:t>
            </w:r>
          </w:p>
        </w:tc>
        <w:tc>
          <w:tcPr>
            <w:tcW w:w="2520" w:type="dxa"/>
            <w:tcBorders>
              <w:top w:val="nil"/>
              <w:left w:val="nil"/>
              <w:bottom w:val="single" w:sz="4" w:space="0" w:color="auto"/>
              <w:right w:val="nil"/>
            </w:tcBorders>
            <w:vAlign w:val="center"/>
          </w:tcPr>
          <w:p w14:paraId="6A6C32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0" w:type="dxa"/>
            <w:gridSpan w:val="3"/>
            <w:tcBorders>
              <w:top w:val="nil"/>
              <w:left w:val="nil"/>
              <w:bottom w:val="single" w:sz="4" w:space="0" w:color="auto"/>
              <w:right w:val="nil"/>
            </w:tcBorders>
            <w:vAlign w:val="center"/>
          </w:tcPr>
          <w:p w14:paraId="53CDF1FD" w14:textId="77777777" w:rsidR="00C428AE" w:rsidRPr="00C428AE" w:rsidRDefault="00C428AE" w:rsidP="00913505">
            <w:pPr>
              <w:jc w:val="center"/>
              <w:rPr>
                <w:rFonts w:asciiTheme="minorHAnsi" w:hAnsiTheme="minorHAnsi" w:cstheme="minorHAnsi"/>
                <w:color w:val="FF00FF"/>
                <w:sz w:val="20"/>
              </w:rPr>
            </w:pPr>
            <w:r w:rsidRPr="00C428AE">
              <w:rPr>
                <w:rFonts w:asciiTheme="minorHAnsi" w:hAnsiTheme="minorHAnsi" w:cstheme="minorHAnsi"/>
                <w:sz w:val="20"/>
              </w:rPr>
              <w:t>3</w:t>
            </w:r>
          </w:p>
        </w:tc>
        <w:tc>
          <w:tcPr>
            <w:tcW w:w="1260" w:type="dxa"/>
            <w:gridSpan w:val="2"/>
            <w:tcBorders>
              <w:top w:val="nil"/>
              <w:left w:val="nil"/>
              <w:bottom w:val="single" w:sz="4" w:space="0" w:color="auto"/>
              <w:right w:val="nil"/>
            </w:tcBorders>
            <w:vAlign w:val="center"/>
          </w:tcPr>
          <w:p w14:paraId="1EC96A9A" w14:textId="77777777" w:rsidR="00C428AE" w:rsidRPr="00C428AE" w:rsidRDefault="00C428AE" w:rsidP="00913505">
            <w:pPr>
              <w:rPr>
                <w:rFonts w:asciiTheme="minorHAnsi" w:hAnsiTheme="minorHAnsi" w:cstheme="minorHAnsi"/>
                <w:sz w:val="20"/>
              </w:rPr>
            </w:pPr>
          </w:p>
        </w:tc>
        <w:tc>
          <w:tcPr>
            <w:tcW w:w="3060" w:type="dxa"/>
            <w:gridSpan w:val="2"/>
            <w:tcBorders>
              <w:top w:val="nil"/>
              <w:left w:val="nil"/>
              <w:bottom w:val="single" w:sz="4" w:space="0" w:color="auto"/>
              <w:right w:val="nil"/>
            </w:tcBorders>
            <w:vAlign w:val="center"/>
          </w:tcPr>
          <w:p w14:paraId="300B5ACE" w14:textId="77777777" w:rsidR="00C428AE" w:rsidRPr="00C428AE" w:rsidRDefault="00C428AE" w:rsidP="00913505">
            <w:pPr>
              <w:rPr>
                <w:rFonts w:asciiTheme="minorHAnsi" w:hAnsiTheme="minorHAnsi" w:cstheme="minorHAnsi"/>
                <w:sz w:val="20"/>
              </w:rPr>
            </w:pPr>
          </w:p>
        </w:tc>
        <w:tc>
          <w:tcPr>
            <w:tcW w:w="540" w:type="dxa"/>
            <w:gridSpan w:val="2"/>
            <w:tcBorders>
              <w:top w:val="nil"/>
              <w:left w:val="nil"/>
              <w:bottom w:val="single" w:sz="4" w:space="0" w:color="auto"/>
              <w:right w:val="nil"/>
            </w:tcBorders>
            <w:vAlign w:val="center"/>
          </w:tcPr>
          <w:p w14:paraId="3EA767E7" w14:textId="77777777" w:rsidR="00C428AE" w:rsidRPr="00C428AE" w:rsidRDefault="00C428AE" w:rsidP="00913505">
            <w:pPr>
              <w:jc w:val="center"/>
              <w:rPr>
                <w:rFonts w:asciiTheme="minorHAnsi" w:hAnsiTheme="minorHAnsi" w:cstheme="minorHAnsi"/>
                <w:sz w:val="20"/>
              </w:rPr>
            </w:pPr>
          </w:p>
        </w:tc>
      </w:tr>
      <w:tr w:rsidR="00C428AE" w:rsidRPr="00C428AE" w14:paraId="4EBA3D6D" w14:textId="77777777" w:rsidTr="00913505">
        <w:tc>
          <w:tcPr>
            <w:tcW w:w="3621" w:type="dxa"/>
            <w:gridSpan w:val="2"/>
            <w:tcBorders>
              <w:top w:val="single" w:sz="4" w:space="0" w:color="auto"/>
              <w:left w:val="nil"/>
              <w:bottom w:val="single" w:sz="4" w:space="0" w:color="auto"/>
              <w:right w:val="nil"/>
            </w:tcBorders>
            <w:shd w:val="clear" w:color="auto" w:fill="D9D9D9"/>
          </w:tcPr>
          <w:p w14:paraId="28EEB9C1"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6958E179"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20" w:type="dxa"/>
            <w:gridSpan w:val="4"/>
            <w:tcBorders>
              <w:top w:val="single" w:sz="4" w:space="0" w:color="auto"/>
              <w:left w:val="nil"/>
              <w:bottom w:val="single" w:sz="4" w:space="0" w:color="auto"/>
              <w:right w:val="nil"/>
            </w:tcBorders>
            <w:shd w:val="clear" w:color="auto" w:fill="D9D9D9"/>
          </w:tcPr>
          <w:p w14:paraId="11CEE049"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487F17A0"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r>
      <w:tr w:rsidR="00C428AE" w:rsidRPr="00C428AE" w14:paraId="1B0E9CB5" w14:textId="77777777" w:rsidTr="00913505">
        <w:tc>
          <w:tcPr>
            <w:tcW w:w="9201" w:type="dxa"/>
            <w:gridSpan w:val="11"/>
            <w:tcBorders>
              <w:top w:val="single" w:sz="4" w:space="0" w:color="auto"/>
              <w:left w:val="nil"/>
              <w:bottom w:val="single" w:sz="4" w:space="0" w:color="auto"/>
              <w:right w:val="nil"/>
            </w:tcBorders>
          </w:tcPr>
          <w:p w14:paraId="59D35271"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4</w:t>
            </w:r>
          </w:p>
        </w:tc>
      </w:tr>
      <w:tr w:rsidR="00C428AE" w:rsidRPr="00C428AE" w14:paraId="3231449E" w14:textId="77777777" w:rsidTr="00913505">
        <w:tc>
          <w:tcPr>
            <w:tcW w:w="4341" w:type="dxa"/>
            <w:gridSpan w:val="5"/>
            <w:tcBorders>
              <w:top w:val="nil"/>
              <w:left w:val="nil"/>
              <w:bottom w:val="single" w:sz="4" w:space="0" w:color="auto"/>
              <w:right w:val="nil"/>
            </w:tcBorders>
          </w:tcPr>
          <w:p w14:paraId="1A9E9590"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color w:val="FF0000"/>
                <w:sz w:val="20"/>
              </w:rPr>
              <w:t>Semester 9</w:t>
            </w:r>
          </w:p>
        </w:tc>
        <w:tc>
          <w:tcPr>
            <w:tcW w:w="4860" w:type="dxa"/>
            <w:gridSpan w:val="6"/>
            <w:tcBorders>
              <w:top w:val="nil"/>
              <w:left w:val="nil"/>
              <w:bottom w:val="single" w:sz="4" w:space="0" w:color="auto"/>
              <w:right w:val="nil"/>
            </w:tcBorders>
          </w:tcPr>
          <w:p w14:paraId="50DC6591" w14:textId="77777777" w:rsidR="00C428AE" w:rsidRPr="00C428AE" w:rsidRDefault="00C428AE" w:rsidP="00913505">
            <w:pPr>
              <w:rPr>
                <w:rFonts w:asciiTheme="minorHAnsi" w:hAnsiTheme="minorHAnsi" w:cstheme="minorHAnsi"/>
                <w:b/>
                <w:i/>
                <w:sz w:val="20"/>
              </w:rPr>
            </w:pPr>
          </w:p>
        </w:tc>
      </w:tr>
      <w:tr w:rsidR="00C428AE" w:rsidRPr="00C428AE" w14:paraId="0DB841E7" w14:textId="77777777" w:rsidTr="00913505">
        <w:tc>
          <w:tcPr>
            <w:tcW w:w="1101" w:type="dxa"/>
            <w:tcBorders>
              <w:left w:val="nil"/>
              <w:bottom w:val="nil"/>
              <w:right w:val="nil"/>
            </w:tcBorders>
          </w:tcPr>
          <w:p w14:paraId="27222C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 _ _ _ _IU</w:t>
            </w:r>
          </w:p>
        </w:tc>
        <w:tc>
          <w:tcPr>
            <w:tcW w:w="2520" w:type="dxa"/>
            <w:tcBorders>
              <w:left w:val="nil"/>
              <w:bottom w:val="nil"/>
              <w:right w:val="nil"/>
            </w:tcBorders>
            <w:vAlign w:val="center"/>
          </w:tcPr>
          <w:p w14:paraId="65059ED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720" w:type="dxa"/>
            <w:gridSpan w:val="3"/>
            <w:tcBorders>
              <w:left w:val="nil"/>
              <w:bottom w:val="nil"/>
              <w:right w:val="nil"/>
            </w:tcBorders>
            <w:vAlign w:val="center"/>
          </w:tcPr>
          <w:p w14:paraId="23AAF4BF"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0" w:type="dxa"/>
            <w:gridSpan w:val="2"/>
            <w:tcBorders>
              <w:left w:val="nil"/>
              <w:bottom w:val="nil"/>
              <w:right w:val="nil"/>
            </w:tcBorders>
          </w:tcPr>
          <w:p w14:paraId="707C1308"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vAlign w:val="center"/>
          </w:tcPr>
          <w:p w14:paraId="62F31D54"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vAlign w:val="center"/>
          </w:tcPr>
          <w:p w14:paraId="23B9106F" w14:textId="77777777" w:rsidR="00C428AE" w:rsidRPr="00C428AE" w:rsidRDefault="00C428AE" w:rsidP="00913505">
            <w:pPr>
              <w:jc w:val="center"/>
              <w:rPr>
                <w:rFonts w:asciiTheme="minorHAnsi" w:hAnsiTheme="minorHAnsi" w:cstheme="minorHAnsi"/>
                <w:sz w:val="20"/>
              </w:rPr>
            </w:pPr>
          </w:p>
        </w:tc>
      </w:tr>
      <w:tr w:rsidR="00C428AE" w:rsidRPr="00C428AE" w14:paraId="7D2EB841" w14:textId="77777777" w:rsidTr="00913505">
        <w:tc>
          <w:tcPr>
            <w:tcW w:w="1101" w:type="dxa"/>
            <w:tcBorders>
              <w:left w:val="nil"/>
              <w:bottom w:val="nil"/>
              <w:right w:val="nil"/>
            </w:tcBorders>
            <w:vAlign w:val="center"/>
          </w:tcPr>
          <w:p w14:paraId="70C4EAA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2520" w:type="dxa"/>
            <w:tcBorders>
              <w:left w:val="nil"/>
              <w:bottom w:val="nil"/>
              <w:right w:val="nil"/>
            </w:tcBorders>
          </w:tcPr>
          <w:p w14:paraId="4D6AB0D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GRADUATION THESIS</w:t>
            </w:r>
          </w:p>
        </w:tc>
        <w:tc>
          <w:tcPr>
            <w:tcW w:w="720" w:type="dxa"/>
            <w:gridSpan w:val="3"/>
            <w:tcBorders>
              <w:left w:val="nil"/>
              <w:bottom w:val="nil"/>
              <w:right w:val="nil"/>
            </w:tcBorders>
          </w:tcPr>
          <w:p w14:paraId="110E9CA5"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10</w:t>
            </w:r>
          </w:p>
        </w:tc>
        <w:tc>
          <w:tcPr>
            <w:tcW w:w="1260" w:type="dxa"/>
            <w:gridSpan w:val="2"/>
            <w:tcBorders>
              <w:left w:val="nil"/>
              <w:bottom w:val="nil"/>
              <w:right w:val="nil"/>
            </w:tcBorders>
            <w:vAlign w:val="center"/>
          </w:tcPr>
          <w:p w14:paraId="789C216E"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18BB81B5" w14:textId="77777777" w:rsidR="00C428AE" w:rsidRPr="00C428AE" w:rsidRDefault="00C428AE" w:rsidP="00913505">
            <w:pPr>
              <w:rPr>
                <w:rFonts w:asciiTheme="minorHAnsi" w:hAnsiTheme="minorHAnsi" w:cstheme="minorHAnsi"/>
                <w:sz w:val="20"/>
              </w:rPr>
            </w:pPr>
          </w:p>
        </w:tc>
        <w:tc>
          <w:tcPr>
            <w:tcW w:w="540" w:type="dxa"/>
            <w:gridSpan w:val="2"/>
            <w:tcBorders>
              <w:left w:val="nil"/>
              <w:bottom w:val="nil"/>
              <w:right w:val="nil"/>
            </w:tcBorders>
          </w:tcPr>
          <w:p w14:paraId="6C6BC342" w14:textId="77777777" w:rsidR="00C428AE" w:rsidRPr="00C428AE" w:rsidRDefault="00C428AE" w:rsidP="00913505">
            <w:pPr>
              <w:rPr>
                <w:rFonts w:asciiTheme="minorHAnsi" w:hAnsiTheme="minorHAnsi" w:cstheme="minorHAnsi"/>
                <w:sz w:val="20"/>
              </w:rPr>
            </w:pPr>
          </w:p>
        </w:tc>
      </w:tr>
      <w:tr w:rsidR="00C428AE" w:rsidRPr="00C428AE" w14:paraId="76112570" w14:textId="77777777" w:rsidTr="00913505">
        <w:tc>
          <w:tcPr>
            <w:tcW w:w="3621" w:type="dxa"/>
            <w:gridSpan w:val="2"/>
            <w:tcBorders>
              <w:top w:val="single" w:sz="4" w:space="0" w:color="auto"/>
              <w:left w:val="nil"/>
              <w:bottom w:val="single" w:sz="4" w:space="0" w:color="auto"/>
              <w:right w:val="nil"/>
            </w:tcBorders>
            <w:shd w:val="clear" w:color="auto" w:fill="D9D9D9"/>
          </w:tcPr>
          <w:p w14:paraId="045F8A6E"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604E5854"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c>
          <w:tcPr>
            <w:tcW w:w="4320" w:type="dxa"/>
            <w:gridSpan w:val="4"/>
            <w:tcBorders>
              <w:top w:val="single" w:sz="4" w:space="0" w:color="auto"/>
              <w:left w:val="nil"/>
              <w:bottom w:val="single" w:sz="4" w:space="0" w:color="auto"/>
              <w:right w:val="nil"/>
            </w:tcBorders>
            <w:shd w:val="clear" w:color="auto" w:fill="D9D9D9"/>
          </w:tcPr>
          <w:p w14:paraId="389F7B76" w14:textId="77777777" w:rsidR="00C428AE" w:rsidRPr="00C428AE" w:rsidRDefault="00C428AE" w:rsidP="00913505">
            <w:pPr>
              <w:jc w:val="right"/>
              <w:rPr>
                <w:rFonts w:asciiTheme="minorHAnsi" w:hAnsiTheme="minorHAnsi" w:cstheme="minorHAnsi"/>
                <w:i/>
                <w:sz w:val="20"/>
              </w:rPr>
            </w:pPr>
          </w:p>
        </w:tc>
        <w:tc>
          <w:tcPr>
            <w:tcW w:w="540" w:type="dxa"/>
            <w:gridSpan w:val="2"/>
            <w:tcBorders>
              <w:top w:val="single" w:sz="4" w:space="0" w:color="auto"/>
              <w:left w:val="nil"/>
              <w:bottom w:val="single" w:sz="4" w:space="0" w:color="auto"/>
              <w:right w:val="nil"/>
            </w:tcBorders>
            <w:shd w:val="clear" w:color="auto" w:fill="D9D9D9"/>
          </w:tcPr>
          <w:p w14:paraId="59503BC0" w14:textId="77777777" w:rsidR="00C428AE" w:rsidRPr="00C428AE" w:rsidRDefault="00C428AE" w:rsidP="00913505">
            <w:pPr>
              <w:jc w:val="center"/>
              <w:rPr>
                <w:rFonts w:asciiTheme="minorHAnsi" w:hAnsiTheme="minorHAnsi" w:cstheme="minorHAnsi"/>
                <w:b/>
                <w:sz w:val="20"/>
              </w:rPr>
            </w:pPr>
          </w:p>
        </w:tc>
      </w:tr>
    </w:tbl>
    <w:p w14:paraId="18C0E109" w14:textId="77777777" w:rsidR="00C428AE" w:rsidRPr="00C428AE" w:rsidRDefault="00C428AE" w:rsidP="00C428AE">
      <w:pPr>
        <w:spacing w:before="120" w:after="120"/>
        <w:jc w:val="both"/>
        <w:rPr>
          <w:rFonts w:asciiTheme="minorHAnsi" w:hAnsiTheme="minorHAnsi" w:cstheme="minorHAnsi"/>
          <w:sz w:val="24"/>
          <w:szCs w:val="24"/>
        </w:rPr>
      </w:pPr>
    </w:p>
    <w:p w14:paraId="22888973" w14:textId="4E31F880" w:rsidR="0062182A" w:rsidRPr="00294D5F" w:rsidRDefault="0062182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Curriculum for students of English level </w:t>
      </w:r>
      <w:r w:rsidR="00C428AE">
        <w:rPr>
          <w:rFonts w:asciiTheme="minorHAnsi" w:hAnsiTheme="minorHAnsi" w:cstheme="minorHAnsi"/>
          <w:b/>
          <w:bCs/>
          <w:i/>
          <w:iCs/>
          <w:color w:val="000000"/>
          <w:sz w:val="24"/>
          <w:szCs w:val="24"/>
        </w:rPr>
        <w:t>IE1</w:t>
      </w:r>
      <w:r w:rsidRPr="00294D5F">
        <w:rPr>
          <w:rFonts w:asciiTheme="minorHAnsi" w:hAnsiTheme="minorHAnsi" w:cstheme="minorHAnsi"/>
          <w:b/>
          <w:bCs/>
          <w:i/>
          <w:iCs/>
          <w:color w:val="000000"/>
          <w:sz w:val="24"/>
          <w:szCs w:val="24"/>
        </w:rPr>
        <w:t xml:space="preserve">  </w:t>
      </w:r>
      <w:r w:rsidR="00C428AE" w:rsidRPr="00C428AE">
        <w:rPr>
          <w:rFonts w:asciiTheme="minorHAnsi" w:hAnsiTheme="minorHAnsi" w:cstheme="minorHAnsi"/>
          <w:b/>
          <w:bCs/>
          <w:i/>
          <w:iCs/>
          <w:color w:val="000000"/>
          <w:sz w:val="24"/>
          <w:szCs w:val="24"/>
        </w:rPr>
        <w:t>(IETLS 4.5/ TOEFL iBT 35-45)</w:t>
      </w:r>
    </w:p>
    <w:p w14:paraId="6DD6803C" w14:textId="5CC65E7A"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Total credits: </w:t>
      </w:r>
      <w:r w:rsidR="00C428AE">
        <w:rPr>
          <w:rFonts w:asciiTheme="minorHAnsi" w:hAnsiTheme="minorHAnsi" w:cstheme="minorHAnsi"/>
          <w:sz w:val="24"/>
          <w:szCs w:val="24"/>
        </w:rPr>
        <w:t>188</w:t>
      </w:r>
    </w:p>
    <w:p w14:paraId="59027322" w14:textId="6951E2DB"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Length of study: </w:t>
      </w:r>
      <w:r w:rsidRPr="003D7BCA">
        <w:rPr>
          <w:rFonts w:asciiTheme="minorHAnsi" w:hAnsiTheme="minorHAnsi" w:cstheme="minorHAnsi"/>
          <w:sz w:val="24"/>
          <w:szCs w:val="24"/>
          <w:highlight w:val="red"/>
        </w:rPr>
        <w:t>4</w:t>
      </w:r>
      <w:r w:rsidR="00620CD1" w:rsidRPr="003D7BCA">
        <w:rPr>
          <w:rFonts w:asciiTheme="minorHAnsi" w:hAnsiTheme="minorHAnsi" w:cstheme="minorHAnsi"/>
          <w:sz w:val="24"/>
          <w:szCs w:val="24"/>
          <w:highlight w:val="red"/>
        </w:rPr>
        <w:t>.5</w:t>
      </w:r>
      <w:r w:rsidRPr="00294D5F">
        <w:rPr>
          <w:rFonts w:asciiTheme="minorHAnsi" w:hAnsiTheme="minorHAnsi" w:cstheme="minorHAnsi"/>
          <w:sz w:val="24"/>
          <w:szCs w:val="24"/>
        </w:rPr>
        <w:t xml:space="preserve"> years</w:t>
      </w:r>
    </w:p>
    <w:tbl>
      <w:tblPr>
        <w:tblW w:w="9557" w:type="dxa"/>
        <w:tblLayout w:type="fixed"/>
        <w:tblLook w:val="01E0" w:firstRow="1" w:lastRow="1" w:firstColumn="1" w:lastColumn="1" w:noHBand="0" w:noVBand="0"/>
      </w:tblPr>
      <w:tblGrid>
        <w:gridCol w:w="1102"/>
        <w:gridCol w:w="2867"/>
        <w:gridCol w:w="662"/>
        <w:gridCol w:w="6"/>
        <w:gridCol w:w="28"/>
        <w:gridCol w:w="19"/>
        <w:gridCol w:w="6"/>
        <w:gridCol w:w="1081"/>
        <w:gridCol w:w="180"/>
        <w:gridCol w:w="2949"/>
        <w:gridCol w:w="114"/>
        <w:gridCol w:w="422"/>
        <w:gridCol w:w="6"/>
        <w:gridCol w:w="109"/>
        <w:gridCol w:w="6"/>
      </w:tblGrid>
      <w:tr w:rsidR="00C428AE" w:rsidRPr="00C428AE" w14:paraId="7B74009A" w14:textId="77777777" w:rsidTr="00913505">
        <w:trPr>
          <w:gridAfter w:val="3"/>
          <w:wAfter w:w="121" w:type="dxa"/>
          <w:trHeight w:val="222"/>
        </w:trPr>
        <w:tc>
          <w:tcPr>
            <w:tcW w:w="9436" w:type="dxa"/>
            <w:gridSpan w:val="12"/>
            <w:tcBorders>
              <w:top w:val="single" w:sz="4" w:space="0" w:color="auto"/>
              <w:left w:val="nil"/>
              <w:right w:val="nil"/>
            </w:tcBorders>
          </w:tcPr>
          <w:p w14:paraId="029A7B2C"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644658B3" w14:textId="77777777" w:rsidTr="00913505">
        <w:trPr>
          <w:gridAfter w:val="3"/>
          <w:wAfter w:w="121" w:type="dxa"/>
          <w:trHeight w:val="104"/>
        </w:trPr>
        <w:tc>
          <w:tcPr>
            <w:tcW w:w="4631" w:type="dxa"/>
            <w:gridSpan w:val="3"/>
            <w:tcBorders>
              <w:top w:val="nil"/>
              <w:left w:val="nil"/>
              <w:bottom w:val="single" w:sz="4" w:space="0" w:color="auto"/>
              <w:right w:val="nil"/>
            </w:tcBorders>
          </w:tcPr>
          <w:p w14:paraId="2C4807F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805" w:type="dxa"/>
            <w:gridSpan w:val="9"/>
            <w:tcBorders>
              <w:top w:val="nil"/>
              <w:left w:val="nil"/>
              <w:bottom w:val="single" w:sz="4" w:space="0" w:color="auto"/>
              <w:right w:val="nil"/>
            </w:tcBorders>
          </w:tcPr>
          <w:p w14:paraId="626553A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1604F60E" w14:textId="77777777" w:rsidTr="00913505">
        <w:trPr>
          <w:gridAfter w:val="2"/>
          <w:wAfter w:w="115" w:type="dxa"/>
          <w:trHeight w:val="401"/>
        </w:trPr>
        <w:tc>
          <w:tcPr>
            <w:tcW w:w="1102" w:type="dxa"/>
            <w:tcBorders>
              <w:top w:val="single" w:sz="4" w:space="0" w:color="auto"/>
              <w:left w:val="nil"/>
              <w:bottom w:val="nil"/>
              <w:right w:val="nil"/>
            </w:tcBorders>
            <w:vAlign w:val="center"/>
          </w:tcPr>
          <w:p w14:paraId="79C5A59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ENTP01</w:t>
            </w:r>
          </w:p>
        </w:tc>
        <w:tc>
          <w:tcPr>
            <w:tcW w:w="2867" w:type="dxa"/>
            <w:tcBorders>
              <w:top w:val="single" w:sz="4" w:space="0" w:color="auto"/>
              <w:left w:val="nil"/>
              <w:bottom w:val="nil"/>
              <w:right w:val="nil"/>
            </w:tcBorders>
            <w:vAlign w:val="center"/>
          </w:tcPr>
          <w:p w14:paraId="2E6F690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IE1</w:t>
            </w:r>
          </w:p>
        </w:tc>
        <w:tc>
          <w:tcPr>
            <w:tcW w:w="668" w:type="dxa"/>
            <w:gridSpan w:val="2"/>
            <w:tcBorders>
              <w:top w:val="single" w:sz="4" w:space="0" w:color="auto"/>
              <w:left w:val="nil"/>
              <w:bottom w:val="nil"/>
              <w:right w:val="nil"/>
            </w:tcBorders>
            <w:vAlign w:val="center"/>
          </w:tcPr>
          <w:p w14:paraId="031D081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17</w:t>
            </w:r>
          </w:p>
        </w:tc>
        <w:tc>
          <w:tcPr>
            <w:tcW w:w="1134" w:type="dxa"/>
            <w:gridSpan w:val="4"/>
            <w:tcBorders>
              <w:top w:val="single" w:sz="4" w:space="0" w:color="auto"/>
              <w:left w:val="nil"/>
              <w:right w:val="nil"/>
            </w:tcBorders>
            <w:vAlign w:val="center"/>
          </w:tcPr>
          <w:p w14:paraId="0BCC05F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EN007IU</w:t>
            </w:r>
          </w:p>
          <w:p w14:paraId="2D0DA3A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EN008IU</w:t>
            </w:r>
          </w:p>
        </w:tc>
        <w:tc>
          <w:tcPr>
            <w:tcW w:w="3129" w:type="dxa"/>
            <w:gridSpan w:val="2"/>
            <w:tcBorders>
              <w:top w:val="single" w:sz="4" w:space="0" w:color="auto"/>
              <w:left w:val="nil"/>
              <w:right w:val="nil"/>
            </w:tcBorders>
            <w:vAlign w:val="center"/>
          </w:tcPr>
          <w:p w14:paraId="7F4B529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AE1 </w:t>
            </w:r>
          </w:p>
          <w:p w14:paraId="07AC1FC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Listening AE1   </w:t>
            </w:r>
          </w:p>
        </w:tc>
        <w:tc>
          <w:tcPr>
            <w:tcW w:w="542" w:type="dxa"/>
            <w:gridSpan w:val="3"/>
            <w:tcBorders>
              <w:top w:val="single" w:sz="4" w:space="0" w:color="auto"/>
              <w:left w:val="nil"/>
              <w:right w:val="nil"/>
            </w:tcBorders>
            <w:vAlign w:val="center"/>
          </w:tcPr>
          <w:p w14:paraId="714C82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1F297F4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1AB16509" w14:textId="77777777" w:rsidTr="00913505">
        <w:trPr>
          <w:gridAfter w:val="2"/>
          <w:wAfter w:w="115" w:type="dxa"/>
          <w:trHeight w:val="222"/>
        </w:trPr>
        <w:tc>
          <w:tcPr>
            <w:tcW w:w="1102" w:type="dxa"/>
            <w:tcBorders>
              <w:left w:val="nil"/>
              <w:right w:val="nil"/>
            </w:tcBorders>
            <w:vAlign w:val="center"/>
          </w:tcPr>
          <w:p w14:paraId="5760251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ENTP02 </w:t>
            </w:r>
          </w:p>
        </w:tc>
        <w:tc>
          <w:tcPr>
            <w:tcW w:w="2867" w:type="dxa"/>
            <w:tcBorders>
              <w:left w:val="nil"/>
              <w:right w:val="nil"/>
            </w:tcBorders>
            <w:vAlign w:val="center"/>
          </w:tcPr>
          <w:p w14:paraId="1E7BD16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668" w:type="dxa"/>
            <w:gridSpan w:val="2"/>
            <w:tcBorders>
              <w:left w:val="nil"/>
            </w:tcBorders>
            <w:vAlign w:val="center"/>
          </w:tcPr>
          <w:p w14:paraId="0F1E15E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c>
          <w:tcPr>
            <w:tcW w:w="1134" w:type="dxa"/>
            <w:gridSpan w:val="4"/>
            <w:tcBorders>
              <w:top w:val="nil"/>
              <w:left w:val="nil"/>
              <w:right w:val="nil"/>
            </w:tcBorders>
            <w:vAlign w:val="center"/>
          </w:tcPr>
          <w:p w14:paraId="103BB19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MA001IU</w:t>
            </w:r>
          </w:p>
        </w:tc>
        <w:tc>
          <w:tcPr>
            <w:tcW w:w="3129" w:type="dxa"/>
            <w:gridSpan w:val="2"/>
            <w:tcBorders>
              <w:top w:val="nil"/>
              <w:left w:val="nil"/>
              <w:right w:val="nil"/>
            </w:tcBorders>
            <w:vAlign w:val="center"/>
          </w:tcPr>
          <w:p w14:paraId="5D19945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542" w:type="dxa"/>
            <w:gridSpan w:val="3"/>
            <w:tcBorders>
              <w:top w:val="nil"/>
              <w:left w:val="nil"/>
              <w:right w:val="nil"/>
            </w:tcBorders>
            <w:vAlign w:val="center"/>
          </w:tcPr>
          <w:p w14:paraId="395C082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4</w:t>
            </w:r>
          </w:p>
        </w:tc>
      </w:tr>
      <w:tr w:rsidR="00C428AE" w:rsidRPr="00C428AE" w14:paraId="5FBDDCEF" w14:textId="77777777" w:rsidTr="00913505">
        <w:trPr>
          <w:gridAfter w:val="2"/>
          <w:wAfter w:w="115" w:type="dxa"/>
          <w:trHeight w:val="63"/>
        </w:trPr>
        <w:tc>
          <w:tcPr>
            <w:tcW w:w="1102" w:type="dxa"/>
            <w:tcBorders>
              <w:left w:val="nil"/>
              <w:right w:val="nil"/>
            </w:tcBorders>
          </w:tcPr>
          <w:p w14:paraId="227DCBD5" w14:textId="77777777" w:rsidR="00C428AE" w:rsidRPr="00C428AE" w:rsidRDefault="00C428AE" w:rsidP="00913505">
            <w:pPr>
              <w:rPr>
                <w:rFonts w:asciiTheme="minorHAnsi" w:hAnsiTheme="minorHAnsi" w:cstheme="minorHAnsi"/>
                <w:sz w:val="20"/>
              </w:rPr>
            </w:pPr>
          </w:p>
        </w:tc>
        <w:tc>
          <w:tcPr>
            <w:tcW w:w="2867" w:type="dxa"/>
            <w:tcBorders>
              <w:left w:val="nil"/>
              <w:right w:val="nil"/>
            </w:tcBorders>
          </w:tcPr>
          <w:p w14:paraId="4F0181BF" w14:textId="77777777" w:rsidR="00C428AE" w:rsidRPr="00C428AE" w:rsidRDefault="00C428AE" w:rsidP="00913505">
            <w:pPr>
              <w:rPr>
                <w:rFonts w:asciiTheme="minorHAnsi" w:hAnsiTheme="minorHAnsi" w:cstheme="minorHAnsi"/>
                <w:sz w:val="20"/>
              </w:rPr>
            </w:pPr>
          </w:p>
        </w:tc>
        <w:tc>
          <w:tcPr>
            <w:tcW w:w="668" w:type="dxa"/>
            <w:gridSpan w:val="2"/>
            <w:tcBorders>
              <w:left w:val="nil"/>
              <w:right w:val="nil"/>
            </w:tcBorders>
            <w:vAlign w:val="center"/>
          </w:tcPr>
          <w:p w14:paraId="07DB4E49" w14:textId="77777777" w:rsidR="00C428AE" w:rsidRPr="00C428AE" w:rsidRDefault="00C428AE" w:rsidP="00913505">
            <w:pPr>
              <w:jc w:val="center"/>
              <w:rPr>
                <w:rFonts w:asciiTheme="minorHAnsi" w:hAnsiTheme="minorHAnsi" w:cstheme="minorHAnsi"/>
                <w:sz w:val="20"/>
              </w:rPr>
            </w:pPr>
          </w:p>
        </w:tc>
        <w:tc>
          <w:tcPr>
            <w:tcW w:w="1134" w:type="dxa"/>
            <w:gridSpan w:val="4"/>
            <w:tcBorders>
              <w:left w:val="nil"/>
              <w:right w:val="nil"/>
            </w:tcBorders>
          </w:tcPr>
          <w:p w14:paraId="03570E7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PE015IU</w:t>
            </w:r>
          </w:p>
        </w:tc>
        <w:tc>
          <w:tcPr>
            <w:tcW w:w="3129" w:type="dxa"/>
            <w:gridSpan w:val="2"/>
            <w:tcBorders>
              <w:left w:val="nil"/>
              <w:right w:val="nil"/>
            </w:tcBorders>
          </w:tcPr>
          <w:p w14:paraId="3DD23A0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Philosophy of Marxism and Leninism   </w:t>
            </w:r>
          </w:p>
        </w:tc>
        <w:tc>
          <w:tcPr>
            <w:tcW w:w="542" w:type="dxa"/>
            <w:gridSpan w:val="3"/>
            <w:tcBorders>
              <w:left w:val="nil"/>
              <w:right w:val="nil"/>
            </w:tcBorders>
            <w:vAlign w:val="center"/>
          </w:tcPr>
          <w:p w14:paraId="4508053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27E9851" w14:textId="77777777" w:rsidTr="00913505">
        <w:trPr>
          <w:gridAfter w:val="2"/>
          <w:wAfter w:w="115" w:type="dxa"/>
          <w:trHeight w:val="217"/>
        </w:trPr>
        <w:tc>
          <w:tcPr>
            <w:tcW w:w="1102" w:type="dxa"/>
            <w:tcBorders>
              <w:left w:val="nil"/>
            </w:tcBorders>
          </w:tcPr>
          <w:p w14:paraId="11D1AC9F" w14:textId="77777777" w:rsidR="00C428AE" w:rsidRPr="00C428AE" w:rsidRDefault="00C428AE" w:rsidP="00913505">
            <w:pPr>
              <w:rPr>
                <w:rFonts w:asciiTheme="minorHAnsi" w:hAnsiTheme="minorHAnsi" w:cstheme="minorHAnsi"/>
                <w:sz w:val="20"/>
              </w:rPr>
            </w:pPr>
          </w:p>
        </w:tc>
        <w:tc>
          <w:tcPr>
            <w:tcW w:w="2867" w:type="dxa"/>
          </w:tcPr>
          <w:p w14:paraId="33D8038A" w14:textId="77777777" w:rsidR="00C428AE" w:rsidRPr="00C428AE" w:rsidRDefault="00C428AE" w:rsidP="00913505">
            <w:pPr>
              <w:rPr>
                <w:rFonts w:asciiTheme="minorHAnsi" w:hAnsiTheme="minorHAnsi" w:cstheme="minorHAnsi"/>
                <w:sz w:val="20"/>
              </w:rPr>
            </w:pPr>
          </w:p>
        </w:tc>
        <w:tc>
          <w:tcPr>
            <w:tcW w:w="668" w:type="dxa"/>
            <w:gridSpan w:val="2"/>
            <w:vAlign w:val="center"/>
          </w:tcPr>
          <w:p w14:paraId="010C8C52" w14:textId="77777777" w:rsidR="00C428AE" w:rsidRPr="00C428AE" w:rsidRDefault="00C428AE" w:rsidP="00913505">
            <w:pPr>
              <w:jc w:val="center"/>
              <w:rPr>
                <w:rFonts w:asciiTheme="minorHAnsi" w:hAnsiTheme="minorHAnsi" w:cstheme="minorHAnsi"/>
                <w:sz w:val="20"/>
              </w:rPr>
            </w:pPr>
          </w:p>
        </w:tc>
        <w:tc>
          <w:tcPr>
            <w:tcW w:w="1134" w:type="dxa"/>
            <w:gridSpan w:val="4"/>
          </w:tcPr>
          <w:p w14:paraId="596FC85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PE016IU</w:t>
            </w:r>
          </w:p>
        </w:tc>
        <w:tc>
          <w:tcPr>
            <w:tcW w:w="3129" w:type="dxa"/>
            <w:gridSpan w:val="2"/>
          </w:tcPr>
          <w:p w14:paraId="306534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economics of Marxism and Leninism                 </w:t>
            </w:r>
          </w:p>
        </w:tc>
        <w:tc>
          <w:tcPr>
            <w:tcW w:w="542" w:type="dxa"/>
            <w:gridSpan w:val="3"/>
            <w:tcBorders>
              <w:right w:val="nil"/>
            </w:tcBorders>
            <w:vAlign w:val="center"/>
          </w:tcPr>
          <w:p w14:paraId="359FE77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63FBA0AB" w14:textId="77777777" w:rsidTr="00913505">
        <w:trPr>
          <w:gridBefore w:val="1"/>
          <w:gridAfter w:val="2"/>
          <w:wBefore w:w="1102" w:type="dxa"/>
          <w:wAfter w:w="115" w:type="dxa"/>
          <w:trHeight w:val="63"/>
        </w:trPr>
        <w:tc>
          <w:tcPr>
            <w:tcW w:w="2867" w:type="dxa"/>
            <w:tcBorders>
              <w:left w:val="nil"/>
            </w:tcBorders>
          </w:tcPr>
          <w:p w14:paraId="5DA63317" w14:textId="77777777" w:rsidR="00C428AE" w:rsidRPr="00C428AE" w:rsidRDefault="00C428AE" w:rsidP="00913505">
            <w:pPr>
              <w:jc w:val="center"/>
              <w:rPr>
                <w:rFonts w:asciiTheme="minorHAnsi" w:hAnsiTheme="minorHAnsi" w:cstheme="minorHAnsi"/>
                <w:sz w:val="20"/>
              </w:rPr>
            </w:pPr>
          </w:p>
        </w:tc>
        <w:tc>
          <w:tcPr>
            <w:tcW w:w="668" w:type="dxa"/>
            <w:gridSpan w:val="2"/>
            <w:vAlign w:val="center"/>
          </w:tcPr>
          <w:p w14:paraId="4C02E720" w14:textId="77777777" w:rsidR="00C428AE" w:rsidRPr="00C428AE" w:rsidRDefault="00C428AE" w:rsidP="00913505">
            <w:pPr>
              <w:jc w:val="center"/>
              <w:rPr>
                <w:rFonts w:asciiTheme="minorHAnsi" w:hAnsiTheme="minorHAnsi" w:cstheme="minorHAnsi"/>
                <w:sz w:val="20"/>
              </w:rPr>
            </w:pPr>
          </w:p>
        </w:tc>
        <w:tc>
          <w:tcPr>
            <w:tcW w:w="1134" w:type="dxa"/>
            <w:gridSpan w:val="4"/>
            <w:vAlign w:val="center"/>
          </w:tcPr>
          <w:p w14:paraId="2669947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CH011IU</w:t>
            </w:r>
          </w:p>
        </w:tc>
        <w:tc>
          <w:tcPr>
            <w:tcW w:w="3129" w:type="dxa"/>
            <w:gridSpan w:val="2"/>
            <w:vAlign w:val="center"/>
          </w:tcPr>
          <w:p w14:paraId="3B70500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542" w:type="dxa"/>
            <w:gridSpan w:val="3"/>
            <w:tcBorders>
              <w:right w:val="nil"/>
            </w:tcBorders>
            <w:vAlign w:val="center"/>
          </w:tcPr>
          <w:p w14:paraId="5EBBC18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74EDBFB" w14:textId="77777777" w:rsidTr="00913505">
        <w:trPr>
          <w:gridBefore w:val="1"/>
          <w:gridAfter w:val="2"/>
          <w:wBefore w:w="1102" w:type="dxa"/>
          <w:wAfter w:w="115" w:type="dxa"/>
          <w:trHeight w:val="251"/>
        </w:trPr>
        <w:tc>
          <w:tcPr>
            <w:tcW w:w="2867" w:type="dxa"/>
            <w:tcBorders>
              <w:left w:val="nil"/>
            </w:tcBorders>
            <w:vAlign w:val="center"/>
          </w:tcPr>
          <w:p w14:paraId="474FB768" w14:textId="77777777" w:rsidR="00C428AE" w:rsidRPr="00C428AE" w:rsidRDefault="00C428AE" w:rsidP="00913505">
            <w:pPr>
              <w:rPr>
                <w:rFonts w:asciiTheme="minorHAnsi" w:hAnsiTheme="minorHAnsi" w:cstheme="minorHAnsi"/>
                <w:sz w:val="20"/>
              </w:rPr>
            </w:pPr>
          </w:p>
        </w:tc>
        <w:tc>
          <w:tcPr>
            <w:tcW w:w="668" w:type="dxa"/>
            <w:gridSpan w:val="2"/>
            <w:vAlign w:val="center"/>
          </w:tcPr>
          <w:p w14:paraId="583BF136" w14:textId="77777777" w:rsidR="00C428AE" w:rsidRPr="00C428AE" w:rsidRDefault="00C428AE" w:rsidP="00913505">
            <w:pPr>
              <w:jc w:val="center"/>
              <w:rPr>
                <w:rFonts w:asciiTheme="minorHAnsi" w:hAnsiTheme="minorHAnsi" w:cstheme="minorHAnsi"/>
                <w:sz w:val="20"/>
              </w:rPr>
            </w:pPr>
          </w:p>
        </w:tc>
        <w:tc>
          <w:tcPr>
            <w:tcW w:w="1134" w:type="dxa"/>
            <w:gridSpan w:val="4"/>
            <w:vAlign w:val="center"/>
          </w:tcPr>
          <w:p w14:paraId="0EA19C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CE101IU</w:t>
            </w:r>
          </w:p>
        </w:tc>
        <w:tc>
          <w:tcPr>
            <w:tcW w:w="3129" w:type="dxa"/>
            <w:gridSpan w:val="2"/>
            <w:vAlign w:val="center"/>
          </w:tcPr>
          <w:p w14:paraId="68EC8D1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Engineering Mechanics – static</w:t>
            </w:r>
          </w:p>
        </w:tc>
        <w:tc>
          <w:tcPr>
            <w:tcW w:w="542" w:type="dxa"/>
            <w:gridSpan w:val="3"/>
            <w:tcBorders>
              <w:right w:val="nil"/>
            </w:tcBorders>
            <w:vAlign w:val="center"/>
          </w:tcPr>
          <w:p w14:paraId="55ED9A8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DFA0B97" w14:textId="77777777" w:rsidTr="00913505">
        <w:trPr>
          <w:gridBefore w:val="1"/>
          <w:gridAfter w:val="2"/>
          <w:wBefore w:w="1102" w:type="dxa"/>
          <w:wAfter w:w="115" w:type="dxa"/>
          <w:trHeight w:val="251"/>
        </w:trPr>
        <w:tc>
          <w:tcPr>
            <w:tcW w:w="2867" w:type="dxa"/>
            <w:tcBorders>
              <w:left w:val="nil"/>
            </w:tcBorders>
            <w:vAlign w:val="center"/>
          </w:tcPr>
          <w:p w14:paraId="4759EDF8" w14:textId="77777777" w:rsidR="00C428AE" w:rsidRPr="00C428AE" w:rsidRDefault="00C428AE" w:rsidP="00913505">
            <w:pPr>
              <w:rPr>
                <w:rFonts w:asciiTheme="minorHAnsi" w:hAnsiTheme="minorHAnsi" w:cstheme="minorHAnsi"/>
                <w:sz w:val="20"/>
              </w:rPr>
            </w:pPr>
          </w:p>
        </w:tc>
        <w:tc>
          <w:tcPr>
            <w:tcW w:w="668" w:type="dxa"/>
            <w:gridSpan w:val="2"/>
            <w:vAlign w:val="center"/>
          </w:tcPr>
          <w:p w14:paraId="600B2F5D" w14:textId="77777777" w:rsidR="00C428AE" w:rsidRPr="00C428AE" w:rsidRDefault="00C428AE" w:rsidP="00913505">
            <w:pPr>
              <w:jc w:val="center"/>
              <w:rPr>
                <w:rFonts w:asciiTheme="minorHAnsi" w:hAnsiTheme="minorHAnsi" w:cstheme="minorHAnsi"/>
                <w:sz w:val="20"/>
              </w:rPr>
            </w:pPr>
          </w:p>
        </w:tc>
        <w:tc>
          <w:tcPr>
            <w:tcW w:w="1134" w:type="dxa"/>
            <w:gridSpan w:val="4"/>
          </w:tcPr>
          <w:p w14:paraId="2824EEA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3129" w:type="dxa"/>
            <w:gridSpan w:val="2"/>
          </w:tcPr>
          <w:p w14:paraId="2BE578A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542" w:type="dxa"/>
            <w:gridSpan w:val="3"/>
            <w:tcBorders>
              <w:right w:val="nil"/>
            </w:tcBorders>
            <w:vAlign w:val="center"/>
          </w:tcPr>
          <w:p w14:paraId="1D51962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7FE88D5F" w14:textId="77777777" w:rsidTr="00913505">
        <w:trPr>
          <w:gridBefore w:val="1"/>
          <w:gridAfter w:val="2"/>
          <w:wBefore w:w="1102" w:type="dxa"/>
          <w:wAfter w:w="115" w:type="dxa"/>
          <w:trHeight w:val="63"/>
        </w:trPr>
        <w:tc>
          <w:tcPr>
            <w:tcW w:w="2867" w:type="dxa"/>
            <w:tcBorders>
              <w:left w:val="nil"/>
            </w:tcBorders>
            <w:vAlign w:val="center"/>
          </w:tcPr>
          <w:p w14:paraId="5C9B8D40" w14:textId="77777777" w:rsidR="00C428AE" w:rsidRPr="00C428AE" w:rsidRDefault="00C428AE" w:rsidP="00913505">
            <w:pPr>
              <w:rPr>
                <w:rFonts w:asciiTheme="minorHAnsi" w:hAnsiTheme="minorHAnsi" w:cstheme="minorHAnsi"/>
                <w:sz w:val="20"/>
              </w:rPr>
            </w:pPr>
          </w:p>
        </w:tc>
        <w:tc>
          <w:tcPr>
            <w:tcW w:w="668" w:type="dxa"/>
            <w:gridSpan w:val="2"/>
            <w:vAlign w:val="center"/>
          </w:tcPr>
          <w:p w14:paraId="5686B195" w14:textId="77777777" w:rsidR="00C428AE" w:rsidRPr="00C428AE" w:rsidRDefault="00C428AE" w:rsidP="00913505">
            <w:pPr>
              <w:jc w:val="center"/>
              <w:rPr>
                <w:rFonts w:asciiTheme="minorHAnsi" w:hAnsiTheme="minorHAnsi" w:cstheme="minorHAnsi"/>
                <w:sz w:val="20"/>
              </w:rPr>
            </w:pPr>
          </w:p>
        </w:tc>
        <w:tc>
          <w:tcPr>
            <w:tcW w:w="1134" w:type="dxa"/>
            <w:gridSpan w:val="4"/>
            <w:tcBorders>
              <w:left w:val="nil"/>
              <w:right w:val="nil"/>
            </w:tcBorders>
          </w:tcPr>
          <w:p w14:paraId="0857791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3129" w:type="dxa"/>
            <w:gridSpan w:val="2"/>
            <w:tcBorders>
              <w:left w:val="nil"/>
              <w:right w:val="nil"/>
            </w:tcBorders>
          </w:tcPr>
          <w:p w14:paraId="1ECD710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542" w:type="dxa"/>
            <w:gridSpan w:val="3"/>
            <w:tcBorders>
              <w:left w:val="nil"/>
              <w:right w:val="nil"/>
            </w:tcBorders>
            <w:vAlign w:val="center"/>
          </w:tcPr>
          <w:p w14:paraId="4A74DA5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A8E89DA" w14:textId="77777777" w:rsidTr="00913505">
        <w:trPr>
          <w:gridAfter w:val="2"/>
          <w:wAfter w:w="115" w:type="dxa"/>
          <w:trHeight w:val="211"/>
        </w:trPr>
        <w:tc>
          <w:tcPr>
            <w:tcW w:w="3969" w:type="dxa"/>
            <w:gridSpan w:val="2"/>
            <w:tcBorders>
              <w:top w:val="single" w:sz="4" w:space="0" w:color="auto"/>
              <w:left w:val="nil"/>
              <w:bottom w:val="single" w:sz="4" w:space="0" w:color="auto"/>
              <w:right w:val="nil"/>
            </w:tcBorders>
            <w:shd w:val="clear" w:color="auto" w:fill="D9D9D9"/>
          </w:tcPr>
          <w:p w14:paraId="178472F2"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668" w:type="dxa"/>
            <w:gridSpan w:val="2"/>
            <w:tcBorders>
              <w:top w:val="single" w:sz="4" w:space="0" w:color="auto"/>
              <w:left w:val="nil"/>
              <w:bottom w:val="single" w:sz="4" w:space="0" w:color="auto"/>
              <w:right w:val="nil"/>
            </w:tcBorders>
            <w:shd w:val="clear" w:color="auto" w:fill="D9D9D9"/>
          </w:tcPr>
          <w:p w14:paraId="4F3A641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30</w:t>
            </w:r>
          </w:p>
        </w:tc>
        <w:tc>
          <w:tcPr>
            <w:tcW w:w="4263" w:type="dxa"/>
            <w:gridSpan w:val="6"/>
            <w:tcBorders>
              <w:top w:val="single" w:sz="4" w:space="0" w:color="auto"/>
              <w:left w:val="nil"/>
              <w:bottom w:val="single" w:sz="4" w:space="0" w:color="auto"/>
              <w:right w:val="nil"/>
            </w:tcBorders>
            <w:shd w:val="clear" w:color="auto" w:fill="D9D9D9"/>
          </w:tcPr>
          <w:p w14:paraId="0E1E8659"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2" w:type="dxa"/>
            <w:gridSpan w:val="3"/>
            <w:tcBorders>
              <w:top w:val="single" w:sz="4" w:space="0" w:color="auto"/>
              <w:left w:val="nil"/>
              <w:bottom w:val="single" w:sz="4" w:space="0" w:color="auto"/>
              <w:right w:val="nil"/>
            </w:tcBorders>
            <w:shd w:val="clear" w:color="auto" w:fill="D9D9D9"/>
          </w:tcPr>
          <w:p w14:paraId="4414BC74"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5A46F737" w14:textId="77777777" w:rsidTr="00913505">
        <w:trPr>
          <w:gridAfter w:val="3"/>
          <w:wAfter w:w="121" w:type="dxa"/>
          <w:trHeight w:val="222"/>
        </w:trPr>
        <w:tc>
          <w:tcPr>
            <w:tcW w:w="9436" w:type="dxa"/>
            <w:gridSpan w:val="12"/>
            <w:tcBorders>
              <w:top w:val="single" w:sz="4" w:space="0" w:color="auto"/>
              <w:left w:val="nil"/>
              <w:bottom w:val="nil"/>
              <w:right w:val="nil"/>
            </w:tcBorders>
          </w:tcPr>
          <w:p w14:paraId="794B569E"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1</w:t>
            </w:r>
          </w:p>
        </w:tc>
      </w:tr>
      <w:tr w:rsidR="00C428AE" w:rsidRPr="00C428AE" w14:paraId="5C2B60C3" w14:textId="77777777" w:rsidTr="00913505">
        <w:trPr>
          <w:gridAfter w:val="2"/>
          <w:wAfter w:w="115" w:type="dxa"/>
          <w:trHeight w:val="1046"/>
        </w:trPr>
        <w:tc>
          <w:tcPr>
            <w:tcW w:w="3969" w:type="dxa"/>
            <w:gridSpan w:val="2"/>
            <w:tcBorders>
              <w:top w:val="nil"/>
              <w:left w:val="nil"/>
              <w:bottom w:val="single" w:sz="4" w:space="0" w:color="auto"/>
              <w:right w:val="nil"/>
            </w:tcBorders>
          </w:tcPr>
          <w:p w14:paraId="6F86D0B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22021796" w14:textId="77777777" w:rsidR="00C428AE" w:rsidRPr="00C428AE" w:rsidRDefault="00C428AE" w:rsidP="00C428AE">
            <w:pPr>
              <w:numPr>
                <w:ilvl w:val="0"/>
                <w:numId w:val="28"/>
              </w:numPr>
              <w:jc w:val="both"/>
              <w:rPr>
                <w:rFonts w:asciiTheme="minorHAnsi" w:hAnsiTheme="minorHAnsi" w:cstheme="minorHAnsi"/>
                <w:sz w:val="20"/>
              </w:rPr>
            </w:pPr>
            <w:r w:rsidRPr="00C428AE">
              <w:rPr>
                <w:rFonts w:asciiTheme="minorHAnsi" w:hAnsiTheme="minorHAnsi" w:cstheme="minorHAnsi"/>
                <w:sz w:val="20"/>
              </w:rPr>
              <w:t>PE017IU   Scientific socialism (2)</w:t>
            </w:r>
          </w:p>
          <w:p w14:paraId="454F88F8"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 xml:space="preserve">PH013IU </w:t>
            </w:r>
            <w:r w:rsidRPr="00C428AE">
              <w:rPr>
                <w:rFonts w:asciiTheme="minorHAnsi" w:hAnsiTheme="minorHAnsi" w:cstheme="minorHAnsi"/>
                <w:sz w:val="20"/>
              </w:rPr>
              <w:t>Physics 1 (</w:t>
            </w:r>
            <w:r w:rsidRPr="00C428AE">
              <w:rPr>
                <w:rFonts w:asciiTheme="minorHAnsi" w:hAnsiTheme="minorHAnsi" w:cstheme="minorHAnsi"/>
                <w:sz w:val="20"/>
                <w:lang w:val="en-AU"/>
              </w:rPr>
              <w:t>2)</w:t>
            </w:r>
          </w:p>
          <w:p w14:paraId="174663C5"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P</w:t>
            </w:r>
            <w:r w:rsidRPr="00C428AE">
              <w:rPr>
                <w:rFonts w:asciiTheme="minorHAnsi" w:hAnsiTheme="minorHAnsi" w:cstheme="minorHAnsi"/>
                <w:sz w:val="20"/>
              </w:rPr>
              <w:t>H014IU</w:t>
            </w:r>
            <w:r w:rsidRPr="00C428AE">
              <w:rPr>
                <w:rFonts w:asciiTheme="minorHAnsi" w:hAnsiTheme="minorHAnsi" w:cstheme="minorHAnsi"/>
                <w:sz w:val="20"/>
                <w:lang w:val="en-AU"/>
              </w:rPr>
              <w:t xml:space="preserve"> </w:t>
            </w:r>
            <w:r w:rsidRPr="00C428AE">
              <w:rPr>
                <w:rFonts w:asciiTheme="minorHAnsi" w:hAnsiTheme="minorHAnsi" w:cstheme="minorHAnsi"/>
                <w:sz w:val="20"/>
              </w:rPr>
              <w:t>Physics 2 (2)</w:t>
            </w:r>
          </w:p>
          <w:p w14:paraId="026E2F99" w14:textId="77777777" w:rsidR="00C428AE" w:rsidRPr="00C428AE" w:rsidRDefault="00C428AE" w:rsidP="00C428AE">
            <w:pPr>
              <w:numPr>
                <w:ilvl w:val="0"/>
                <w:numId w:val="28"/>
              </w:numPr>
              <w:rPr>
                <w:rFonts w:asciiTheme="minorHAnsi" w:hAnsiTheme="minorHAnsi" w:cstheme="minorHAnsi"/>
                <w:sz w:val="20"/>
              </w:rPr>
            </w:pPr>
            <w:r w:rsidRPr="00C428AE">
              <w:rPr>
                <w:rFonts w:asciiTheme="minorHAnsi" w:hAnsiTheme="minorHAnsi" w:cstheme="minorHAnsi"/>
                <w:sz w:val="20"/>
                <w:lang w:val="en-AU"/>
              </w:rPr>
              <w:t xml:space="preserve">MA003IU </w:t>
            </w:r>
            <w:r w:rsidRPr="00C428AE">
              <w:rPr>
                <w:rFonts w:asciiTheme="minorHAnsi" w:hAnsiTheme="minorHAnsi" w:cstheme="minorHAnsi"/>
                <w:sz w:val="20"/>
              </w:rPr>
              <w:t>Calculus 2 (4)</w:t>
            </w:r>
          </w:p>
        </w:tc>
        <w:tc>
          <w:tcPr>
            <w:tcW w:w="696" w:type="dxa"/>
            <w:gridSpan w:val="3"/>
            <w:tcBorders>
              <w:top w:val="nil"/>
              <w:left w:val="nil"/>
              <w:bottom w:val="single" w:sz="4" w:space="0" w:color="auto"/>
              <w:right w:val="nil"/>
            </w:tcBorders>
            <w:vAlign w:val="center"/>
          </w:tcPr>
          <w:p w14:paraId="5824A871"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10</w:t>
            </w:r>
          </w:p>
        </w:tc>
        <w:tc>
          <w:tcPr>
            <w:tcW w:w="4235" w:type="dxa"/>
            <w:gridSpan w:val="5"/>
            <w:tcBorders>
              <w:top w:val="nil"/>
              <w:left w:val="nil"/>
              <w:bottom w:val="single" w:sz="4" w:space="0" w:color="auto"/>
              <w:right w:val="nil"/>
            </w:tcBorders>
          </w:tcPr>
          <w:p w14:paraId="115EE92C" w14:textId="77777777" w:rsidR="00C428AE" w:rsidRPr="00C428AE" w:rsidRDefault="00C428AE" w:rsidP="00913505">
            <w:pPr>
              <w:rPr>
                <w:rFonts w:asciiTheme="minorHAnsi" w:hAnsiTheme="minorHAnsi" w:cstheme="minorHAnsi"/>
                <w:sz w:val="20"/>
              </w:rPr>
            </w:pPr>
          </w:p>
        </w:tc>
        <w:tc>
          <w:tcPr>
            <w:tcW w:w="542" w:type="dxa"/>
            <w:gridSpan w:val="3"/>
            <w:tcBorders>
              <w:top w:val="nil"/>
              <w:left w:val="nil"/>
              <w:bottom w:val="single" w:sz="4" w:space="0" w:color="auto"/>
              <w:right w:val="nil"/>
            </w:tcBorders>
          </w:tcPr>
          <w:p w14:paraId="0123F99B" w14:textId="77777777" w:rsidR="00C428AE" w:rsidRPr="00C428AE" w:rsidRDefault="00C428AE" w:rsidP="00913505">
            <w:pPr>
              <w:rPr>
                <w:rFonts w:asciiTheme="minorHAnsi" w:hAnsiTheme="minorHAnsi" w:cstheme="minorHAnsi"/>
                <w:sz w:val="20"/>
              </w:rPr>
            </w:pPr>
          </w:p>
        </w:tc>
      </w:tr>
      <w:tr w:rsidR="00C428AE" w:rsidRPr="00C428AE" w14:paraId="3B5D621B" w14:textId="77777777" w:rsidTr="00913505">
        <w:trPr>
          <w:gridAfter w:val="1"/>
          <w:wAfter w:w="6" w:type="dxa"/>
          <w:trHeight w:val="222"/>
        </w:trPr>
        <w:tc>
          <w:tcPr>
            <w:tcW w:w="9551" w:type="dxa"/>
            <w:gridSpan w:val="14"/>
            <w:tcBorders>
              <w:top w:val="single" w:sz="4" w:space="0" w:color="auto"/>
              <w:left w:val="nil"/>
              <w:bottom w:val="nil"/>
              <w:right w:val="nil"/>
            </w:tcBorders>
          </w:tcPr>
          <w:p w14:paraId="072BEE30"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1182E5A4" w14:textId="77777777" w:rsidTr="00913505">
        <w:trPr>
          <w:gridAfter w:val="1"/>
          <w:wAfter w:w="6" w:type="dxa"/>
          <w:trHeight w:val="222"/>
        </w:trPr>
        <w:tc>
          <w:tcPr>
            <w:tcW w:w="4684" w:type="dxa"/>
            <w:gridSpan w:val="6"/>
            <w:tcBorders>
              <w:top w:val="nil"/>
              <w:left w:val="nil"/>
              <w:bottom w:val="single" w:sz="4" w:space="0" w:color="auto"/>
              <w:right w:val="nil"/>
            </w:tcBorders>
          </w:tcPr>
          <w:p w14:paraId="08898845"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67" w:type="dxa"/>
            <w:gridSpan w:val="8"/>
            <w:tcBorders>
              <w:top w:val="nil"/>
              <w:left w:val="nil"/>
              <w:bottom w:val="single" w:sz="4" w:space="0" w:color="auto"/>
              <w:right w:val="nil"/>
            </w:tcBorders>
          </w:tcPr>
          <w:p w14:paraId="1F3D661B"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0AADC7DA" w14:textId="77777777" w:rsidTr="00913505">
        <w:trPr>
          <w:trHeight w:val="401"/>
        </w:trPr>
        <w:tc>
          <w:tcPr>
            <w:tcW w:w="1102" w:type="dxa"/>
            <w:tcBorders>
              <w:top w:val="single" w:sz="4" w:space="0" w:color="auto"/>
              <w:left w:val="nil"/>
              <w:bottom w:val="nil"/>
              <w:right w:val="nil"/>
            </w:tcBorders>
          </w:tcPr>
          <w:p w14:paraId="65B0712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p w14:paraId="3CF20EA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2867" w:type="dxa"/>
            <w:tcBorders>
              <w:top w:val="single" w:sz="4" w:space="0" w:color="auto"/>
              <w:left w:val="nil"/>
              <w:bottom w:val="nil"/>
              <w:right w:val="nil"/>
            </w:tcBorders>
          </w:tcPr>
          <w:p w14:paraId="2D2917E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p w14:paraId="1C87B13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721" w:type="dxa"/>
            <w:gridSpan w:val="5"/>
            <w:tcBorders>
              <w:top w:val="single" w:sz="4" w:space="0" w:color="auto"/>
              <w:left w:val="nil"/>
              <w:bottom w:val="nil"/>
              <w:right w:val="nil"/>
            </w:tcBorders>
          </w:tcPr>
          <w:p w14:paraId="1CA68E2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p w14:paraId="3CA9569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1" w:type="dxa"/>
            <w:gridSpan w:val="2"/>
            <w:tcBorders>
              <w:top w:val="single" w:sz="4" w:space="0" w:color="auto"/>
              <w:left w:val="nil"/>
              <w:bottom w:val="nil"/>
              <w:right w:val="nil"/>
            </w:tcBorders>
            <w:vAlign w:val="center"/>
          </w:tcPr>
          <w:p w14:paraId="476B136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3063" w:type="dxa"/>
            <w:gridSpan w:val="2"/>
            <w:tcBorders>
              <w:top w:val="single" w:sz="4" w:space="0" w:color="auto"/>
              <w:left w:val="nil"/>
              <w:bottom w:val="nil"/>
              <w:right w:val="nil"/>
            </w:tcBorders>
            <w:vAlign w:val="center"/>
          </w:tcPr>
          <w:p w14:paraId="71D433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 (CADD)</w:t>
            </w:r>
          </w:p>
        </w:tc>
        <w:tc>
          <w:tcPr>
            <w:tcW w:w="543" w:type="dxa"/>
            <w:gridSpan w:val="4"/>
            <w:tcBorders>
              <w:top w:val="single" w:sz="4" w:space="0" w:color="auto"/>
              <w:left w:val="nil"/>
              <w:bottom w:val="nil"/>
              <w:right w:val="nil"/>
            </w:tcBorders>
            <w:vAlign w:val="center"/>
          </w:tcPr>
          <w:p w14:paraId="74CD7FD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97E7360" w14:textId="77777777" w:rsidTr="00913505">
        <w:trPr>
          <w:trHeight w:val="401"/>
        </w:trPr>
        <w:tc>
          <w:tcPr>
            <w:tcW w:w="1102" w:type="dxa"/>
            <w:tcBorders>
              <w:top w:val="nil"/>
              <w:left w:val="nil"/>
              <w:bottom w:val="nil"/>
              <w:right w:val="nil"/>
            </w:tcBorders>
            <w:vAlign w:val="center"/>
          </w:tcPr>
          <w:p w14:paraId="47D8B5F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2867" w:type="dxa"/>
            <w:tcBorders>
              <w:top w:val="nil"/>
              <w:left w:val="nil"/>
              <w:bottom w:val="nil"/>
              <w:right w:val="nil"/>
            </w:tcBorders>
            <w:vAlign w:val="center"/>
          </w:tcPr>
          <w:p w14:paraId="5FC967F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721" w:type="dxa"/>
            <w:gridSpan w:val="5"/>
            <w:tcBorders>
              <w:top w:val="nil"/>
              <w:left w:val="nil"/>
              <w:bottom w:val="nil"/>
              <w:right w:val="nil"/>
            </w:tcBorders>
            <w:vAlign w:val="center"/>
          </w:tcPr>
          <w:p w14:paraId="4CA596F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1" w:type="dxa"/>
            <w:gridSpan w:val="2"/>
            <w:tcBorders>
              <w:top w:val="nil"/>
              <w:left w:val="nil"/>
              <w:bottom w:val="nil"/>
              <w:right w:val="nil"/>
            </w:tcBorders>
            <w:vAlign w:val="center"/>
          </w:tcPr>
          <w:p w14:paraId="079E4D3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CE104IU</w:t>
            </w:r>
          </w:p>
        </w:tc>
        <w:tc>
          <w:tcPr>
            <w:tcW w:w="3063" w:type="dxa"/>
            <w:gridSpan w:val="2"/>
            <w:tcBorders>
              <w:top w:val="nil"/>
              <w:left w:val="nil"/>
              <w:bottom w:val="nil"/>
              <w:right w:val="nil"/>
            </w:tcBorders>
            <w:vAlign w:val="center"/>
          </w:tcPr>
          <w:p w14:paraId="5F0500A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Practice CADD</w:t>
            </w:r>
          </w:p>
        </w:tc>
        <w:tc>
          <w:tcPr>
            <w:tcW w:w="543" w:type="dxa"/>
            <w:gridSpan w:val="4"/>
            <w:tcBorders>
              <w:top w:val="nil"/>
              <w:left w:val="nil"/>
              <w:bottom w:val="nil"/>
              <w:right w:val="nil"/>
            </w:tcBorders>
            <w:vAlign w:val="center"/>
          </w:tcPr>
          <w:p w14:paraId="5DF635E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6CA5B499" w14:textId="77777777" w:rsidTr="00913505">
        <w:trPr>
          <w:trHeight w:val="222"/>
        </w:trPr>
        <w:tc>
          <w:tcPr>
            <w:tcW w:w="1102" w:type="dxa"/>
            <w:tcBorders>
              <w:top w:val="nil"/>
              <w:left w:val="nil"/>
              <w:bottom w:val="nil"/>
              <w:right w:val="nil"/>
            </w:tcBorders>
            <w:vAlign w:val="center"/>
          </w:tcPr>
          <w:p w14:paraId="131CF3E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2867" w:type="dxa"/>
            <w:tcBorders>
              <w:top w:val="nil"/>
              <w:left w:val="nil"/>
              <w:bottom w:val="nil"/>
              <w:right w:val="nil"/>
            </w:tcBorders>
            <w:vAlign w:val="center"/>
          </w:tcPr>
          <w:p w14:paraId="58C5D07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Ho Chi Minh's Thoughts</w:t>
            </w:r>
          </w:p>
        </w:tc>
        <w:tc>
          <w:tcPr>
            <w:tcW w:w="721" w:type="dxa"/>
            <w:gridSpan w:val="5"/>
            <w:tcBorders>
              <w:top w:val="nil"/>
              <w:left w:val="nil"/>
              <w:bottom w:val="nil"/>
              <w:right w:val="nil"/>
            </w:tcBorders>
            <w:vAlign w:val="center"/>
          </w:tcPr>
          <w:p w14:paraId="37DA4BA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1" w:type="dxa"/>
            <w:gridSpan w:val="2"/>
            <w:tcBorders>
              <w:top w:val="nil"/>
              <w:left w:val="nil"/>
              <w:bottom w:val="nil"/>
              <w:right w:val="nil"/>
            </w:tcBorders>
            <w:vAlign w:val="center"/>
          </w:tcPr>
          <w:p w14:paraId="4C942B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CE209IU</w:t>
            </w:r>
          </w:p>
        </w:tc>
        <w:tc>
          <w:tcPr>
            <w:tcW w:w="3063" w:type="dxa"/>
            <w:gridSpan w:val="2"/>
            <w:tcBorders>
              <w:top w:val="nil"/>
              <w:left w:val="nil"/>
              <w:bottom w:val="nil"/>
              <w:right w:val="nil"/>
            </w:tcBorders>
            <w:vAlign w:val="center"/>
          </w:tcPr>
          <w:p w14:paraId="6B51753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Structural Analysis 1</w:t>
            </w:r>
          </w:p>
        </w:tc>
        <w:tc>
          <w:tcPr>
            <w:tcW w:w="543" w:type="dxa"/>
            <w:gridSpan w:val="4"/>
            <w:tcBorders>
              <w:top w:val="nil"/>
              <w:left w:val="nil"/>
              <w:bottom w:val="nil"/>
              <w:right w:val="nil"/>
            </w:tcBorders>
            <w:vAlign w:val="center"/>
          </w:tcPr>
          <w:p w14:paraId="2F0BA42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6E4711E1" w14:textId="77777777" w:rsidTr="00913505">
        <w:trPr>
          <w:trHeight w:val="389"/>
        </w:trPr>
        <w:tc>
          <w:tcPr>
            <w:tcW w:w="1102" w:type="dxa"/>
            <w:tcBorders>
              <w:top w:val="nil"/>
              <w:left w:val="nil"/>
              <w:bottom w:val="nil"/>
              <w:right w:val="nil"/>
            </w:tcBorders>
            <w:vAlign w:val="center"/>
          </w:tcPr>
          <w:p w14:paraId="2C0E4D8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lastRenderedPageBreak/>
              <w:t>CE102IU</w:t>
            </w:r>
          </w:p>
        </w:tc>
        <w:tc>
          <w:tcPr>
            <w:tcW w:w="2867" w:type="dxa"/>
            <w:tcBorders>
              <w:top w:val="nil"/>
              <w:left w:val="nil"/>
              <w:bottom w:val="nil"/>
              <w:right w:val="nil"/>
            </w:tcBorders>
            <w:vAlign w:val="center"/>
          </w:tcPr>
          <w:p w14:paraId="3BC0853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721" w:type="dxa"/>
            <w:gridSpan w:val="5"/>
            <w:tcBorders>
              <w:top w:val="nil"/>
              <w:left w:val="nil"/>
              <w:bottom w:val="nil"/>
              <w:right w:val="nil"/>
            </w:tcBorders>
          </w:tcPr>
          <w:p w14:paraId="63C354A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bottom w:val="nil"/>
              <w:right w:val="nil"/>
            </w:tcBorders>
            <w:vAlign w:val="center"/>
          </w:tcPr>
          <w:p w14:paraId="5793D4C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3063" w:type="dxa"/>
            <w:gridSpan w:val="2"/>
            <w:tcBorders>
              <w:top w:val="nil"/>
              <w:left w:val="nil"/>
              <w:bottom w:val="nil"/>
              <w:right w:val="nil"/>
            </w:tcBorders>
            <w:vAlign w:val="center"/>
          </w:tcPr>
          <w:p w14:paraId="5D559F2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2</w:t>
            </w:r>
          </w:p>
        </w:tc>
        <w:tc>
          <w:tcPr>
            <w:tcW w:w="543" w:type="dxa"/>
            <w:gridSpan w:val="4"/>
            <w:tcBorders>
              <w:top w:val="nil"/>
              <w:left w:val="nil"/>
              <w:bottom w:val="nil"/>
              <w:right w:val="nil"/>
            </w:tcBorders>
            <w:vAlign w:val="center"/>
          </w:tcPr>
          <w:p w14:paraId="38C81129"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r>
      <w:tr w:rsidR="00C428AE" w:rsidRPr="00C428AE" w14:paraId="79FE788F" w14:textId="77777777" w:rsidTr="00913505">
        <w:trPr>
          <w:trHeight w:val="222"/>
        </w:trPr>
        <w:tc>
          <w:tcPr>
            <w:tcW w:w="1102" w:type="dxa"/>
            <w:tcBorders>
              <w:top w:val="nil"/>
              <w:left w:val="nil"/>
              <w:bottom w:val="nil"/>
              <w:right w:val="nil"/>
            </w:tcBorders>
            <w:vAlign w:val="center"/>
          </w:tcPr>
          <w:p w14:paraId="3785E99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CE201IU</w:t>
            </w:r>
          </w:p>
        </w:tc>
        <w:tc>
          <w:tcPr>
            <w:tcW w:w="2867" w:type="dxa"/>
            <w:tcBorders>
              <w:top w:val="nil"/>
              <w:left w:val="nil"/>
              <w:bottom w:val="nil"/>
              <w:right w:val="nil"/>
            </w:tcBorders>
            <w:vAlign w:val="center"/>
          </w:tcPr>
          <w:p w14:paraId="275EFB4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1</w:t>
            </w:r>
          </w:p>
        </w:tc>
        <w:tc>
          <w:tcPr>
            <w:tcW w:w="721" w:type="dxa"/>
            <w:gridSpan w:val="5"/>
            <w:tcBorders>
              <w:top w:val="nil"/>
              <w:left w:val="nil"/>
              <w:bottom w:val="nil"/>
              <w:right w:val="nil"/>
            </w:tcBorders>
            <w:vAlign w:val="center"/>
          </w:tcPr>
          <w:p w14:paraId="01DAC03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1" w:type="dxa"/>
            <w:gridSpan w:val="2"/>
            <w:tcBorders>
              <w:top w:val="nil"/>
              <w:left w:val="nil"/>
              <w:bottom w:val="nil"/>
              <w:right w:val="nil"/>
            </w:tcBorders>
            <w:vAlign w:val="center"/>
          </w:tcPr>
          <w:p w14:paraId="400BD2C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3063" w:type="dxa"/>
            <w:gridSpan w:val="2"/>
            <w:tcBorders>
              <w:top w:val="nil"/>
              <w:left w:val="nil"/>
              <w:bottom w:val="nil"/>
              <w:right w:val="nil"/>
            </w:tcBorders>
            <w:vAlign w:val="center"/>
          </w:tcPr>
          <w:p w14:paraId="20A1A78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Materials</w:t>
            </w:r>
          </w:p>
        </w:tc>
        <w:tc>
          <w:tcPr>
            <w:tcW w:w="543" w:type="dxa"/>
            <w:gridSpan w:val="4"/>
            <w:tcBorders>
              <w:top w:val="nil"/>
              <w:left w:val="nil"/>
              <w:bottom w:val="nil"/>
              <w:right w:val="nil"/>
            </w:tcBorders>
            <w:vAlign w:val="center"/>
          </w:tcPr>
          <w:p w14:paraId="74A506B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1876B92" w14:textId="77777777" w:rsidTr="00913505">
        <w:trPr>
          <w:trHeight w:val="160"/>
        </w:trPr>
        <w:tc>
          <w:tcPr>
            <w:tcW w:w="1102" w:type="dxa"/>
            <w:tcBorders>
              <w:top w:val="nil"/>
              <w:left w:val="nil"/>
              <w:bottom w:val="nil"/>
              <w:right w:val="nil"/>
            </w:tcBorders>
            <w:vAlign w:val="center"/>
          </w:tcPr>
          <w:p w14:paraId="3263F21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CE202IU</w:t>
            </w:r>
          </w:p>
        </w:tc>
        <w:tc>
          <w:tcPr>
            <w:tcW w:w="2867" w:type="dxa"/>
            <w:tcBorders>
              <w:top w:val="nil"/>
              <w:left w:val="nil"/>
              <w:bottom w:val="nil"/>
              <w:right w:val="nil"/>
            </w:tcBorders>
            <w:vAlign w:val="center"/>
          </w:tcPr>
          <w:p w14:paraId="3F4A7A93"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Mechanics of Materials Laboratory</w:t>
            </w:r>
          </w:p>
        </w:tc>
        <w:tc>
          <w:tcPr>
            <w:tcW w:w="721" w:type="dxa"/>
            <w:gridSpan w:val="5"/>
            <w:tcBorders>
              <w:top w:val="nil"/>
              <w:left w:val="nil"/>
              <w:bottom w:val="nil"/>
              <w:right w:val="nil"/>
            </w:tcBorders>
            <w:vAlign w:val="center"/>
          </w:tcPr>
          <w:p w14:paraId="274D31A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1" w:type="dxa"/>
            <w:gridSpan w:val="2"/>
            <w:tcBorders>
              <w:top w:val="nil"/>
              <w:left w:val="nil"/>
              <w:bottom w:val="nil"/>
              <w:right w:val="nil"/>
            </w:tcBorders>
            <w:vAlign w:val="center"/>
          </w:tcPr>
          <w:p w14:paraId="577745E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CE205IU</w:t>
            </w:r>
          </w:p>
        </w:tc>
        <w:tc>
          <w:tcPr>
            <w:tcW w:w="3063" w:type="dxa"/>
            <w:gridSpan w:val="2"/>
            <w:tcBorders>
              <w:top w:val="nil"/>
              <w:left w:val="nil"/>
              <w:bottom w:val="nil"/>
              <w:right w:val="nil"/>
            </w:tcBorders>
            <w:vAlign w:val="center"/>
          </w:tcPr>
          <w:p w14:paraId="15C1DED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w:t>
            </w:r>
          </w:p>
        </w:tc>
        <w:tc>
          <w:tcPr>
            <w:tcW w:w="543" w:type="dxa"/>
            <w:gridSpan w:val="4"/>
            <w:tcBorders>
              <w:top w:val="nil"/>
              <w:left w:val="nil"/>
              <w:bottom w:val="nil"/>
              <w:right w:val="nil"/>
            </w:tcBorders>
            <w:vAlign w:val="center"/>
          </w:tcPr>
          <w:p w14:paraId="498F178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C2C09A6" w14:textId="77777777" w:rsidTr="00913505">
        <w:trPr>
          <w:trHeight w:val="80"/>
        </w:trPr>
        <w:tc>
          <w:tcPr>
            <w:tcW w:w="1102" w:type="dxa"/>
            <w:tcBorders>
              <w:top w:val="nil"/>
              <w:left w:val="nil"/>
              <w:bottom w:val="nil"/>
              <w:right w:val="nil"/>
            </w:tcBorders>
            <w:vAlign w:val="center"/>
          </w:tcPr>
          <w:p w14:paraId="1336705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CE203IU</w:t>
            </w:r>
          </w:p>
        </w:tc>
        <w:tc>
          <w:tcPr>
            <w:tcW w:w="2867" w:type="dxa"/>
            <w:tcBorders>
              <w:top w:val="nil"/>
              <w:left w:val="nil"/>
              <w:bottom w:val="nil"/>
              <w:right w:val="nil"/>
            </w:tcBorders>
            <w:vAlign w:val="center"/>
          </w:tcPr>
          <w:p w14:paraId="2A81A60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Engineering Mechanics -Dynamics</w:t>
            </w:r>
          </w:p>
        </w:tc>
        <w:tc>
          <w:tcPr>
            <w:tcW w:w="721" w:type="dxa"/>
            <w:gridSpan w:val="5"/>
            <w:tcBorders>
              <w:top w:val="nil"/>
              <w:left w:val="nil"/>
              <w:bottom w:val="nil"/>
              <w:right w:val="nil"/>
            </w:tcBorders>
            <w:vAlign w:val="center"/>
          </w:tcPr>
          <w:p w14:paraId="4ACC541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bottom w:val="nil"/>
              <w:right w:val="nil"/>
            </w:tcBorders>
          </w:tcPr>
          <w:p w14:paraId="1BC374A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CE206IU</w:t>
            </w:r>
          </w:p>
        </w:tc>
        <w:tc>
          <w:tcPr>
            <w:tcW w:w="3063" w:type="dxa"/>
            <w:gridSpan w:val="2"/>
            <w:tcBorders>
              <w:top w:val="nil"/>
              <w:left w:val="nil"/>
              <w:bottom w:val="nil"/>
              <w:right w:val="nil"/>
            </w:tcBorders>
          </w:tcPr>
          <w:p w14:paraId="345F63F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Fluid Mechanics Laboratory</w:t>
            </w:r>
          </w:p>
        </w:tc>
        <w:tc>
          <w:tcPr>
            <w:tcW w:w="543" w:type="dxa"/>
            <w:gridSpan w:val="4"/>
            <w:tcBorders>
              <w:top w:val="nil"/>
              <w:left w:val="nil"/>
              <w:bottom w:val="nil"/>
              <w:right w:val="nil"/>
            </w:tcBorders>
          </w:tcPr>
          <w:p w14:paraId="4A8ADC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12679797" w14:textId="77777777" w:rsidTr="00913505">
        <w:trPr>
          <w:trHeight w:val="200"/>
        </w:trPr>
        <w:tc>
          <w:tcPr>
            <w:tcW w:w="1102" w:type="dxa"/>
            <w:tcBorders>
              <w:top w:val="nil"/>
              <w:left w:val="nil"/>
              <w:bottom w:val="nil"/>
              <w:right w:val="nil"/>
            </w:tcBorders>
            <w:vAlign w:val="center"/>
          </w:tcPr>
          <w:p w14:paraId="507B047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2867" w:type="dxa"/>
            <w:tcBorders>
              <w:top w:val="nil"/>
              <w:left w:val="nil"/>
              <w:bottom w:val="nil"/>
              <w:right w:val="nil"/>
            </w:tcBorders>
            <w:vAlign w:val="center"/>
          </w:tcPr>
          <w:p w14:paraId="1A6716E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721" w:type="dxa"/>
            <w:gridSpan w:val="5"/>
            <w:tcBorders>
              <w:top w:val="nil"/>
              <w:left w:val="nil"/>
              <w:bottom w:val="nil"/>
              <w:right w:val="nil"/>
            </w:tcBorders>
            <w:vAlign w:val="center"/>
          </w:tcPr>
          <w:p w14:paraId="7FE7902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1" w:type="dxa"/>
            <w:gridSpan w:val="2"/>
            <w:tcBorders>
              <w:top w:val="nil"/>
              <w:left w:val="nil"/>
              <w:bottom w:val="nil"/>
              <w:right w:val="nil"/>
            </w:tcBorders>
          </w:tcPr>
          <w:p w14:paraId="71925DB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PH015IU</w:t>
            </w:r>
          </w:p>
        </w:tc>
        <w:tc>
          <w:tcPr>
            <w:tcW w:w="3063" w:type="dxa"/>
            <w:gridSpan w:val="2"/>
            <w:tcBorders>
              <w:top w:val="nil"/>
              <w:left w:val="nil"/>
              <w:bottom w:val="nil"/>
              <w:right w:val="nil"/>
            </w:tcBorders>
          </w:tcPr>
          <w:p w14:paraId="17223A2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w:t>
            </w:r>
          </w:p>
        </w:tc>
        <w:tc>
          <w:tcPr>
            <w:tcW w:w="543" w:type="dxa"/>
            <w:gridSpan w:val="4"/>
            <w:tcBorders>
              <w:top w:val="nil"/>
              <w:left w:val="nil"/>
              <w:bottom w:val="nil"/>
              <w:right w:val="nil"/>
            </w:tcBorders>
            <w:vAlign w:val="center"/>
          </w:tcPr>
          <w:p w14:paraId="171EC49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2584572" w14:textId="77777777" w:rsidTr="00913505">
        <w:trPr>
          <w:trHeight w:val="222"/>
        </w:trPr>
        <w:tc>
          <w:tcPr>
            <w:tcW w:w="1102" w:type="dxa"/>
            <w:tcBorders>
              <w:top w:val="nil"/>
              <w:left w:val="nil"/>
              <w:bottom w:val="nil"/>
              <w:right w:val="nil"/>
            </w:tcBorders>
          </w:tcPr>
          <w:p w14:paraId="2B2F361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MA024IU</w:t>
            </w:r>
          </w:p>
        </w:tc>
        <w:tc>
          <w:tcPr>
            <w:tcW w:w="2867" w:type="dxa"/>
            <w:tcBorders>
              <w:top w:val="nil"/>
              <w:left w:val="nil"/>
              <w:bottom w:val="nil"/>
              <w:right w:val="nil"/>
            </w:tcBorders>
          </w:tcPr>
          <w:p w14:paraId="4D3A55E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Differential Equations</w:t>
            </w:r>
          </w:p>
        </w:tc>
        <w:tc>
          <w:tcPr>
            <w:tcW w:w="721" w:type="dxa"/>
            <w:gridSpan w:val="5"/>
            <w:tcBorders>
              <w:top w:val="nil"/>
              <w:left w:val="nil"/>
              <w:bottom w:val="nil"/>
              <w:right w:val="nil"/>
            </w:tcBorders>
            <w:vAlign w:val="center"/>
          </w:tcPr>
          <w:p w14:paraId="51FEB1C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4</w:t>
            </w:r>
          </w:p>
        </w:tc>
        <w:tc>
          <w:tcPr>
            <w:tcW w:w="1261" w:type="dxa"/>
            <w:gridSpan w:val="2"/>
            <w:tcBorders>
              <w:top w:val="nil"/>
              <w:left w:val="nil"/>
              <w:bottom w:val="nil"/>
              <w:right w:val="nil"/>
            </w:tcBorders>
            <w:vAlign w:val="center"/>
          </w:tcPr>
          <w:p w14:paraId="32F6C28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PH016IU</w:t>
            </w:r>
          </w:p>
        </w:tc>
        <w:tc>
          <w:tcPr>
            <w:tcW w:w="3063" w:type="dxa"/>
            <w:gridSpan w:val="2"/>
            <w:tcBorders>
              <w:top w:val="nil"/>
              <w:left w:val="nil"/>
              <w:bottom w:val="nil"/>
              <w:right w:val="nil"/>
            </w:tcBorders>
            <w:vAlign w:val="center"/>
          </w:tcPr>
          <w:p w14:paraId="3F90DD4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 Laboratory</w:t>
            </w:r>
          </w:p>
        </w:tc>
        <w:tc>
          <w:tcPr>
            <w:tcW w:w="543" w:type="dxa"/>
            <w:gridSpan w:val="4"/>
            <w:tcBorders>
              <w:top w:val="nil"/>
              <w:left w:val="nil"/>
              <w:bottom w:val="nil"/>
              <w:right w:val="nil"/>
            </w:tcBorders>
            <w:vAlign w:val="center"/>
          </w:tcPr>
          <w:p w14:paraId="3386B84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4B62614F" w14:textId="77777777" w:rsidTr="00913505">
        <w:trPr>
          <w:trHeight w:val="222"/>
        </w:trPr>
        <w:tc>
          <w:tcPr>
            <w:tcW w:w="1102" w:type="dxa"/>
            <w:tcBorders>
              <w:top w:val="nil"/>
              <w:left w:val="nil"/>
              <w:bottom w:val="nil"/>
              <w:right w:val="nil"/>
            </w:tcBorders>
            <w:vAlign w:val="center"/>
          </w:tcPr>
          <w:p w14:paraId="1F6D1576" w14:textId="77777777" w:rsidR="00C428AE" w:rsidRPr="00C428AE" w:rsidRDefault="00C428AE" w:rsidP="00913505">
            <w:pPr>
              <w:rPr>
                <w:rFonts w:asciiTheme="minorHAnsi" w:hAnsiTheme="minorHAnsi" w:cstheme="minorHAnsi"/>
                <w:sz w:val="20"/>
              </w:rPr>
            </w:pPr>
          </w:p>
        </w:tc>
        <w:tc>
          <w:tcPr>
            <w:tcW w:w="2867" w:type="dxa"/>
            <w:tcBorders>
              <w:top w:val="nil"/>
              <w:left w:val="nil"/>
              <w:bottom w:val="nil"/>
              <w:right w:val="nil"/>
            </w:tcBorders>
            <w:vAlign w:val="center"/>
          </w:tcPr>
          <w:p w14:paraId="36DD0AB0" w14:textId="77777777" w:rsidR="00C428AE" w:rsidRPr="00C428AE" w:rsidRDefault="00C428AE" w:rsidP="00913505">
            <w:pPr>
              <w:rPr>
                <w:rFonts w:asciiTheme="minorHAnsi" w:hAnsiTheme="minorHAnsi" w:cstheme="minorHAnsi"/>
                <w:sz w:val="20"/>
              </w:rPr>
            </w:pPr>
          </w:p>
        </w:tc>
        <w:tc>
          <w:tcPr>
            <w:tcW w:w="721" w:type="dxa"/>
            <w:gridSpan w:val="5"/>
            <w:tcBorders>
              <w:top w:val="nil"/>
              <w:left w:val="nil"/>
              <w:bottom w:val="nil"/>
              <w:right w:val="nil"/>
            </w:tcBorders>
            <w:vAlign w:val="center"/>
          </w:tcPr>
          <w:p w14:paraId="58EFCBF7" w14:textId="77777777" w:rsidR="00C428AE" w:rsidRPr="00C428AE" w:rsidRDefault="00C428AE" w:rsidP="00913505">
            <w:pPr>
              <w:jc w:val="center"/>
              <w:rPr>
                <w:rFonts w:asciiTheme="minorHAnsi" w:hAnsiTheme="minorHAnsi" w:cstheme="minorHAnsi"/>
                <w:sz w:val="20"/>
              </w:rPr>
            </w:pPr>
          </w:p>
        </w:tc>
        <w:tc>
          <w:tcPr>
            <w:tcW w:w="1261" w:type="dxa"/>
            <w:gridSpan w:val="2"/>
            <w:tcBorders>
              <w:top w:val="nil"/>
              <w:left w:val="nil"/>
              <w:bottom w:val="nil"/>
              <w:right w:val="nil"/>
            </w:tcBorders>
            <w:vAlign w:val="center"/>
          </w:tcPr>
          <w:p w14:paraId="0270AE4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CE215IU</w:t>
            </w:r>
          </w:p>
        </w:tc>
        <w:tc>
          <w:tcPr>
            <w:tcW w:w="3063" w:type="dxa"/>
            <w:gridSpan w:val="2"/>
            <w:tcBorders>
              <w:top w:val="nil"/>
              <w:left w:val="nil"/>
              <w:bottom w:val="nil"/>
              <w:right w:val="nil"/>
            </w:tcBorders>
            <w:vAlign w:val="center"/>
          </w:tcPr>
          <w:p w14:paraId="37D9C03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Applied Linear Algebra</w:t>
            </w:r>
          </w:p>
        </w:tc>
        <w:tc>
          <w:tcPr>
            <w:tcW w:w="543" w:type="dxa"/>
            <w:gridSpan w:val="4"/>
            <w:tcBorders>
              <w:top w:val="nil"/>
              <w:left w:val="nil"/>
              <w:bottom w:val="nil"/>
              <w:right w:val="nil"/>
            </w:tcBorders>
            <w:vAlign w:val="center"/>
          </w:tcPr>
          <w:p w14:paraId="37AEE3B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3D448590" w14:textId="77777777" w:rsidTr="00913505">
        <w:trPr>
          <w:trHeight w:val="222"/>
        </w:trPr>
        <w:tc>
          <w:tcPr>
            <w:tcW w:w="1102" w:type="dxa"/>
            <w:tcBorders>
              <w:top w:val="nil"/>
              <w:left w:val="nil"/>
              <w:bottom w:val="nil"/>
              <w:right w:val="nil"/>
            </w:tcBorders>
            <w:vAlign w:val="center"/>
          </w:tcPr>
          <w:p w14:paraId="183BE347" w14:textId="77777777" w:rsidR="00C428AE" w:rsidRPr="00C428AE" w:rsidRDefault="00C428AE" w:rsidP="00913505">
            <w:pPr>
              <w:rPr>
                <w:rFonts w:asciiTheme="minorHAnsi" w:hAnsiTheme="minorHAnsi" w:cstheme="minorHAnsi"/>
                <w:sz w:val="20"/>
              </w:rPr>
            </w:pPr>
          </w:p>
        </w:tc>
        <w:tc>
          <w:tcPr>
            <w:tcW w:w="2867" w:type="dxa"/>
            <w:tcBorders>
              <w:top w:val="nil"/>
              <w:left w:val="nil"/>
              <w:bottom w:val="nil"/>
              <w:right w:val="nil"/>
            </w:tcBorders>
            <w:vAlign w:val="center"/>
          </w:tcPr>
          <w:p w14:paraId="4C8ACA86" w14:textId="77777777" w:rsidR="00C428AE" w:rsidRPr="00C428AE" w:rsidRDefault="00C428AE" w:rsidP="00913505">
            <w:pPr>
              <w:rPr>
                <w:rFonts w:asciiTheme="minorHAnsi" w:hAnsiTheme="minorHAnsi" w:cstheme="minorHAnsi"/>
                <w:sz w:val="20"/>
              </w:rPr>
            </w:pPr>
          </w:p>
        </w:tc>
        <w:tc>
          <w:tcPr>
            <w:tcW w:w="721" w:type="dxa"/>
            <w:gridSpan w:val="5"/>
            <w:tcBorders>
              <w:top w:val="nil"/>
              <w:left w:val="nil"/>
              <w:bottom w:val="nil"/>
              <w:right w:val="nil"/>
            </w:tcBorders>
            <w:vAlign w:val="center"/>
          </w:tcPr>
          <w:p w14:paraId="03884535" w14:textId="77777777" w:rsidR="00C428AE" w:rsidRPr="00C428AE" w:rsidRDefault="00C428AE" w:rsidP="00913505">
            <w:pPr>
              <w:jc w:val="center"/>
              <w:rPr>
                <w:rFonts w:asciiTheme="minorHAnsi" w:hAnsiTheme="minorHAnsi" w:cstheme="minorHAnsi"/>
                <w:sz w:val="20"/>
              </w:rPr>
            </w:pPr>
          </w:p>
        </w:tc>
        <w:tc>
          <w:tcPr>
            <w:tcW w:w="1261" w:type="dxa"/>
            <w:gridSpan w:val="2"/>
            <w:tcBorders>
              <w:top w:val="nil"/>
              <w:left w:val="nil"/>
              <w:bottom w:val="nil"/>
              <w:right w:val="nil"/>
            </w:tcBorders>
            <w:vAlign w:val="center"/>
          </w:tcPr>
          <w:p w14:paraId="1DD3C38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3063" w:type="dxa"/>
            <w:gridSpan w:val="2"/>
            <w:tcBorders>
              <w:top w:val="nil"/>
              <w:left w:val="nil"/>
              <w:bottom w:val="nil"/>
              <w:right w:val="nil"/>
            </w:tcBorders>
            <w:vAlign w:val="center"/>
          </w:tcPr>
          <w:p w14:paraId="600080C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543" w:type="dxa"/>
            <w:gridSpan w:val="4"/>
            <w:tcBorders>
              <w:top w:val="nil"/>
              <w:left w:val="nil"/>
              <w:bottom w:val="nil"/>
              <w:right w:val="nil"/>
            </w:tcBorders>
            <w:vAlign w:val="center"/>
          </w:tcPr>
          <w:p w14:paraId="0E5A679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750E1C7" w14:textId="77777777" w:rsidTr="00913505">
        <w:trPr>
          <w:trHeight w:val="222"/>
        </w:trPr>
        <w:tc>
          <w:tcPr>
            <w:tcW w:w="3969" w:type="dxa"/>
            <w:gridSpan w:val="2"/>
            <w:tcBorders>
              <w:top w:val="single" w:sz="4" w:space="0" w:color="auto"/>
              <w:left w:val="nil"/>
              <w:bottom w:val="single" w:sz="4" w:space="0" w:color="auto"/>
              <w:right w:val="nil"/>
            </w:tcBorders>
            <w:shd w:val="clear" w:color="auto" w:fill="D9D9D9"/>
          </w:tcPr>
          <w:p w14:paraId="08C4B544"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1" w:type="dxa"/>
            <w:gridSpan w:val="5"/>
            <w:tcBorders>
              <w:top w:val="single" w:sz="4" w:space="0" w:color="auto"/>
              <w:left w:val="nil"/>
              <w:bottom w:val="single" w:sz="4" w:space="0" w:color="auto"/>
              <w:right w:val="nil"/>
            </w:tcBorders>
            <w:shd w:val="clear" w:color="auto" w:fill="D9D9D9"/>
          </w:tcPr>
          <w:p w14:paraId="7D6A9DE8"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4" w:type="dxa"/>
            <w:gridSpan w:val="4"/>
            <w:tcBorders>
              <w:top w:val="single" w:sz="4" w:space="0" w:color="auto"/>
              <w:left w:val="nil"/>
              <w:bottom w:val="single" w:sz="4" w:space="0" w:color="auto"/>
              <w:right w:val="nil"/>
            </w:tcBorders>
            <w:shd w:val="clear" w:color="auto" w:fill="D9D9D9"/>
          </w:tcPr>
          <w:p w14:paraId="7E38D3ED"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3" w:type="dxa"/>
            <w:gridSpan w:val="4"/>
            <w:tcBorders>
              <w:top w:val="single" w:sz="4" w:space="0" w:color="auto"/>
              <w:left w:val="nil"/>
              <w:bottom w:val="single" w:sz="4" w:space="0" w:color="auto"/>
              <w:right w:val="nil"/>
            </w:tcBorders>
            <w:shd w:val="clear" w:color="auto" w:fill="D9D9D9"/>
          </w:tcPr>
          <w:p w14:paraId="652714A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407C08C2" w14:textId="77777777" w:rsidTr="00913505">
        <w:trPr>
          <w:gridAfter w:val="1"/>
          <w:wAfter w:w="6" w:type="dxa"/>
          <w:trHeight w:val="222"/>
        </w:trPr>
        <w:tc>
          <w:tcPr>
            <w:tcW w:w="9551" w:type="dxa"/>
            <w:gridSpan w:val="14"/>
            <w:tcBorders>
              <w:top w:val="nil"/>
              <w:left w:val="nil"/>
              <w:right w:val="nil"/>
            </w:tcBorders>
          </w:tcPr>
          <w:p w14:paraId="64F25A38"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2</w:t>
            </w:r>
          </w:p>
        </w:tc>
      </w:tr>
      <w:tr w:rsidR="00C428AE" w:rsidRPr="00C428AE" w14:paraId="74B9F7B7" w14:textId="77777777" w:rsidTr="00913505">
        <w:trPr>
          <w:trHeight w:val="222"/>
        </w:trPr>
        <w:tc>
          <w:tcPr>
            <w:tcW w:w="3969" w:type="dxa"/>
            <w:gridSpan w:val="2"/>
            <w:tcBorders>
              <w:top w:val="nil"/>
              <w:left w:val="nil"/>
              <w:right w:val="nil"/>
            </w:tcBorders>
            <w:shd w:val="clear" w:color="auto" w:fill="auto"/>
          </w:tcPr>
          <w:p w14:paraId="7168E25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MP001IU Military Training</w:t>
            </w:r>
          </w:p>
        </w:tc>
        <w:tc>
          <w:tcPr>
            <w:tcW w:w="721" w:type="dxa"/>
            <w:gridSpan w:val="5"/>
            <w:tcBorders>
              <w:top w:val="nil"/>
              <w:left w:val="nil"/>
              <w:right w:val="nil"/>
            </w:tcBorders>
            <w:shd w:val="clear" w:color="auto" w:fill="auto"/>
          </w:tcPr>
          <w:p w14:paraId="5FBF80E9" w14:textId="77777777" w:rsidR="00C428AE" w:rsidRPr="00C428AE" w:rsidRDefault="00C428AE" w:rsidP="00913505">
            <w:pPr>
              <w:rPr>
                <w:rFonts w:asciiTheme="minorHAnsi" w:hAnsiTheme="minorHAnsi" w:cstheme="minorHAnsi"/>
                <w:sz w:val="20"/>
              </w:rPr>
            </w:pPr>
          </w:p>
        </w:tc>
        <w:tc>
          <w:tcPr>
            <w:tcW w:w="4324" w:type="dxa"/>
            <w:gridSpan w:val="4"/>
            <w:tcBorders>
              <w:top w:val="nil"/>
              <w:left w:val="nil"/>
              <w:right w:val="nil"/>
            </w:tcBorders>
            <w:shd w:val="clear" w:color="auto" w:fill="auto"/>
          </w:tcPr>
          <w:p w14:paraId="50C1671A" w14:textId="77777777" w:rsidR="00C428AE" w:rsidRPr="00C428AE" w:rsidRDefault="00C428AE" w:rsidP="00913505">
            <w:pPr>
              <w:rPr>
                <w:rFonts w:asciiTheme="minorHAnsi" w:hAnsiTheme="minorHAnsi" w:cstheme="minorHAnsi"/>
                <w:sz w:val="20"/>
              </w:rPr>
            </w:pPr>
          </w:p>
        </w:tc>
        <w:tc>
          <w:tcPr>
            <w:tcW w:w="543" w:type="dxa"/>
            <w:gridSpan w:val="4"/>
            <w:tcBorders>
              <w:top w:val="nil"/>
              <w:left w:val="nil"/>
              <w:right w:val="nil"/>
            </w:tcBorders>
            <w:shd w:val="clear" w:color="auto" w:fill="auto"/>
          </w:tcPr>
          <w:p w14:paraId="269D1EF9" w14:textId="77777777" w:rsidR="00C428AE" w:rsidRPr="00C428AE" w:rsidRDefault="00C428AE" w:rsidP="00913505">
            <w:pPr>
              <w:rPr>
                <w:rFonts w:asciiTheme="minorHAnsi" w:hAnsiTheme="minorHAnsi" w:cstheme="minorHAnsi"/>
                <w:sz w:val="20"/>
              </w:rPr>
            </w:pPr>
          </w:p>
        </w:tc>
      </w:tr>
      <w:tr w:rsidR="00C428AE" w:rsidRPr="00C428AE" w14:paraId="346FC88F" w14:textId="77777777" w:rsidTr="00913505">
        <w:trPr>
          <w:gridAfter w:val="1"/>
          <w:wAfter w:w="6" w:type="dxa"/>
          <w:trHeight w:val="222"/>
        </w:trPr>
        <w:tc>
          <w:tcPr>
            <w:tcW w:w="9551" w:type="dxa"/>
            <w:gridSpan w:val="14"/>
            <w:tcBorders>
              <w:top w:val="single" w:sz="4" w:space="0" w:color="auto"/>
              <w:left w:val="nil"/>
              <w:bottom w:val="nil"/>
              <w:right w:val="nil"/>
            </w:tcBorders>
          </w:tcPr>
          <w:p w14:paraId="1D612FB4"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Junior Year</w:t>
            </w:r>
          </w:p>
        </w:tc>
      </w:tr>
      <w:tr w:rsidR="00C428AE" w:rsidRPr="00C428AE" w14:paraId="34CFC275" w14:textId="77777777" w:rsidTr="00913505">
        <w:trPr>
          <w:gridAfter w:val="1"/>
          <w:wAfter w:w="6" w:type="dxa"/>
          <w:trHeight w:val="104"/>
        </w:trPr>
        <w:tc>
          <w:tcPr>
            <w:tcW w:w="4684" w:type="dxa"/>
            <w:gridSpan w:val="6"/>
            <w:tcBorders>
              <w:top w:val="nil"/>
              <w:left w:val="nil"/>
              <w:bottom w:val="single" w:sz="4" w:space="0" w:color="auto"/>
              <w:right w:val="nil"/>
            </w:tcBorders>
          </w:tcPr>
          <w:p w14:paraId="3F6DEA5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5</w:t>
            </w:r>
          </w:p>
        </w:tc>
        <w:tc>
          <w:tcPr>
            <w:tcW w:w="4867" w:type="dxa"/>
            <w:gridSpan w:val="8"/>
            <w:tcBorders>
              <w:top w:val="nil"/>
              <w:left w:val="nil"/>
              <w:bottom w:val="single" w:sz="4" w:space="0" w:color="auto"/>
              <w:right w:val="nil"/>
            </w:tcBorders>
          </w:tcPr>
          <w:p w14:paraId="76C3137E"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6</w:t>
            </w:r>
          </w:p>
        </w:tc>
      </w:tr>
      <w:tr w:rsidR="00C428AE" w:rsidRPr="00C428AE" w14:paraId="52AD0B9A" w14:textId="77777777" w:rsidTr="00913505">
        <w:trPr>
          <w:trHeight w:val="389"/>
        </w:trPr>
        <w:tc>
          <w:tcPr>
            <w:tcW w:w="1102" w:type="dxa"/>
            <w:tcBorders>
              <w:left w:val="nil"/>
              <w:bottom w:val="nil"/>
              <w:right w:val="nil"/>
            </w:tcBorders>
            <w:vAlign w:val="center"/>
          </w:tcPr>
          <w:p w14:paraId="2163DBB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2867" w:type="dxa"/>
            <w:tcBorders>
              <w:left w:val="nil"/>
              <w:bottom w:val="nil"/>
              <w:right w:val="nil"/>
            </w:tcBorders>
            <w:vAlign w:val="center"/>
          </w:tcPr>
          <w:p w14:paraId="0EF1EEA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721" w:type="dxa"/>
            <w:gridSpan w:val="5"/>
            <w:tcBorders>
              <w:left w:val="nil"/>
              <w:bottom w:val="nil"/>
              <w:right w:val="nil"/>
            </w:tcBorders>
            <w:vAlign w:val="center"/>
          </w:tcPr>
          <w:p w14:paraId="725E36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left w:val="nil"/>
              <w:bottom w:val="nil"/>
              <w:right w:val="nil"/>
            </w:tcBorders>
            <w:vAlign w:val="center"/>
          </w:tcPr>
          <w:p w14:paraId="236AC7B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CE307IU</w:t>
            </w:r>
          </w:p>
        </w:tc>
        <w:tc>
          <w:tcPr>
            <w:tcW w:w="3063" w:type="dxa"/>
            <w:gridSpan w:val="2"/>
            <w:tcBorders>
              <w:left w:val="nil"/>
              <w:bottom w:val="nil"/>
              <w:right w:val="nil"/>
            </w:tcBorders>
            <w:vAlign w:val="center"/>
          </w:tcPr>
          <w:p w14:paraId="527BDF9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w:t>
            </w:r>
          </w:p>
        </w:tc>
        <w:tc>
          <w:tcPr>
            <w:tcW w:w="543" w:type="dxa"/>
            <w:gridSpan w:val="4"/>
            <w:tcBorders>
              <w:left w:val="nil"/>
              <w:bottom w:val="nil"/>
              <w:right w:val="nil"/>
            </w:tcBorders>
            <w:vAlign w:val="center"/>
          </w:tcPr>
          <w:p w14:paraId="753D7B3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23C22233" w14:textId="77777777" w:rsidTr="00913505">
        <w:trPr>
          <w:trHeight w:val="222"/>
        </w:trPr>
        <w:tc>
          <w:tcPr>
            <w:tcW w:w="1102" w:type="dxa"/>
            <w:tcBorders>
              <w:left w:val="nil"/>
              <w:bottom w:val="nil"/>
              <w:right w:val="nil"/>
            </w:tcBorders>
            <w:vAlign w:val="center"/>
          </w:tcPr>
          <w:p w14:paraId="53A30150"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CE301IU</w:t>
            </w:r>
          </w:p>
        </w:tc>
        <w:tc>
          <w:tcPr>
            <w:tcW w:w="2867" w:type="dxa"/>
            <w:tcBorders>
              <w:left w:val="nil"/>
              <w:bottom w:val="nil"/>
              <w:right w:val="nil"/>
            </w:tcBorders>
          </w:tcPr>
          <w:p w14:paraId="2F76494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Structural Analysis 2</w:t>
            </w:r>
          </w:p>
        </w:tc>
        <w:tc>
          <w:tcPr>
            <w:tcW w:w="721" w:type="dxa"/>
            <w:gridSpan w:val="5"/>
            <w:tcBorders>
              <w:left w:val="nil"/>
              <w:bottom w:val="nil"/>
              <w:right w:val="nil"/>
            </w:tcBorders>
          </w:tcPr>
          <w:p w14:paraId="67E531B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left w:val="nil"/>
              <w:bottom w:val="nil"/>
              <w:right w:val="nil"/>
            </w:tcBorders>
            <w:vAlign w:val="center"/>
          </w:tcPr>
          <w:p w14:paraId="5EB1BB1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CE308IU</w:t>
            </w:r>
          </w:p>
        </w:tc>
        <w:tc>
          <w:tcPr>
            <w:tcW w:w="3063" w:type="dxa"/>
            <w:gridSpan w:val="2"/>
            <w:tcBorders>
              <w:left w:val="nil"/>
              <w:bottom w:val="nil"/>
              <w:right w:val="nil"/>
            </w:tcBorders>
            <w:vAlign w:val="center"/>
          </w:tcPr>
          <w:p w14:paraId="636300E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Surveying Practice</w:t>
            </w:r>
          </w:p>
        </w:tc>
        <w:tc>
          <w:tcPr>
            <w:tcW w:w="543" w:type="dxa"/>
            <w:gridSpan w:val="4"/>
            <w:tcBorders>
              <w:left w:val="nil"/>
              <w:bottom w:val="nil"/>
              <w:right w:val="nil"/>
            </w:tcBorders>
            <w:vAlign w:val="center"/>
          </w:tcPr>
          <w:p w14:paraId="6826637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39628239" w14:textId="77777777" w:rsidTr="00913505">
        <w:trPr>
          <w:trHeight w:val="222"/>
        </w:trPr>
        <w:tc>
          <w:tcPr>
            <w:tcW w:w="1102" w:type="dxa"/>
            <w:tcBorders>
              <w:top w:val="nil"/>
              <w:left w:val="nil"/>
              <w:bottom w:val="nil"/>
              <w:right w:val="nil"/>
            </w:tcBorders>
            <w:vAlign w:val="center"/>
          </w:tcPr>
          <w:p w14:paraId="69A6B5D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2867" w:type="dxa"/>
            <w:tcBorders>
              <w:top w:val="nil"/>
              <w:left w:val="nil"/>
              <w:bottom w:val="nil"/>
              <w:right w:val="nil"/>
            </w:tcBorders>
            <w:vAlign w:val="center"/>
          </w:tcPr>
          <w:p w14:paraId="3B9A3B7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Hydrology- Hydraulics</w:t>
            </w:r>
          </w:p>
        </w:tc>
        <w:tc>
          <w:tcPr>
            <w:tcW w:w="721" w:type="dxa"/>
            <w:gridSpan w:val="5"/>
            <w:tcBorders>
              <w:top w:val="nil"/>
              <w:left w:val="nil"/>
              <w:bottom w:val="nil"/>
              <w:right w:val="nil"/>
            </w:tcBorders>
            <w:vAlign w:val="center"/>
          </w:tcPr>
          <w:p w14:paraId="26E7251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bottom w:val="nil"/>
              <w:right w:val="nil"/>
            </w:tcBorders>
            <w:vAlign w:val="center"/>
          </w:tcPr>
          <w:p w14:paraId="0C8677F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CE310IU</w:t>
            </w:r>
          </w:p>
        </w:tc>
        <w:tc>
          <w:tcPr>
            <w:tcW w:w="3063" w:type="dxa"/>
            <w:gridSpan w:val="2"/>
            <w:tcBorders>
              <w:top w:val="nil"/>
              <w:left w:val="nil"/>
              <w:bottom w:val="nil"/>
              <w:right w:val="nil"/>
            </w:tcBorders>
            <w:vAlign w:val="center"/>
          </w:tcPr>
          <w:p w14:paraId="1DB4F05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2</w:t>
            </w:r>
          </w:p>
        </w:tc>
        <w:tc>
          <w:tcPr>
            <w:tcW w:w="543" w:type="dxa"/>
            <w:gridSpan w:val="4"/>
            <w:tcBorders>
              <w:top w:val="nil"/>
              <w:left w:val="nil"/>
              <w:bottom w:val="nil"/>
              <w:right w:val="nil"/>
            </w:tcBorders>
            <w:vAlign w:val="center"/>
          </w:tcPr>
          <w:p w14:paraId="4174D02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BD818AB" w14:textId="77777777" w:rsidTr="00913505">
        <w:trPr>
          <w:trHeight w:val="222"/>
        </w:trPr>
        <w:tc>
          <w:tcPr>
            <w:tcW w:w="1102" w:type="dxa"/>
            <w:tcBorders>
              <w:top w:val="nil"/>
              <w:left w:val="nil"/>
              <w:bottom w:val="nil"/>
              <w:right w:val="nil"/>
            </w:tcBorders>
            <w:vAlign w:val="center"/>
          </w:tcPr>
          <w:p w14:paraId="132A899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CE302IU</w:t>
            </w:r>
          </w:p>
        </w:tc>
        <w:tc>
          <w:tcPr>
            <w:tcW w:w="2867" w:type="dxa"/>
            <w:tcBorders>
              <w:top w:val="nil"/>
              <w:left w:val="nil"/>
              <w:bottom w:val="nil"/>
              <w:right w:val="nil"/>
            </w:tcBorders>
            <w:vAlign w:val="center"/>
          </w:tcPr>
          <w:p w14:paraId="61EC56BE"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w:t>
            </w:r>
          </w:p>
        </w:tc>
        <w:tc>
          <w:tcPr>
            <w:tcW w:w="721" w:type="dxa"/>
            <w:gridSpan w:val="5"/>
            <w:tcBorders>
              <w:top w:val="nil"/>
              <w:left w:val="nil"/>
              <w:bottom w:val="nil"/>
              <w:right w:val="nil"/>
            </w:tcBorders>
            <w:vAlign w:val="center"/>
          </w:tcPr>
          <w:p w14:paraId="42C8936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bottom w:val="nil"/>
              <w:right w:val="nil"/>
            </w:tcBorders>
          </w:tcPr>
          <w:p w14:paraId="23CBFB9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CE309IU</w:t>
            </w:r>
          </w:p>
        </w:tc>
        <w:tc>
          <w:tcPr>
            <w:tcW w:w="3063" w:type="dxa"/>
            <w:gridSpan w:val="2"/>
            <w:tcBorders>
              <w:top w:val="nil"/>
              <w:left w:val="nil"/>
              <w:bottom w:val="nil"/>
              <w:right w:val="nil"/>
            </w:tcBorders>
            <w:vAlign w:val="center"/>
          </w:tcPr>
          <w:p w14:paraId="637E83A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Engineering</w:t>
            </w:r>
          </w:p>
        </w:tc>
        <w:tc>
          <w:tcPr>
            <w:tcW w:w="543" w:type="dxa"/>
            <w:gridSpan w:val="4"/>
            <w:tcBorders>
              <w:top w:val="nil"/>
              <w:left w:val="nil"/>
              <w:bottom w:val="nil"/>
              <w:right w:val="nil"/>
            </w:tcBorders>
            <w:vAlign w:val="center"/>
          </w:tcPr>
          <w:p w14:paraId="078E5ED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D41A715" w14:textId="77777777" w:rsidTr="00913505">
        <w:trPr>
          <w:trHeight w:val="222"/>
        </w:trPr>
        <w:tc>
          <w:tcPr>
            <w:tcW w:w="1102" w:type="dxa"/>
            <w:tcBorders>
              <w:top w:val="nil"/>
              <w:left w:val="nil"/>
              <w:bottom w:val="nil"/>
              <w:right w:val="nil"/>
            </w:tcBorders>
            <w:vAlign w:val="center"/>
          </w:tcPr>
          <w:p w14:paraId="2C37406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CE303IU</w:t>
            </w:r>
          </w:p>
        </w:tc>
        <w:tc>
          <w:tcPr>
            <w:tcW w:w="2867" w:type="dxa"/>
            <w:tcBorders>
              <w:top w:val="nil"/>
              <w:left w:val="nil"/>
              <w:bottom w:val="nil"/>
              <w:right w:val="nil"/>
            </w:tcBorders>
            <w:vAlign w:val="center"/>
          </w:tcPr>
          <w:p w14:paraId="5EAF431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 Laboratory</w:t>
            </w:r>
          </w:p>
        </w:tc>
        <w:tc>
          <w:tcPr>
            <w:tcW w:w="721" w:type="dxa"/>
            <w:gridSpan w:val="5"/>
            <w:tcBorders>
              <w:top w:val="nil"/>
              <w:left w:val="nil"/>
              <w:bottom w:val="nil"/>
              <w:right w:val="nil"/>
            </w:tcBorders>
            <w:vAlign w:val="center"/>
          </w:tcPr>
          <w:p w14:paraId="04AD39E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1" w:type="dxa"/>
            <w:gridSpan w:val="2"/>
            <w:tcBorders>
              <w:top w:val="nil"/>
              <w:left w:val="nil"/>
              <w:bottom w:val="nil"/>
              <w:right w:val="nil"/>
            </w:tcBorders>
          </w:tcPr>
          <w:p w14:paraId="0493DC8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CE313IU</w:t>
            </w:r>
          </w:p>
        </w:tc>
        <w:tc>
          <w:tcPr>
            <w:tcW w:w="3063" w:type="dxa"/>
            <w:gridSpan w:val="2"/>
            <w:tcBorders>
              <w:top w:val="nil"/>
              <w:left w:val="nil"/>
              <w:bottom w:val="nil"/>
              <w:right w:val="nil"/>
            </w:tcBorders>
            <w:vAlign w:val="center"/>
          </w:tcPr>
          <w:p w14:paraId="378070C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Reinforced Concrete Project</w:t>
            </w:r>
          </w:p>
        </w:tc>
        <w:tc>
          <w:tcPr>
            <w:tcW w:w="543" w:type="dxa"/>
            <w:gridSpan w:val="4"/>
            <w:tcBorders>
              <w:top w:val="nil"/>
              <w:left w:val="nil"/>
              <w:bottom w:val="nil"/>
              <w:right w:val="nil"/>
            </w:tcBorders>
            <w:vAlign w:val="center"/>
          </w:tcPr>
          <w:p w14:paraId="55724EB0"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r>
      <w:tr w:rsidR="00C428AE" w:rsidRPr="00C428AE" w14:paraId="4ACA2878" w14:textId="77777777" w:rsidTr="00913505">
        <w:trPr>
          <w:trHeight w:val="222"/>
        </w:trPr>
        <w:tc>
          <w:tcPr>
            <w:tcW w:w="1102" w:type="dxa"/>
            <w:tcBorders>
              <w:top w:val="nil"/>
              <w:left w:val="nil"/>
              <w:right w:val="nil"/>
            </w:tcBorders>
          </w:tcPr>
          <w:p w14:paraId="7AB38EBE"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CE305IU</w:t>
            </w:r>
          </w:p>
        </w:tc>
        <w:tc>
          <w:tcPr>
            <w:tcW w:w="2867" w:type="dxa"/>
            <w:tcBorders>
              <w:top w:val="nil"/>
              <w:left w:val="nil"/>
              <w:right w:val="nil"/>
            </w:tcBorders>
            <w:vAlign w:val="center"/>
          </w:tcPr>
          <w:p w14:paraId="5577FF1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Structures</w:t>
            </w:r>
          </w:p>
        </w:tc>
        <w:tc>
          <w:tcPr>
            <w:tcW w:w="721" w:type="dxa"/>
            <w:gridSpan w:val="5"/>
            <w:tcBorders>
              <w:top w:val="nil"/>
              <w:left w:val="nil"/>
              <w:right w:val="nil"/>
            </w:tcBorders>
            <w:vAlign w:val="center"/>
          </w:tcPr>
          <w:p w14:paraId="7782F18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right w:val="nil"/>
            </w:tcBorders>
          </w:tcPr>
          <w:p w14:paraId="757964E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CE312IU</w:t>
            </w:r>
          </w:p>
        </w:tc>
        <w:tc>
          <w:tcPr>
            <w:tcW w:w="3063" w:type="dxa"/>
            <w:gridSpan w:val="2"/>
            <w:tcBorders>
              <w:top w:val="nil"/>
              <w:left w:val="nil"/>
              <w:right w:val="nil"/>
            </w:tcBorders>
            <w:vAlign w:val="center"/>
          </w:tcPr>
          <w:p w14:paraId="4D217C4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Steel Structure Project</w:t>
            </w:r>
          </w:p>
        </w:tc>
        <w:tc>
          <w:tcPr>
            <w:tcW w:w="543" w:type="dxa"/>
            <w:gridSpan w:val="4"/>
            <w:tcBorders>
              <w:top w:val="nil"/>
              <w:left w:val="nil"/>
              <w:right w:val="nil"/>
            </w:tcBorders>
            <w:vAlign w:val="center"/>
          </w:tcPr>
          <w:p w14:paraId="18A9F28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0CB28C0D" w14:textId="77777777" w:rsidTr="00913505">
        <w:trPr>
          <w:trHeight w:val="222"/>
        </w:trPr>
        <w:tc>
          <w:tcPr>
            <w:tcW w:w="1102" w:type="dxa"/>
            <w:tcBorders>
              <w:top w:val="nil"/>
              <w:left w:val="nil"/>
              <w:right w:val="nil"/>
            </w:tcBorders>
            <w:vAlign w:val="center"/>
          </w:tcPr>
          <w:p w14:paraId="487F4DFF" w14:textId="77777777" w:rsidR="00C428AE" w:rsidRPr="00C428AE" w:rsidRDefault="00C428AE" w:rsidP="00913505">
            <w:pPr>
              <w:tabs>
                <w:tab w:val="left" w:pos="570"/>
              </w:tabs>
              <w:rPr>
                <w:rFonts w:asciiTheme="minorHAnsi" w:hAnsiTheme="minorHAnsi" w:cstheme="minorHAnsi"/>
                <w:color w:val="FF00FF"/>
                <w:sz w:val="20"/>
              </w:rPr>
            </w:pPr>
            <w:r w:rsidRPr="00C428AE">
              <w:rPr>
                <w:rFonts w:asciiTheme="minorHAnsi" w:hAnsiTheme="minorHAnsi" w:cstheme="minorHAnsi"/>
                <w:sz w:val="20"/>
              </w:rPr>
              <w:t>CE304IU</w:t>
            </w:r>
          </w:p>
        </w:tc>
        <w:tc>
          <w:tcPr>
            <w:tcW w:w="2867" w:type="dxa"/>
            <w:tcBorders>
              <w:top w:val="nil"/>
              <w:left w:val="nil"/>
              <w:right w:val="nil"/>
            </w:tcBorders>
            <w:vAlign w:val="center"/>
          </w:tcPr>
          <w:p w14:paraId="56E017A3"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1</w:t>
            </w:r>
          </w:p>
        </w:tc>
        <w:tc>
          <w:tcPr>
            <w:tcW w:w="721" w:type="dxa"/>
            <w:gridSpan w:val="5"/>
            <w:tcBorders>
              <w:top w:val="nil"/>
              <w:left w:val="nil"/>
              <w:right w:val="nil"/>
            </w:tcBorders>
            <w:vAlign w:val="center"/>
          </w:tcPr>
          <w:p w14:paraId="6DF7A68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right w:val="nil"/>
            </w:tcBorders>
            <w:vAlign w:val="center"/>
          </w:tcPr>
          <w:p w14:paraId="50BD3CF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CE311IU</w:t>
            </w:r>
          </w:p>
        </w:tc>
        <w:tc>
          <w:tcPr>
            <w:tcW w:w="3063" w:type="dxa"/>
            <w:gridSpan w:val="2"/>
            <w:tcBorders>
              <w:top w:val="nil"/>
              <w:left w:val="nil"/>
              <w:right w:val="nil"/>
            </w:tcBorders>
            <w:vAlign w:val="center"/>
          </w:tcPr>
          <w:p w14:paraId="06D9F17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Engineering</w:t>
            </w:r>
          </w:p>
        </w:tc>
        <w:tc>
          <w:tcPr>
            <w:tcW w:w="543" w:type="dxa"/>
            <w:gridSpan w:val="4"/>
            <w:tcBorders>
              <w:top w:val="nil"/>
              <w:left w:val="nil"/>
              <w:right w:val="nil"/>
            </w:tcBorders>
            <w:vAlign w:val="center"/>
          </w:tcPr>
          <w:p w14:paraId="7210E1C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13A1D185" w14:textId="77777777" w:rsidTr="00913505">
        <w:trPr>
          <w:trHeight w:val="222"/>
        </w:trPr>
        <w:tc>
          <w:tcPr>
            <w:tcW w:w="1102" w:type="dxa"/>
            <w:tcBorders>
              <w:left w:val="nil"/>
              <w:right w:val="nil"/>
            </w:tcBorders>
          </w:tcPr>
          <w:p w14:paraId="38B392D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2867" w:type="dxa"/>
            <w:tcBorders>
              <w:left w:val="nil"/>
              <w:right w:val="nil"/>
            </w:tcBorders>
          </w:tcPr>
          <w:p w14:paraId="5C14D37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721" w:type="dxa"/>
            <w:gridSpan w:val="5"/>
            <w:tcBorders>
              <w:left w:val="nil"/>
              <w:right w:val="nil"/>
            </w:tcBorders>
            <w:vAlign w:val="center"/>
          </w:tcPr>
          <w:p w14:paraId="260241A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top w:val="nil"/>
              <w:left w:val="nil"/>
              <w:bottom w:val="nil"/>
              <w:right w:val="nil"/>
            </w:tcBorders>
          </w:tcPr>
          <w:p w14:paraId="3F9D2B9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PE008IU</w:t>
            </w:r>
          </w:p>
        </w:tc>
        <w:tc>
          <w:tcPr>
            <w:tcW w:w="3063" w:type="dxa"/>
            <w:gridSpan w:val="2"/>
            <w:tcBorders>
              <w:top w:val="nil"/>
              <w:left w:val="nil"/>
              <w:bottom w:val="nil"/>
              <w:right w:val="nil"/>
            </w:tcBorders>
          </w:tcPr>
          <w:p w14:paraId="0B9EE34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Critical Thinking</w:t>
            </w:r>
          </w:p>
        </w:tc>
        <w:tc>
          <w:tcPr>
            <w:tcW w:w="543" w:type="dxa"/>
            <w:gridSpan w:val="4"/>
            <w:tcBorders>
              <w:top w:val="nil"/>
              <w:left w:val="nil"/>
              <w:bottom w:val="nil"/>
              <w:right w:val="nil"/>
            </w:tcBorders>
          </w:tcPr>
          <w:p w14:paraId="6980F77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7532773" w14:textId="77777777" w:rsidTr="00913505">
        <w:trPr>
          <w:trHeight w:val="222"/>
        </w:trPr>
        <w:tc>
          <w:tcPr>
            <w:tcW w:w="1102" w:type="dxa"/>
            <w:tcBorders>
              <w:top w:val="nil"/>
              <w:left w:val="nil"/>
              <w:bottom w:val="nil"/>
              <w:right w:val="nil"/>
            </w:tcBorders>
          </w:tcPr>
          <w:p w14:paraId="41EF8D85" w14:textId="77777777" w:rsidR="00C428AE" w:rsidRPr="00C428AE" w:rsidRDefault="00C428AE" w:rsidP="00913505">
            <w:pPr>
              <w:tabs>
                <w:tab w:val="left" w:pos="570"/>
              </w:tabs>
              <w:rPr>
                <w:rFonts w:asciiTheme="minorHAnsi" w:hAnsiTheme="minorHAnsi" w:cstheme="minorHAnsi"/>
                <w:sz w:val="20"/>
              </w:rPr>
            </w:pPr>
            <w:r w:rsidRPr="00C428AE">
              <w:rPr>
                <w:rFonts w:asciiTheme="minorHAnsi" w:hAnsiTheme="minorHAnsi" w:cstheme="minorHAnsi"/>
                <w:sz w:val="20"/>
              </w:rPr>
              <w:t>CE214IU</w:t>
            </w:r>
          </w:p>
        </w:tc>
        <w:tc>
          <w:tcPr>
            <w:tcW w:w="2867" w:type="dxa"/>
            <w:tcBorders>
              <w:top w:val="nil"/>
              <w:left w:val="nil"/>
              <w:bottom w:val="nil"/>
              <w:right w:val="nil"/>
            </w:tcBorders>
          </w:tcPr>
          <w:p w14:paraId="1E14F59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Civil Architecture</w:t>
            </w:r>
          </w:p>
        </w:tc>
        <w:tc>
          <w:tcPr>
            <w:tcW w:w="721" w:type="dxa"/>
            <w:gridSpan w:val="5"/>
            <w:tcBorders>
              <w:top w:val="nil"/>
              <w:left w:val="nil"/>
              <w:bottom w:val="nil"/>
              <w:right w:val="nil"/>
            </w:tcBorders>
          </w:tcPr>
          <w:p w14:paraId="251F811F" w14:textId="77777777" w:rsidR="00C428AE" w:rsidRPr="00C428AE" w:rsidRDefault="00C428AE" w:rsidP="00913505">
            <w:pPr>
              <w:jc w:val="center"/>
              <w:rPr>
                <w:rFonts w:asciiTheme="minorHAnsi" w:hAnsiTheme="minorHAnsi" w:cstheme="minorHAnsi"/>
                <w:color w:val="FF00FF"/>
                <w:sz w:val="20"/>
              </w:rPr>
            </w:pPr>
            <w:r w:rsidRPr="00C428AE">
              <w:rPr>
                <w:rFonts w:asciiTheme="minorHAnsi" w:hAnsiTheme="minorHAnsi" w:cstheme="minorHAnsi"/>
                <w:sz w:val="20"/>
              </w:rPr>
              <w:t>2</w:t>
            </w:r>
          </w:p>
        </w:tc>
        <w:tc>
          <w:tcPr>
            <w:tcW w:w="1261" w:type="dxa"/>
            <w:gridSpan w:val="2"/>
            <w:tcBorders>
              <w:left w:val="nil"/>
              <w:right w:val="nil"/>
            </w:tcBorders>
            <w:vAlign w:val="center"/>
          </w:tcPr>
          <w:p w14:paraId="44A94A1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_IU</w:t>
            </w:r>
          </w:p>
        </w:tc>
        <w:tc>
          <w:tcPr>
            <w:tcW w:w="3063" w:type="dxa"/>
            <w:gridSpan w:val="2"/>
            <w:tcBorders>
              <w:left w:val="nil"/>
              <w:right w:val="nil"/>
            </w:tcBorders>
            <w:vAlign w:val="center"/>
          </w:tcPr>
          <w:p w14:paraId="2D8D422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3" w:type="dxa"/>
            <w:gridSpan w:val="4"/>
            <w:tcBorders>
              <w:left w:val="nil"/>
              <w:right w:val="nil"/>
            </w:tcBorders>
            <w:vAlign w:val="center"/>
          </w:tcPr>
          <w:p w14:paraId="1F2FC98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DD34E07" w14:textId="77777777" w:rsidTr="00913505">
        <w:trPr>
          <w:trHeight w:val="222"/>
        </w:trPr>
        <w:tc>
          <w:tcPr>
            <w:tcW w:w="1102" w:type="dxa"/>
            <w:tcBorders>
              <w:top w:val="nil"/>
              <w:left w:val="nil"/>
              <w:bottom w:val="nil"/>
              <w:right w:val="nil"/>
            </w:tcBorders>
          </w:tcPr>
          <w:p w14:paraId="1C1D0D5E" w14:textId="77777777" w:rsidR="00C428AE" w:rsidRPr="00C428AE" w:rsidRDefault="00C428AE" w:rsidP="00913505">
            <w:pPr>
              <w:tabs>
                <w:tab w:val="left" w:pos="570"/>
              </w:tabs>
              <w:rPr>
                <w:rFonts w:asciiTheme="minorHAnsi" w:hAnsiTheme="minorHAnsi" w:cstheme="minorHAnsi"/>
                <w:sz w:val="20"/>
              </w:rPr>
            </w:pPr>
          </w:p>
        </w:tc>
        <w:tc>
          <w:tcPr>
            <w:tcW w:w="2867" w:type="dxa"/>
            <w:tcBorders>
              <w:top w:val="nil"/>
              <w:left w:val="nil"/>
              <w:bottom w:val="nil"/>
              <w:right w:val="nil"/>
            </w:tcBorders>
          </w:tcPr>
          <w:p w14:paraId="21969788" w14:textId="77777777" w:rsidR="00C428AE" w:rsidRPr="00C428AE" w:rsidRDefault="00C428AE" w:rsidP="00913505">
            <w:pPr>
              <w:rPr>
                <w:rFonts w:asciiTheme="minorHAnsi" w:hAnsiTheme="minorHAnsi" w:cstheme="minorHAnsi"/>
                <w:sz w:val="20"/>
              </w:rPr>
            </w:pPr>
          </w:p>
        </w:tc>
        <w:tc>
          <w:tcPr>
            <w:tcW w:w="721" w:type="dxa"/>
            <w:gridSpan w:val="5"/>
            <w:tcBorders>
              <w:top w:val="nil"/>
              <w:left w:val="nil"/>
              <w:bottom w:val="nil"/>
              <w:right w:val="nil"/>
            </w:tcBorders>
          </w:tcPr>
          <w:p w14:paraId="294001B7" w14:textId="77777777" w:rsidR="00C428AE" w:rsidRPr="00C428AE" w:rsidRDefault="00C428AE" w:rsidP="00913505">
            <w:pPr>
              <w:jc w:val="center"/>
              <w:rPr>
                <w:rFonts w:asciiTheme="minorHAnsi" w:hAnsiTheme="minorHAnsi" w:cstheme="minorHAnsi"/>
                <w:sz w:val="20"/>
              </w:rPr>
            </w:pPr>
          </w:p>
        </w:tc>
        <w:tc>
          <w:tcPr>
            <w:tcW w:w="1261" w:type="dxa"/>
            <w:gridSpan w:val="2"/>
            <w:tcBorders>
              <w:top w:val="nil"/>
              <w:left w:val="nil"/>
              <w:right w:val="nil"/>
            </w:tcBorders>
            <w:vAlign w:val="center"/>
          </w:tcPr>
          <w:p w14:paraId="178EA3F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3" w:type="dxa"/>
            <w:gridSpan w:val="2"/>
            <w:tcBorders>
              <w:top w:val="nil"/>
              <w:left w:val="nil"/>
              <w:right w:val="nil"/>
            </w:tcBorders>
            <w:vAlign w:val="center"/>
          </w:tcPr>
          <w:p w14:paraId="5636314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3" w:type="dxa"/>
            <w:gridSpan w:val="4"/>
            <w:tcBorders>
              <w:top w:val="nil"/>
              <w:left w:val="nil"/>
              <w:right w:val="nil"/>
            </w:tcBorders>
            <w:vAlign w:val="center"/>
          </w:tcPr>
          <w:p w14:paraId="780E0B4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FF3968C" w14:textId="77777777" w:rsidTr="00913505">
        <w:trPr>
          <w:trHeight w:val="222"/>
        </w:trPr>
        <w:tc>
          <w:tcPr>
            <w:tcW w:w="3969" w:type="dxa"/>
            <w:gridSpan w:val="2"/>
            <w:tcBorders>
              <w:left w:val="nil"/>
              <w:bottom w:val="single" w:sz="4" w:space="0" w:color="auto"/>
              <w:right w:val="nil"/>
            </w:tcBorders>
            <w:shd w:val="clear" w:color="auto" w:fill="D9D9D9"/>
          </w:tcPr>
          <w:p w14:paraId="3E65350A"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1" w:type="dxa"/>
            <w:gridSpan w:val="5"/>
            <w:tcBorders>
              <w:left w:val="nil"/>
              <w:bottom w:val="single" w:sz="4" w:space="0" w:color="auto"/>
              <w:right w:val="nil"/>
            </w:tcBorders>
            <w:shd w:val="clear" w:color="auto" w:fill="D9D9D9"/>
          </w:tcPr>
          <w:p w14:paraId="4BB099F2"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24</w:t>
            </w:r>
          </w:p>
        </w:tc>
        <w:tc>
          <w:tcPr>
            <w:tcW w:w="4324" w:type="dxa"/>
            <w:gridSpan w:val="4"/>
            <w:tcBorders>
              <w:left w:val="nil"/>
              <w:bottom w:val="single" w:sz="4" w:space="0" w:color="auto"/>
              <w:right w:val="nil"/>
            </w:tcBorders>
            <w:shd w:val="clear" w:color="auto" w:fill="D9D9D9"/>
          </w:tcPr>
          <w:p w14:paraId="510EC689"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3" w:type="dxa"/>
            <w:gridSpan w:val="4"/>
            <w:tcBorders>
              <w:left w:val="nil"/>
              <w:bottom w:val="single" w:sz="4" w:space="0" w:color="auto"/>
              <w:right w:val="nil"/>
            </w:tcBorders>
            <w:shd w:val="clear" w:color="auto" w:fill="D9D9D9"/>
          </w:tcPr>
          <w:p w14:paraId="3EE345A5"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5DBDFEAD" w14:textId="77777777" w:rsidTr="00913505">
        <w:trPr>
          <w:gridAfter w:val="1"/>
          <w:wAfter w:w="6" w:type="dxa"/>
          <w:trHeight w:val="222"/>
        </w:trPr>
        <w:tc>
          <w:tcPr>
            <w:tcW w:w="9551" w:type="dxa"/>
            <w:gridSpan w:val="14"/>
            <w:tcBorders>
              <w:top w:val="single" w:sz="4" w:space="0" w:color="auto"/>
              <w:left w:val="nil"/>
              <w:bottom w:val="single" w:sz="4" w:space="0" w:color="auto"/>
              <w:right w:val="nil"/>
            </w:tcBorders>
          </w:tcPr>
          <w:p w14:paraId="2EE336E7"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3</w:t>
            </w:r>
          </w:p>
        </w:tc>
      </w:tr>
      <w:tr w:rsidR="00C428AE" w:rsidRPr="00C428AE" w14:paraId="2F24126C" w14:textId="77777777" w:rsidTr="00913505">
        <w:trPr>
          <w:trHeight w:val="222"/>
        </w:trPr>
        <w:tc>
          <w:tcPr>
            <w:tcW w:w="3969" w:type="dxa"/>
            <w:gridSpan w:val="2"/>
            <w:tcBorders>
              <w:top w:val="single" w:sz="4" w:space="0" w:color="auto"/>
              <w:left w:val="nil"/>
              <w:bottom w:val="single" w:sz="4" w:space="0" w:color="auto"/>
              <w:right w:val="nil"/>
            </w:tcBorders>
          </w:tcPr>
          <w:p w14:paraId="5CE02CF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CE314IU Summer Internship</w:t>
            </w:r>
          </w:p>
        </w:tc>
        <w:tc>
          <w:tcPr>
            <w:tcW w:w="721" w:type="dxa"/>
            <w:gridSpan w:val="5"/>
            <w:tcBorders>
              <w:top w:val="single" w:sz="4" w:space="0" w:color="auto"/>
              <w:left w:val="nil"/>
              <w:bottom w:val="single" w:sz="4" w:space="0" w:color="auto"/>
              <w:right w:val="nil"/>
            </w:tcBorders>
          </w:tcPr>
          <w:p w14:paraId="1F2A75DF"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w:t>
            </w:r>
          </w:p>
        </w:tc>
        <w:tc>
          <w:tcPr>
            <w:tcW w:w="4324" w:type="dxa"/>
            <w:gridSpan w:val="4"/>
            <w:tcBorders>
              <w:top w:val="single" w:sz="4" w:space="0" w:color="auto"/>
              <w:left w:val="nil"/>
              <w:bottom w:val="single" w:sz="4" w:space="0" w:color="auto"/>
              <w:right w:val="nil"/>
            </w:tcBorders>
          </w:tcPr>
          <w:p w14:paraId="3AF8B9F0" w14:textId="77777777" w:rsidR="00C428AE" w:rsidRPr="00C428AE" w:rsidRDefault="00C428AE" w:rsidP="00913505">
            <w:pPr>
              <w:rPr>
                <w:rFonts w:asciiTheme="minorHAnsi" w:hAnsiTheme="minorHAnsi" w:cstheme="minorHAnsi"/>
                <w:sz w:val="20"/>
              </w:rPr>
            </w:pPr>
          </w:p>
        </w:tc>
        <w:tc>
          <w:tcPr>
            <w:tcW w:w="543" w:type="dxa"/>
            <w:gridSpan w:val="4"/>
            <w:tcBorders>
              <w:top w:val="single" w:sz="4" w:space="0" w:color="auto"/>
              <w:left w:val="nil"/>
              <w:bottom w:val="single" w:sz="4" w:space="0" w:color="auto"/>
              <w:right w:val="nil"/>
            </w:tcBorders>
          </w:tcPr>
          <w:p w14:paraId="7302026D" w14:textId="77777777" w:rsidR="00C428AE" w:rsidRPr="00C428AE" w:rsidRDefault="00C428AE" w:rsidP="00913505">
            <w:pPr>
              <w:rPr>
                <w:rFonts w:asciiTheme="minorHAnsi" w:hAnsiTheme="minorHAnsi" w:cstheme="minorHAnsi"/>
                <w:sz w:val="20"/>
              </w:rPr>
            </w:pPr>
          </w:p>
        </w:tc>
      </w:tr>
      <w:tr w:rsidR="00C428AE" w:rsidRPr="00C428AE" w14:paraId="576887BF" w14:textId="77777777" w:rsidTr="00913505">
        <w:trPr>
          <w:gridAfter w:val="1"/>
          <w:wAfter w:w="6" w:type="dxa"/>
          <w:trHeight w:val="211"/>
        </w:trPr>
        <w:tc>
          <w:tcPr>
            <w:tcW w:w="9551" w:type="dxa"/>
            <w:gridSpan w:val="14"/>
            <w:tcBorders>
              <w:top w:val="single" w:sz="4" w:space="0" w:color="auto"/>
              <w:left w:val="nil"/>
              <w:bottom w:val="nil"/>
              <w:right w:val="nil"/>
            </w:tcBorders>
          </w:tcPr>
          <w:p w14:paraId="15E398C5"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Senior Year</w:t>
            </w:r>
          </w:p>
        </w:tc>
      </w:tr>
      <w:tr w:rsidR="00C428AE" w:rsidRPr="00C428AE" w14:paraId="3AEBF641" w14:textId="77777777" w:rsidTr="00913505">
        <w:trPr>
          <w:gridAfter w:val="1"/>
          <w:wAfter w:w="6" w:type="dxa"/>
          <w:trHeight w:val="80"/>
        </w:trPr>
        <w:tc>
          <w:tcPr>
            <w:tcW w:w="4684" w:type="dxa"/>
            <w:gridSpan w:val="6"/>
            <w:tcBorders>
              <w:top w:val="nil"/>
              <w:left w:val="nil"/>
              <w:bottom w:val="single" w:sz="4" w:space="0" w:color="auto"/>
              <w:right w:val="nil"/>
            </w:tcBorders>
          </w:tcPr>
          <w:p w14:paraId="602C7D7B"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67" w:type="dxa"/>
            <w:gridSpan w:val="8"/>
            <w:tcBorders>
              <w:top w:val="nil"/>
              <w:left w:val="nil"/>
              <w:bottom w:val="single" w:sz="4" w:space="0" w:color="auto"/>
              <w:right w:val="nil"/>
            </w:tcBorders>
          </w:tcPr>
          <w:p w14:paraId="25D6C26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3B157249" w14:textId="77777777" w:rsidTr="00913505">
        <w:trPr>
          <w:trHeight w:val="222"/>
        </w:trPr>
        <w:tc>
          <w:tcPr>
            <w:tcW w:w="1102" w:type="dxa"/>
            <w:tcBorders>
              <w:left w:val="nil"/>
              <w:bottom w:val="nil"/>
              <w:right w:val="nil"/>
            </w:tcBorders>
          </w:tcPr>
          <w:p w14:paraId="0952EE7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2867" w:type="dxa"/>
            <w:tcBorders>
              <w:left w:val="nil"/>
              <w:bottom w:val="nil"/>
              <w:right w:val="nil"/>
            </w:tcBorders>
            <w:vAlign w:val="center"/>
          </w:tcPr>
          <w:p w14:paraId="4D93E0D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721" w:type="dxa"/>
            <w:gridSpan w:val="5"/>
            <w:tcBorders>
              <w:left w:val="nil"/>
              <w:bottom w:val="nil"/>
              <w:right w:val="nil"/>
            </w:tcBorders>
            <w:vAlign w:val="center"/>
          </w:tcPr>
          <w:p w14:paraId="3D25711F"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c>
          <w:tcPr>
            <w:tcW w:w="1261" w:type="dxa"/>
            <w:gridSpan w:val="2"/>
            <w:tcBorders>
              <w:left w:val="nil"/>
              <w:bottom w:val="nil"/>
              <w:right w:val="nil"/>
            </w:tcBorders>
          </w:tcPr>
          <w:p w14:paraId="6071840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 _ _ _IU</w:t>
            </w:r>
          </w:p>
        </w:tc>
        <w:tc>
          <w:tcPr>
            <w:tcW w:w="3063" w:type="dxa"/>
            <w:gridSpan w:val="2"/>
            <w:tcBorders>
              <w:left w:val="nil"/>
              <w:bottom w:val="nil"/>
              <w:right w:val="nil"/>
            </w:tcBorders>
            <w:vAlign w:val="center"/>
          </w:tcPr>
          <w:p w14:paraId="7DE2211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543" w:type="dxa"/>
            <w:gridSpan w:val="4"/>
            <w:tcBorders>
              <w:left w:val="nil"/>
              <w:bottom w:val="nil"/>
              <w:right w:val="nil"/>
            </w:tcBorders>
            <w:vAlign w:val="center"/>
          </w:tcPr>
          <w:p w14:paraId="671C131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284EF9A7" w14:textId="77777777" w:rsidTr="00913505">
        <w:trPr>
          <w:trHeight w:val="63"/>
        </w:trPr>
        <w:tc>
          <w:tcPr>
            <w:tcW w:w="1102" w:type="dxa"/>
            <w:tcBorders>
              <w:left w:val="nil"/>
              <w:bottom w:val="nil"/>
              <w:right w:val="nil"/>
            </w:tcBorders>
          </w:tcPr>
          <w:p w14:paraId="40CE29F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2867" w:type="dxa"/>
            <w:tcBorders>
              <w:left w:val="nil"/>
              <w:bottom w:val="nil"/>
              <w:right w:val="nil"/>
            </w:tcBorders>
            <w:vAlign w:val="center"/>
          </w:tcPr>
          <w:p w14:paraId="402BF11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721" w:type="dxa"/>
            <w:gridSpan w:val="5"/>
            <w:tcBorders>
              <w:left w:val="nil"/>
              <w:bottom w:val="nil"/>
              <w:right w:val="nil"/>
            </w:tcBorders>
            <w:vAlign w:val="center"/>
          </w:tcPr>
          <w:p w14:paraId="70CC164E"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1" w:type="dxa"/>
            <w:gridSpan w:val="2"/>
            <w:tcBorders>
              <w:left w:val="nil"/>
              <w:bottom w:val="nil"/>
              <w:right w:val="nil"/>
            </w:tcBorders>
          </w:tcPr>
          <w:p w14:paraId="60809536" w14:textId="77777777" w:rsidR="00C428AE" w:rsidRPr="00C428AE" w:rsidRDefault="00C428AE" w:rsidP="00913505">
            <w:pPr>
              <w:rPr>
                <w:rFonts w:asciiTheme="minorHAnsi" w:hAnsiTheme="minorHAnsi" w:cstheme="minorHAnsi"/>
                <w:sz w:val="20"/>
              </w:rPr>
            </w:pPr>
          </w:p>
        </w:tc>
        <w:tc>
          <w:tcPr>
            <w:tcW w:w="3063" w:type="dxa"/>
            <w:gridSpan w:val="2"/>
            <w:tcBorders>
              <w:left w:val="nil"/>
              <w:bottom w:val="nil"/>
              <w:right w:val="nil"/>
            </w:tcBorders>
          </w:tcPr>
          <w:p w14:paraId="3FE92198" w14:textId="77777777" w:rsidR="00C428AE" w:rsidRPr="00C428AE" w:rsidRDefault="00C428AE" w:rsidP="00913505">
            <w:pPr>
              <w:rPr>
                <w:rFonts w:asciiTheme="minorHAnsi" w:hAnsiTheme="minorHAnsi" w:cstheme="minorHAnsi"/>
                <w:sz w:val="20"/>
              </w:rPr>
            </w:pPr>
          </w:p>
        </w:tc>
        <w:tc>
          <w:tcPr>
            <w:tcW w:w="543" w:type="dxa"/>
            <w:gridSpan w:val="4"/>
            <w:tcBorders>
              <w:left w:val="nil"/>
              <w:bottom w:val="nil"/>
              <w:right w:val="nil"/>
            </w:tcBorders>
          </w:tcPr>
          <w:p w14:paraId="6DBA8A0D" w14:textId="77777777" w:rsidR="00C428AE" w:rsidRPr="00C428AE" w:rsidRDefault="00C428AE" w:rsidP="00913505">
            <w:pPr>
              <w:rPr>
                <w:rFonts w:asciiTheme="minorHAnsi" w:hAnsiTheme="minorHAnsi" w:cstheme="minorHAnsi"/>
                <w:sz w:val="20"/>
              </w:rPr>
            </w:pPr>
          </w:p>
        </w:tc>
      </w:tr>
      <w:tr w:rsidR="00C428AE" w:rsidRPr="00C428AE" w14:paraId="4B2662F1" w14:textId="77777777" w:rsidTr="00913505">
        <w:trPr>
          <w:trHeight w:val="63"/>
        </w:trPr>
        <w:tc>
          <w:tcPr>
            <w:tcW w:w="1102" w:type="dxa"/>
            <w:tcBorders>
              <w:left w:val="nil"/>
              <w:bottom w:val="nil"/>
              <w:right w:val="nil"/>
            </w:tcBorders>
          </w:tcPr>
          <w:p w14:paraId="78CC48E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CE_ _ _  </w:t>
            </w:r>
          </w:p>
        </w:tc>
        <w:tc>
          <w:tcPr>
            <w:tcW w:w="2867" w:type="dxa"/>
            <w:tcBorders>
              <w:left w:val="nil"/>
              <w:bottom w:val="nil"/>
              <w:right w:val="nil"/>
            </w:tcBorders>
            <w:vAlign w:val="center"/>
          </w:tcPr>
          <w:p w14:paraId="501643A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 Elective </w:t>
            </w:r>
          </w:p>
        </w:tc>
        <w:tc>
          <w:tcPr>
            <w:tcW w:w="721" w:type="dxa"/>
            <w:gridSpan w:val="5"/>
            <w:tcBorders>
              <w:left w:val="nil"/>
              <w:bottom w:val="nil"/>
              <w:right w:val="nil"/>
            </w:tcBorders>
            <w:vAlign w:val="center"/>
          </w:tcPr>
          <w:p w14:paraId="012D2C7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c>
          <w:tcPr>
            <w:tcW w:w="1261" w:type="dxa"/>
            <w:gridSpan w:val="2"/>
            <w:tcBorders>
              <w:left w:val="nil"/>
              <w:bottom w:val="nil"/>
              <w:right w:val="nil"/>
            </w:tcBorders>
          </w:tcPr>
          <w:p w14:paraId="3D0F94D1" w14:textId="77777777" w:rsidR="00C428AE" w:rsidRPr="00C428AE" w:rsidRDefault="00C428AE" w:rsidP="00913505">
            <w:pPr>
              <w:rPr>
                <w:rFonts w:asciiTheme="minorHAnsi" w:hAnsiTheme="minorHAnsi" w:cstheme="minorHAnsi"/>
                <w:sz w:val="20"/>
              </w:rPr>
            </w:pPr>
          </w:p>
        </w:tc>
        <w:tc>
          <w:tcPr>
            <w:tcW w:w="3063" w:type="dxa"/>
            <w:gridSpan w:val="2"/>
            <w:tcBorders>
              <w:left w:val="nil"/>
              <w:bottom w:val="nil"/>
              <w:right w:val="nil"/>
            </w:tcBorders>
          </w:tcPr>
          <w:p w14:paraId="19CCE9A0" w14:textId="77777777" w:rsidR="00C428AE" w:rsidRPr="00C428AE" w:rsidRDefault="00C428AE" w:rsidP="00913505">
            <w:pPr>
              <w:rPr>
                <w:rFonts w:asciiTheme="minorHAnsi" w:hAnsiTheme="minorHAnsi" w:cstheme="minorHAnsi"/>
                <w:sz w:val="20"/>
              </w:rPr>
            </w:pPr>
          </w:p>
        </w:tc>
        <w:tc>
          <w:tcPr>
            <w:tcW w:w="543" w:type="dxa"/>
            <w:gridSpan w:val="4"/>
            <w:tcBorders>
              <w:left w:val="nil"/>
              <w:bottom w:val="nil"/>
              <w:right w:val="nil"/>
            </w:tcBorders>
          </w:tcPr>
          <w:p w14:paraId="652B59F1" w14:textId="77777777" w:rsidR="00C428AE" w:rsidRPr="00C428AE" w:rsidRDefault="00C428AE" w:rsidP="00913505">
            <w:pPr>
              <w:rPr>
                <w:rFonts w:asciiTheme="minorHAnsi" w:hAnsiTheme="minorHAnsi" w:cstheme="minorHAnsi"/>
                <w:sz w:val="20"/>
              </w:rPr>
            </w:pPr>
          </w:p>
        </w:tc>
      </w:tr>
      <w:tr w:rsidR="00C428AE" w:rsidRPr="00C428AE" w14:paraId="4D159F77" w14:textId="77777777" w:rsidTr="00913505">
        <w:trPr>
          <w:trHeight w:val="63"/>
        </w:trPr>
        <w:tc>
          <w:tcPr>
            <w:tcW w:w="1102" w:type="dxa"/>
            <w:tcBorders>
              <w:left w:val="nil"/>
              <w:bottom w:val="nil"/>
              <w:right w:val="nil"/>
            </w:tcBorders>
          </w:tcPr>
          <w:p w14:paraId="1AAEA31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2867" w:type="dxa"/>
            <w:tcBorders>
              <w:left w:val="nil"/>
              <w:bottom w:val="nil"/>
              <w:right w:val="nil"/>
            </w:tcBorders>
            <w:vAlign w:val="center"/>
          </w:tcPr>
          <w:p w14:paraId="38B2DC7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1" w:type="dxa"/>
            <w:gridSpan w:val="5"/>
            <w:tcBorders>
              <w:left w:val="nil"/>
              <w:bottom w:val="nil"/>
              <w:right w:val="nil"/>
            </w:tcBorders>
            <w:vAlign w:val="center"/>
          </w:tcPr>
          <w:p w14:paraId="40C12696"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c>
          <w:tcPr>
            <w:tcW w:w="1261" w:type="dxa"/>
            <w:gridSpan w:val="2"/>
            <w:tcBorders>
              <w:left w:val="nil"/>
              <w:bottom w:val="nil"/>
              <w:right w:val="nil"/>
            </w:tcBorders>
            <w:vAlign w:val="center"/>
          </w:tcPr>
          <w:p w14:paraId="4CF2226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3063" w:type="dxa"/>
            <w:gridSpan w:val="2"/>
            <w:tcBorders>
              <w:left w:val="nil"/>
              <w:bottom w:val="nil"/>
              <w:right w:val="nil"/>
            </w:tcBorders>
          </w:tcPr>
          <w:p w14:paraId="001EC86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GRADUATION THESIS</w:t>
            </w:r>
          </w:p>
        </w:tc>
        <w:tc>
          <w:tcPr>
            <w:tcW w:w="543" w:type="dxa"/>
            <w:gridSpan w:val="4"/>
            <w:tcBorders>
              <w:left w:val="nil"/>
              <w:bottom w:val="nil"/>
              <w:right w:val="nil"/>
            </w:tcBorders>
          </w:tcPr>
          <w:p w14:paraId="37FBAC8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10</w:t>
            </w:r>
          </w:p>
        </w:tc>
      </w:tr>
      <w:tr w:rsidR="00C428AE" w:rsidRPr="00C428AE" w14:paraId="5EC5856F" w14:textId="77777777" w:rsidTr="00913505">
        <w:trPr>
          <w:trHeight w:val="222"/>
        </w:trPr>
        <w:tc>
          <w:tcPr>
            <w:tcW w:w="1102" w:type="dxa"/>
            <w:tcBorders>
              <w:left w:val="nil"/>
              <w:bottom w:val="nil"/>
              <w:right w:val="nil"/>
            </w:tcBorders>
            <w:vAlign w:val="center"/>
          </w:tcPr>
          <w:p w14:paraId="51936ED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2867" w:type="dxa"/>
            <w:tcBorders>
              <w:left w:val="nil"/>
              <w:bottom w:val="nil"/>
              <w:right w:val="nil"/>
            </w:tcBorders>
            <w:vAlign w:val="center"/>
          </w:tcPr>
          <w:p w14:paraId="201053C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721" w:type="dxa"/>
            <w:gridSpan w:val="5"/>
            <w:tcBorders>
              <w:left w:val="nil"/>
              <w:bottom w:val="nil"/>
              <w:right w:val="nil"/>
            </w:tcBorders>
            <w:vAlign w:val="center"/>
          </w:tcPr>
          <w:p w14:paraId="2D6A9DB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1" w:type="dxa"/>
            <w:gridSpan w:val="2"/>
            <w:tcBorders>
              <w:left w:val="nil"/>
              <w:bottom w:val="nil"/>
              <w:right w:val="nil"/>
            </w:tcBorders>
          </w:tcPr>
          <w:p w14:paraId="6E310D3B" w14:textId="77777777" w:rsidR="00C428AE" w:rsidRPr="00C428AE" w:rsidRDefault="00C428AE" w:rsidP="00913505">
            <w:pPr>
              <w:rPr>
                <w:rFonts w:asciiTheme="minorHAnsi" w:hAnsiTheme="minorHAnsi" w:cstheme="minorHAnsi"/>
                <w:sz w:val="20"/>
              </w:rPr>
            </w:pPr>
          </w:p>
        </w:tc>
        <w:tc>
          <w:tcPr>
            <w:tcW w:w="3063" w:type="dxa"/>
            <w:gridSpan w:val="2"/>
            <w:tcBorders>
              <w:left w:val="nil"/>
              <w:bottom w:val="nil"/>
              <w:right w:val="nil"/>
            </w:tcBorders>
          </w:tcPr>
          <w:p w14:paraId="6AD58086" w14:textId="77777777" w:rsidR="00C428AE" w:rsidRPr="00C428AE" w:rsidRDefault="00C428AE" w:rsidP="00913505">
            <w:pPr>
              <w:rPr>
                <w:rFonts w:asciiTheme="minorHAnsi" w:hAnsiTheme="minorHAnsi" w:cstheme="minorHAnsi"/>
                <w:sz w:val="20"/>
              </w:rPr>
            </w:pPr>
          </w:p>
        </w:tc>
        <w:tc>
          <w:tcPr>
            <w:tcW w:w="543" w:type="dxa"/>
            <w:gridSpan w:val="4"/>
            <w:tcBorders>
              <w:left w:val="nil"/>
              <w:bottom w:val="nil"/>
              <w:right w:val="nil"/>
            </w:tcBorders>
          </w:tcPr>
          <w:p w14:paraId="1BB08AB2" w14:textId="77777777" w:rsidR="00C428AE" w:rsidRPr="00C428AE" w:rsidRDefault="00C428AE" w:rsidP="00913505">
            <w:pPr>
              <w:rPr>
                <w:rFonts w:asciiTheme="minorHAnsi" w:hAnsiTheme="minorHAnsi" w:cstheme="minorHAnsi"/>
                <w:sz w:val="20"/>
              </w:rPr>
            </w:pPr>
          </w:p>
        </w:tc>
      </w:tr>
      <w:tr w:rsidR="00C428AE" w:rsidRPr="00C428AE" w14:paraId="53712746" w14:textId="77777777" w:rsidTr="00913505">
        <w:trPr>
          <w:trHeight w:val="222"/>
        </w:trPr>
        <w:tc>
          <w:tcPr>
            <w:tcW w:w="1102" w:type="dxa"/>
            <w:tcBorders>
              <w:left w:val="nil"/>
              <w:bottom w:val="nil"/>
              <w:right w:val="nil"/>
            </w:tcBorders>
          </w:tcPr>
          <w:p w14:paraId="5A9CEB0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2867" w:type="dxa"/>
            <w:tcBorders>
              <w:left w:val="nil"/>
              <w:bottom w:val="nil"/>
              <w:right w:val="nil"/>
            </w:tcBorders>
            <w:vAlign w:val="center"/>
          </w:tcPr>
          <w:p w14:paraId="50F2825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r w:rsidRPr="00C428AE">
              <w:rPr>
                <w:rFonts w:asciiTheme="minorHAnsi" w:hAnsiTheme="minorHAnsi" w:cstheme="minorHAnsi"/>
                <w:sz w:val="20"/>
              </w:rPr>
              <w:tab/>
            </w:r>
          </w:p>
        </w:tc>
        <w:tc>
          <w:tcPr>
            <w:tcW w:w="721" w:type="dxa"/>
            <w:gridSpan w:val="5"/>
            <w:tcBorders>
              <w:left w:val="nil"/>
              <w:bottom w:val="nil"/>
              <w:right w:val="nil"/>
            </w:tcBorders>
            <w:vAlign w:val="center"/>
          </w:tcPr>
          <w:p w14:paraId="027EAF3B"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c>
          <w:tcPr>
            <w:tcW w:w="1261" w:type="dxa"/>
            <w:gridSpan w:val="2"/>
            <w:tcBorders>
              <w:left w:val="nil"/>
              <w:bottom w:val="nil"/>
              <w:right w:val="nil"/>
            </w:tcBorders>
          </w:tcPr>
          <w:p w14:paraId="51150E53" w14:textId="77777777" w:rsidR="00C428AE" w:rsidRPr="00C428AE" w:rsidRDefault="00C428AE" w:rsidP="00913505">
            <w:pPr>
              <w:rPr>
                <w:rFonts w:asciiTheme="minorHAnsi" w:hAnsiTheme="minorHAnsi" w:cstheme="minorHAnsi"/>
                <w:sz w:val="20"/>
              </w:rPr>
            </w:pPr>
          </w:p>
        </w:tc>
        <w:tc>
          <w:tcPr>
            <w:tcW w:w="3063" w:type="dxa"/>
            <w:gridSpan w:val="2"/>
            <w:tcBorders>
              <w:left w:val="nil"/>
              <w:bottom w:val="nil"/>
              <w:right w:val="nil"/>
            </w:tcBorders>
          </w:tcPr>
          <w:p w14:paraId="2FD36038" w14:textId="77777777" w:rsidR="00C428AE" w:rsidRPr="00C428AE" w:rsidRDefault="00C428AE" w:rsidP="00913505">
            <w:pPr>
              <w:rPr>
                <w:rFonts w:asciiTheme="minorHAnsi" w:hAnsiTheme="minorHAnsi" w:cstheme="minorHAnsi"/>
                <w:sz w:val="20"/>
              </w:rPr>
            </w:pPr>
          </w:p>
        </w:tc>
        <w:tc>
          <w:tcPr>
            <w:tcW w:w="543" w:type="dxa"/>
            <w:gridSpan w:val="4"/>
            <w:tcBorders>
              <w:left w:val="nil"/>
              <w:bottom w:val="nil"/>
              <w:right w:val="nil"/>
            </w:tcBorders>
          </w:tcPr>
          <w:p w14:paraId="5B1F1B8F" w14:textId="77777777" w:rsidR="00C428AE" w:rsidRPr="00C428AE" w:rsidRDefault="00C428AE" w:rsidP="00913505">
            <w:pPr>
              <w:rPr>
                <w:rFonts w:asciiTheme="minorHAnsi" w:hAnsiTheme="minorHAnsi" w:cstheme="minorHAnsi"/>
                <w:sz w:val="20"/>
              </w:rPr>
            </w:pPr>
          </w:p>
        </w:tc>
      </w:tr>
      <w:tr w:rsidR="00C428AE" w:rsidRPr="00C428AE" w14:paraId="58B7FD0F" w14:textId="77777777" w:rsidTr="00913505">
        <w:trPr>
          <w:trHeight w:val="63"/>
        </w:trPr>
        <w:tc>
          <w:tcPr>
            <w:tcW w:w="1102" w:type="dxa"/>
            <w:tcBorders>
              <w:left w:val="nil"/>
              <w:bottom w:val="nil"/>
              <w:right w:val="nil"/>
            </w:tcBorders>
          </w:tcPr>
          <w:p w14:paraId="36FC789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2867" w:type="dxa"/>
            <w:tcBorders>
              <w:left w:val="nil"/>
              <w:bottom w:val="nil"/>
              <w:right w:val="nil"/>
            </w:tcBorders>
            <w:vAlign w:val="center"/>
          </w:tcPr>
          <w:p w14:paraId="0EAB936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Cs/>
                <w:kern w:val="32"/>
                <w:sz w:val="20"/>
              </w:rPr>
              <w:t>Engineering Ethics and Professional Skills</w:t>
            </w:r>
          </w:p>
        </w:tc>
        <w:tc>
          <w:tcPr>
            <w:tcW w:w="721" w:type="dxa"/>
            <w:gridSpan w:val="5"/>
            <w:tcBorders>
              <w:left w:val="nil"/>
              <w:bottom w:val="nil"/>
              <w:right w:val="nil"/>
            </w:tcBorders>
            <w:vAlign w:val="center"/>
          </w:tcPr>
          <w:p w14:paraId="67436A2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1" w:type="dxa"/>
            <w:gridSpan w:val="2"/>
            <w:tcBorders>
              <w:left w:val="nil"/>
              <w:bottom w:val="nil"/>
              <w:right w:val="nil"/>
            </w:tcBorders>
          </w:tcPr>
          <w:p w14:paraId="204C44CB" w14:textId="77777777" w:rsidR="00C428AE" w:rsidRPr="00C428AE" w:rsidRDefault="00C428AE" w:rsidP="00913505">
            <w:pPr>
              <w:rPr>
                <w:rFonts w:asciiTheme="minorHAnsi" w:hAnsiTheme="minorHAnsi" w:cstheme="minorHAnsi"/>
                <w:sz w:val="20"/>
              </w:rPr>
            </w:pPr>
          </w:p>
        </w:tc>
        <w:tc>
          <w:tcPr>
            <w:tcW w:w="3063" w:type="dxa"/>
            <w:gridSpan w:val="2"/>
            <w:tcBorders>
              <w:left w:val="nil"/>
              <w:bottom w:val="nil"/>
              <w:right w:val="nil"/>
            </w:tcBorders>
          </w:tcPr>
          <w:p w14:paraId="28F7E56E" w14:textId="77777777" w:rsidR="00C428AE" w:rsidRPr="00C428AE" w:rsidRDefault="00C428AE" w:rsidP="00913505">
            <w:pPr>
              <w:rPr>
                <w:rFonts w:asciiTheme="minorHAnsi" w:hAnsiTheme="minorHAnsi" w:cstheme="minorHAnsi"/>
                <w:sz w:val="20"/>
              </w:rPr>
            </w:pPr>
          </w:p>
        </w:tc>
        <w:tc>
          <w:tcPr>
            <w:tcW w:w="543" w:type="dxa"/>
            <w:gridSpan w:val="4"/>
            <w:tcBorders>
              <w:left w:val="nil"/>
              <w:bottom w:val="nil"/>
              <w:right w:val="nil"/>
            </w:tcBorders>
          </w:tcPr>
          <w:p w14:paraId="492983F4" w14:textId="77777777" w:rsidR="00C428AE" w:rsidRPr="00C428AE" w:rsidRDefault="00C428AE" w:rsidP="00913505">
            <w:pPr>
              <w:rPr>
                <w:rFonts w:asciiTheme="minorHAnsi" w:hAnsiTheme="minorHAnsi" w:cstheme="minorHAnsi"/>
                <w:sz w:val="20"/>
              </w:rPr>
            </w:pPr>
          </w:p>
        </w:tc>
      </w:tr>
      <w:tr w:rsidR="00C428AE" w:rsidRPr="00C428AE" w14:paraId="2DD71C45" w14:textId="77777777" w:rsidTr="00913505">
        <w:trPr>
          <w:trHeight w:val="54"/>
        </w:trPr>
        <w:tc>
          <w:tcPr>
            <w:tcW w:w="3969" w:type="dxa"/>
            <w:gridSpan w:val="2"/>
            <w:tcBorders>
              <w:top w:val="single" w:sz="4" w:space="0" w:color="auto"/>
              <w:left w:val="nil"/>
              <w:bottom w:val="single" w:sz="4" w:space="0" w:color="auto"/>
              <w:right w:val="nil"/>
            </w:tcBorders>
            <w:shd w:val="clear" w:color="auto" w:fill="D9D9D9"/>
          </w:tcPr>
          <w:p w14:paraId="257404FD"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1" w:type="dxa"/>
            <w:gridSpan w:val="5"/>
            <w:tcBorders>
              <w:top w:val="single" w:sz="4" w:space="0" w:color="auto"/>
              <w:left w:val="nil"/>
              <w:bottom w:val="single" w:sz="4" w:space="0" w:color="auto"/>
              <w:right w:val="nil"/>
            </w:tcBorders>
            <w:shd w:val="clear" w:color="auto" w:fill="D9D9D9"/>
          </w:tcPr>
          <w:p w14:paraId="6EF01DE5"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24" w:type="dxa"/>
            <w:gridSpan w:val="4"/>
            <w:tcBorders>
              <w:top w:val="single" w:sz="4" w:space="0" w:color="auto"/>
              <w:left w:val="nil"/>
              <w:bottom w:val="single" w:sz="4" w:space="0" w:color="auto"/>
              <w:right w:val="nil"/>
            </w:tcBorders>
            <w:shd w:val="clear" w:color="auto" w:fill="D9D9D9"/>
          </w:tcPr>
          <w:p w14:paraId="0CB7DF0B"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3" w:type="dxa"/>
            <w:gridSpan w:val="4"/>
            <w:tcBorders>
              <w:top w:val="single" w:sz="4" w:space="0" w:color="auto"/>
              <w:left w:val="nil"/>
              <w:bottom w:val="single" w:sz="4" w:space="0" w:color="auto"/>
              <w:right w:val="nil"/>
            </w:tcBorders>
            <w:shd w:val="clear" w:color="auto" w:fill="D9D9D9"/>
          </w:tcPr>
          <w:p w14:paraId="04F45E6D"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r>
    </w:tbl>
    <w:p w14:paraId="2C7C7FFE" w14:textId="688D609D" w:rsidR="001C3E9B" w:rsidRPr="00620CD1" w:rsidRDefault="001C3E9B" w:rsidP="00620CD1">
      <w:pPr>
        <w:spacing w:before="120" w:after="120"/>
        <w:jc w:val="both"/>
        <w:rPr>
          <w:rFonts w:asciiTheme="minorHAnsi" w:hAnsiTheme="minorHAnsi" w:cstheme="minorHAnsi"/>
          <w:b/>
          <w:bCs/>
          <w:color w:val="0000FF"/>
          <w:sz w:val="24"/>
          <w:szCs w:val="24"/>
        </w:rPr>
      </w:pPr>
    </w:p>
    <w:p w14:paraId="236CE8E1" w14:textId="036F3451" w:rsidR="00C428AE" w:rsidRPr="00294D5F" w:rsidRDefault="00C428AE" w:rsidP="00C428AE">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Curriculum for students of English level </w:t>
      </w:r>
      <w:r>
        <w:rPr>
          <w:rFonts w:asciiTheme="minorHAnsi" w:hAnsiTheme="minorHAnsi" w:cstheme="minorHAnsi"/>
          <w:b/>
          <w:bCs/>
          <w:i/>
          <w:iCs/>
          <w:color w:val="000000"/>
          <w:sz w:val="24"/>
          <w:szCs w:val="24"/>
        </w:rPr>
        <w:t>IE0</w:t>
      </w:r>
      <w:r w:rsidRPr="00294D5F">
        <w:rPr>
          <w:rFonts w:asciiTheme="minorHAnsi" w:hAnsiTheme="minorHAnsi" w:cstheme="minorHAnsi"/>
          <w:b/>
          <w:bCs/>
          <w:i/>
          <w:iCs/>
          <w:color w:val="000000"/>
          <w:sz w:val="24"/>
          <w:szCs w:val="24"/>
        </w:rPr>
        <w:t xml:space="preserve">  </w:t>
      </w:r>
      <w:r w:rsidRPr="00C428AE">
        <w:rPr>
          <w:rFonts w:asciiTheme="minorHAnsi" w:hAnsiTheme="minorHAnsi" w:cstheme="minorHAnsi"/>
          <w:b/>
          <w:bCs/>
          <w:i/>
          <w:iCs/>
          <w:color w:val="000000"/>
          <w:sz w:val="24"/>
          <w:szCs w:val="24"/>
        </w:rPr>
        <w:t>(IELTS ≤ 4.5/ TOEFL iBT ≤ 34)</w:t>
      </w:r>
    </w:p>
    <w:p w14:paraId="242EC4E6" w14:textId="01D16E56" w:rsidR="00C428AE" w:rsidRPr="00294D5F"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Total credits: </w:t>
      </w:r>
      <w:r>
        <w:rPr>
          <w:rFonts w:asciiTheme="minorHAnsi" w:hAnsiTheme="minorHAnsi" w:cstheme="minorHAnsi"/>
          <w:sz w:val="24"/>
          <w:szCs w:val="24"/>
        </w:rPr>
        <w:t>205</w:t>
      </w:r>
    </w:p>
    <w:p w14:paraId="31447822" w14:textId="77777777" w:rsidR="00C428AE" w:rsidRPr="00294D5F" w:rsidRDefault="00C428AE" w:rsidP="00C428AE">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Length of study: </w:t>
      </w:r>
      <w:r w:rsidRPr="003D7BCA">
        <w:rPr>
          <w:rFonts w:asciiTheme="minorHAnsi" w:hAnsiTheme="minorHAnsi" w:cstheme="minorHAnsi"/>
          <w:sz w:val="24"/>
          <w:szCs w:val="24"/>
          <w:highlight w:val="red"/>
        </w:rPr>
        <w:t>4.5</w:t>
      </w:r>
      <w:r w:rsidRPr="00294D5F">
        <w:rPr>
          <w:rFonts w:asciiTheme="minorHAnsi" w:hAnsiTheme="minorHAnsi" w:cstheme="minorHAnsi"/>
          <w:sz w:val="24"/>
          <w:szCs w:val="24"/>
        </w:rPr>
        <w:t xml:space="preserve"> years</w:t>
      </w:r>
    </w:p>
    <w:tbl>
      <w:tblPr>
        <w:tblW w:w="9288" w:type="dxa"/>
        <w:tblLayout w:type="fixed"/>
        <w:tblLook w:val="01E0" w:firstRow="1" w:lastRow="1" w:firstColumn="1" w:lastColumn="1" w:noHBand="0" w:noVBand="0"/>
      </w:tblPr>
      <w:tblGrid>
        <w:gridCol w:w="1188"/>
        <w:gridCol w:w="2520"/>
        <w:gridCol w:w="667"/>
        <w:gridCol w:w="29"/>
        <w:gridCol w:w="24"/>
        <w:gridCol w:w="1080"/>
        <w:gridCol w:w="180"/>
        <w:gridCol w:w="2946"/>
        <w:gridCol w:w="114"/>
        <w:gridCol w:w="428"/>
        <w:gridCol w:w="112"/>
      </w:tblGrid>
      <w:tr w:rsidR="00C428AE" w:rsidRPr="00C428AE" w14:paraId="6CAF7CA6" w14:textId="77777777" w:rsidTr="00913505">
        <w:trPr>
          <w:gridAfter w:val="1"/>
          <w:wAfter w:w="112" w:type="dxa"/>
        </w:trPr>
        <w:tc>
          <w:tcPr>
            <w:tcW w:w="9176" w:type="dxa"/>
            <w:gridSpan w:val="10"/>
            <w:tcBorders>
              <w:top w:val="single" w:sz="4" w:space="0" w:color="auto"/>
              <w:left w:val="nil"/>
              <w:right w:val="nil"/>
            </w:tcBorders>
          </w:tcPr>
          <w:p w14:paraId="4B67EB02"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Freshman Year</w:t>
            </w:r>
          </w:p>
        </w:tc>
      </w:tr>
      <w:tr w:rsidR="00C428AE" w:rsidRPr="00C428AE" w14:paraId="7000B72C" w14:textId="77777777" w:rsidTr="00913505">
        <w:trPr>
          <w:gridAfter w:val="1"/>
          <w:wAfter w:w="112" w:type="dxa"/>
        </w:trPr>
        <w:tc>
          <w:tcPr>
            <w:tcW w:w="4375" w:type="dxa"/>
            <w:gridSpan w:val="3"/>
            <w:tcBorders>
              <w:top w:val="nil"/>
              <w:left w:val="nil"/>
              <w:bottom w:val="single" w:sz="4" w:space="0" w:color="auto"/>
              <w:right w:val="nil"/>
            </w:tcBorders>
          </w:tcPr>
          <w:p w14:paraId="234DCCBD"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1</w:t>
            </w:r>
          </w:p>
        </w:tc>
        <w:tc>
          <w:tcPr>
            <w:tcW w:w="4801" w:type="dxa"/>
            <w:gridSpan w:val="7"/>
            <w:tcBorders>
              <w:top w:val="nil"/>
              <w:left w:val="nil"/>
              <w:bottom w:val="single" w:sz="4" w:space="0" w:color="auto"/>
              <w:right w:val="nil"/>
            </w:tcBorders>
          </w:tcPr>
          <w:p w14:paraId="7AB43FCE"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2</w:t>
            </w:r>
          </w:p>
        </w:tc>
      </w:tr>
      <w:tr w:rsidR="00C428AE" w:rsidRPr="00C428AE" w14:paraId="230277E4" w14:textId="77777777" w:rsidTr="00913505">
        <w:trPr>
          <w:gridAfter w:val="1"/>
          <w:wAfter w:w="112" w:type="dxa"/>
          <w:trHeight w:val="242"/>
        </w:trPr>
        <w:tc>
          <w:tcPr>
            <w:tcW w:w="1188" w:type="dxa"/>
            <w:tcBorders>
              <w:top w:val="single" w:sz="4" w:space="0" w:color="auto"/>
              <w:left w:val="nil"/>
              <w:right w:val="nil"/>
            </w:tcBorders>
            <w:vAlign w:val="center"/>
          </w:tcPr>
          <w:p w14:paraId="667FFE3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ENTP00 </w:t>
            </w:r>
          </w:p>
        </w:tc>
        <w:tc>
          <w:tcPr>
            <w:tcW w:w="2520" w:type="dxa"/>
            <w:tcBorders>
              <w:top w:val="single" w:sz="4" w:space="0" w:color="auto"/>
              <w:left w:val="nil"/>
              <w:right w:val="nil"/>
            </w:tcBorders>
            <w:vAlign w:val="center"/>
          </w:tcPr>
          <w:p w14:paraId="57480E6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IE0</w:t>
            </w:r>
          </w:p>
        </w:tc>
        <w:tc>
          <w:tcPr>
            <w:tcW w:w="667" w:type="dxa"/>
            <w:tcBorders>
              <w:top w:val="single" w:sz="4" w:space="0" w:color="auto"/>
              <w:left w:val="nil"/>
              <w:right w:val="nil"/>
            </w:tcBorders>
            <w:vAlign w:val="center"/>
          </w:tcPr>
          <w:p w14:paraId="025D1C0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17</w:t>
            </w:r>
          </w:p>
        </w:tc>
        <w:tc>
          <w:tcPr>
            <w:tcW w:w="1133" w:type="dxa"/>
            <w:gridSpan w:val="3"/>
            <w:tcBorders>
              <w:top w:val="single" w:sz="4" w:space="0" w:color="auto"/>
              <w:left w:val="nil"/>
              <w:right w:val="nil"/>
            </w:tcBorders>
            <w:vAlign w:val="center"/>
          </w:tcPr>
          <w:p w14:paraId="4909CC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ENTP02 </w:t>
            </w:r>
          </w:p>
        </w:tc>
        <w:tc>
          <w:tcPr>
            <w:tcW w:w="3126" w:type="dxa"/>
            <w:gridSpan w:val="2"/>
            <w:tcBorders>
              <w:top w:val="single" w:sz="4" w:space="0" w:color="auto"/>
              <w:left w:val="nil"/>
              <w:right w:val="nil"/>
            </w:tcBorders>
            <w:vAlign w:val="center"/>
          </w:tcPr>
          <w:p w14:paraId="17FD09C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IE2</w:t>
            </w:r>
          </w:p>
        </w:tc>
        <w:tc>
          <w:tcPr>
            <w:tcW w:w="542" w:type="dxa"/>
            <w:gridSpan w:val="2"/>
            <w:tcBorders>
              <w:top w:val="single" w:sz="4" w:space="0" w:color="auto"/>
              <w:left w:val="nil"/>
            </w:tcBorders>
            <w:vAlign w:val="center"/>
          </w:tcPr>
          <w:p w14:paraId="616CB90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13</w:t>
            </w:r>
          </w:p>
        </w:tc>
      </w:tr>
      <w:tr w:rsidR="00C428AE" w:rsidRPr="00C428AE" w14:paraId="384F2E20" w14:textId="77777777" w:rsidTr="00913505">
        <w:trPr>
          <w:gridAfter w:val="1"/>
          <w:wAfter w:w="112" w:type="dxa"/>
          <w:trHeight w:val="173"/>
        </w:trPr>
        <w:tc>
          <w:tcPr>
            <w:tcW w:w="1188" w:type="dxa"/>
            <w:tcBorders>
              <w:left w:val="nil"/>
              <w:bottom w:val="nil"/>
              <w:right w:val="nil"/>
            </w:tcBorders>
            <w:vAlign w:val="center"/>
          </w:tcPr>
          <w:p w14:paraId="30BE2A7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ENTP01</w:t>
            </w:r>
          </w:p>
        </w:tc>
        <w:tc>
          <w:tcPr>
            <w:tcW w:w="2520" w:type="dxa"/>
            <w:tcBorders>
              <w:left w:val="nil"/>
              <w:bottom w:val="nil"/>
              <w:right w:val="nil"/>
            </w:tcBorders>
            <w:vAlign w:val="center"/>
          </w:tcPr>
          <w:p w14:paraId="0A6FD96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IE1</w:t>
            </w:r>
          </w:p>
        </w:tc>
        <w:tc>
          <w:tcPr>
            <w:tcW w:w="667" w:type="dxa"/>
            <w:tcBorders>
              <w:left w:val="nil"/>
              <w:bottom w:val="nil"/>
              <w:right w:val="nil"/>
            </w:tcBorders>
            <w:vAlign w:val="center"/>
          </w:tcPr>
          <w:p w14:paraId="7FF3BA1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17</w:t>
            </w:r>
          </w:p>
        </w:tc>
        <w:tc>
          <w:tcPr>
            <w:tcW w:w="1133" w:type="dxa"/>
            <w:gridSpan w:val="3"/>
            <w:tcBorders>
              <w:top w:val="nil"/>
              <w:left w:val="nil"/>
              <w:bottom w:val="nil"/>
              <w:right w:val="nil"/>
            </w:tcBorders>
          </w:tcPr>
          <w:p w14:paraId="4436688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lang w:val="en-AU"/>
              </w:rPr>
              <w:t>MA001IU</w:t>
            </w:r>
          </w:p>
        </w:tc>
        <w:tc>
          <w:tcPr>
            <w:tcW w:w="3126" w:type="dxa"/>
            <w:gridSpan w:val="2"/>
            <w:tcBorders>
              <w:top w:val="nil"/>
              <w:left w:val="nil"/>
              <w:bottom w:val="nil"/>
              <w:right w:val="nil"/>
            </w:tcBorders>
          </w:tcPr>
          <w:p w14:paraId="765600F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Calculus 1</w:t>
            </w:r>
          </w:p>
        </w:tc>
        <w:tc>
          <w:tcPr>
            <w:tcW w:w="542" w:type="dxa"/>
            <w:gridSpan w:val="2"/>
            <w:tcBorders>
              <w:top w:val="nil"/>
              <w:left w:val="nil"/>
              <w:bottom w:val="nil"/>
              <w:right w:val="nil"/>
            </w:tcBorders>
          </w:tcPr>
          <w:p w14:paraId="5C6F63A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4</w:t>
            </w:r>
          </w:p>
        </w:tc>
      </w:tr>
      <w:tr w:rsidR="00C428AE" w:rsidRPr="00C428AE" w14:paraId="52B1D42D" w14:textId="77777777" w:rsidTr="00913505">
        <w:trPr>
          <w:gridAfter w:val="1"/>
          <w:wAfter w:w="112" w:type="dxa"/>
        </w:trPr>
        <w:tc>
          <w:tcPr>
            <w:tcW w:w="1188" w:type="dxa"/>
            <w:tcBorders>
              <w:top w:val="nil"/>
              <w:left w:val="nil"/>
              <w:bottom w:val="nil"/>
              <w:right w:val="nil"/>
            </w:tcBorders>
            <w:vAlign w:val="center"/>
          </w:tcPr>
          <w:p w14:paraId="50A95266" w14:textId="77777777" w:rsidR="00C428AE" w:rsidRPr="00C428AE" w:rsidRDefault="00C428AE" w:rsidP="00913505">
            <w:pPr>
              <w:rPr>
                <w:rFonts w:asciiTheme="minorHAnsi" w:hAnsiTheme="minorHAnsi" w:cstheme="minorHAnsi"/>
                <w:sz w:val="20"/>
              </w:rPr>
            </w:pPr>
          </w:p>
        </w:tc>
        <w:tc>
          <w:tcPr>
            <w:tcW w:w="2520" w:type="dxa"/>
            <w:tcBorders>
              <w:top w:val="nil"/>
              <w:left w:val="nil"/>
              <w:bottom w:val="nil"/>
              <w:right w:val="nil"/>
            </w:tcBorders>
            <w:vAlign w:val="center"/>
          </w:tcPr>
          <w:p w14:paraId="0ACAE58E" w14:textId="77777777" w:rsidR="00C428AE" w:rsidRPr="00C428AE" w:rsidRDefault="00C428AE" w:rsidP="00913505">
            <w:pPr>
              <w:rPr>
                <w:rFonts w:asciiTheme="minorHAnsi" w:hAnsiTheme="minorHAnsi" w:cstheme="minorHAnsi"/>
                <w:sz w:val="20"/>
              </w:rPr>
            </w:pPr>
          </w:p>
        </w:tc>
        <w:tc>
          <w:tcPr>
            <w:tcW w:w="667" w:type="dxa"/>
            <w:tcBorders>
              <w:top w:val="nil"/>
              <w:left w:val="nil"/>
              <w:bottom w:val="nil"/>
              <w:right w:val="nil"/>
            </w:tcBorders>
            <w:vAlign w:val="center"/>
          </w:tcPr>
          <w:p w14:paraId="24D52B8A" w14:textId="77777777" w:rsidR="00C428AE" w:rsidRPr="00C428AE" w:rsidRDefault="00C428AE" w:rsidP="00913505">
            <w:pPr>
              <w:jc w:val="center"/>
              <w:rPr>
                <w:rFonts w:asciiTheme="minorHAnsi" w:hAnsiTheme="minorHAnsi" w:cstheme="minorHAnsi"/>
                <w:sz w:val="20"/>
              </w:rPr>
            </w:pPr>
          </w:p>
        </w:tc>
        <w:tc>
          <w:tcPr>
            <w:tcW w:w="1133" w:type="dxa"/>
            <w:gridSpan w:val="3"/>
            <w:tcBorders>
              <w:top w:val="nil"/>
              <w:left w:val="nil"/>
              <w:bottom w:val="nil"/>
              <w:right w:val="nil"/>
            </w:tcBorders>
          </w:tcPr>
          <w:p w14:paraId="20F414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PT001IU</w:t>
            </w:r>
          </w:p>
        </w:tc>
        <w:tc>
          <w:tcPr>
            <w:tcW w:w="3126" w:type="dxa"/>
            <w:gridSpan w:val="2"/>
            <w:tcBorders>
              <w:top w:val="nil"/>
              <w:left w:val="nil"/>
              <w:bottom w:val="nil"/>
              <w:right w:val="nil"/>
            </w:tcBorders>
          </w:tcPr>
          <w:p w14:paraId="4EBF103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1</w:t>
            </w:r>
          </w:p>
        </w:tc>
        <w:tc>
          <w:tcPr>
            <w:tcW w:w="542" w:type="dxa"/>
            <w:gridSpan w:val="2"/>
            <w:tcBorders>
              <w:top w:val="nil"/>
              <w:left w:val="nil"/>
              <w:bottom w:val="nil"/>
              <w:right w:val="nil"/>
            </w:tcBorders>
            <w:vAlign w:val="center"/>
          </w:tcPr>
          <w:p w14:paraId="12DD667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420BC129" w14:textId="77777777" w:rsidTr="00913505">
        <w:trPr>
          <w:gridAfter w:val="1"/>
          <w:wAfter w:w="112" w:type="dxa"/>
        </w:trPr>
        <w:tc>
          <w:tcPr>
            <w:tcW w:w="3708" w:type="dxa"/>
            <w:gridSpan w:val="2"/>
            <w:tcBorders>
              <w:top w:val="single" w:sz="4" w:space="0" w:color="auto"/>
              <w:left w:val="nil"/>
              <w:bottom w:val="single" w:sz="4" w:space="0" w:color="auto"/>
              <w:right w:val="nil"/>
            </w:tcBorders>
            <w:shd w:val="clear" w:color="auto" w:fill="D9D9D9"/>
          </w:tcPr>
          <w:p w14:paraId="0B25AB7A"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667" w:type="dxa"/>
            <w:tcBorders>
              <w:top w:val="single" w:sz="4" w:space="0" w:color="auto"/>
              <w:left w:val="nil"/>
              <w:bottom w:val="single" w:sz="4" w:space="0" w:color="auto"/>
              <w:right w:val="nil"/>
            </w:tcBorders>
            <w:shd w:val="clear" w:color="auto" w:fill="D9D9D9"/>
          </w:tcPr>
          <w:p w14:paraId="3F3014BA"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34</w:t>
            </w:r>
          </w:p>
        </w:tc>
        <w:tc>
          <w:tcPr>
            <w:tcW w:w="4259" w:type="dxa"/>
            <w:gridSpan w:val="5"/>
            <w:tcBorders>
              <w:top w:val="single" w:sz="4" w:space="0" w:color="auto"/>
              <w:left w:val="nil"/>
              <w:bottom w:val="single" w:sz="4" w:space="0" w:color="auto"/>
              <w:right w:val="nil"/>
            </w:tcBorders>
            <w:shd w:val="clear" w:color="auto" w:fill="D9D9D9"/>
          </w:tcPr>
          <w:p w14:paraId="32980042"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0C4EB1E8"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20</w:t>
            </w:r>
          </w:p>
        </w:tc>
      </w:tr>
      <w:tr w:rsidR="00C428AE" w:rsidRPr="00C428AE" w14:paraId="4ADF6871" w14:textId="77777777" w:rsidTr="00913505">
        <w:trPr>
          <w:gridAfter w:val="1"/>
          <w:wAfter w:w="112" w:type="dxa"/>
        </w:trPr>
        <w:tc>
          <w:tcPr>
            <w:tcW w:w="9176" w:type="dxa"/>
            <w:gridSpan w:val="10"/>
            <w:tcBorders>
              <w:top w:val="single" w:sz="4" w:space="0" w:color="auto"/>
              <w:left w:val="nil"/>
              <w:bottom w:val="nil"/>
              <w:right w:val="nil"/>
            </w:tcBorders>
          </w:tcPr>
          <w:p w14:paraId="57FE1E5B"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1</w:t>
            </w:r>
          </w:p>
        </w:tc>
      </w:tr>
      <w:tr w:rsidR="00C428AE" w:rsidRPr="00C428AE" w14:paraId="663E4BDD" w14:textId="77777777" w:rsidTr="00913505">
        <w:trPr>
          <w:gridAfter w:val="1"/>
          <w:wAfter w:w="112" w:type="dxa"/>
        </w:trPr>
        <w:tc>
          <w:tcPr>
            <w:tcW w:w="3708" w:type="dxa"/>
            <w:gridSpan w:val="2"/>
            <w:tcBorders>
              <w:top w:val="nil"/>
              <w:left w:val="nil"/>
              <w:bottom w:val="single" w:sz="4" w:space="0" w:color="auto"/>
              <w:right w:val="nil"/>
            </w:tcBorders>
          </w:tcPr>
          <w:p w14:paraId="77B699A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Political Education: </w:t>
            </w:r>
          </w:p>
          <w:p w14:paraId="33319D5F" w14:textId="77777777" w:rsidR="00C428AE" w:rsidRPr="00C428AE" w:rsidRDefault="00C428AE" w:rsidP="00C428AE">
            <w:pPr>
              <w:numPr>
                <w:ilvl w:val="0"/>
                <w:numId w:val="15"/>
              </w:numPr>
              <w:rPr>
                <w:rFonts w:asciiTheme="minorHAnsi" w:hAnsiTheme="minorHAnsi" w:cstheme="minorHAnsi"/>
                <w:sz w:val="20"/>
              </w:rPr>
            </w:pPr>
            <w:r w:rsidRPr="00C428AE">
              <w:rPr>
                <w:rFonts w:asciiTheme="minorHAnsi" w:hAnsiTheme="minorHAnsi" w:cstheme="minorHAnsi"/>
                <w:sz w:val="20"/>
              </w:rPr>
              <w:t>PE015IU    Philosophy of Marxism and Leninism (3)</w:t>
            </w:r>
          </w:p>
          <w:p w14:paraId="116F092D" w14:textId="77777777" w:rsidR="00C428AE" w:rsidRPr="00C428AE" w:rsidRDefault="00C428AE" w:rsidP="00C428AE">
            <w:pPr>
              <w:numPr>
                <w:ilvl w:val="0"/>
                <w:numId w:val="15"/>
              </w:numPr>
              <w:rPr>
                <w:rFonts w:asciiTheme="minorHAnsi" w:hAnsiTheme="minorHAnsi" w:cstheme="minorHAnsi"/>
                <w:sz w:val="20"/>
              </w:rPr>
            </w:pPr>
            <w:r w:rsidRPr="00C428AE">
              <w:rPr>
                <w:rFonts w:asciiTheme="minorHAnsi" w:hAnsiTheme="minorHAnsi" w:cstheme="minorHAnsi"/>
                <w:sz w:val="20"/>
              </w:rPr>
              <w:t>PE016IU   Political economics of Marxism and Leninism (2)</w:t>
            </w:r>
          </w:p>
          <w:p w14:paraId="6BBFB7A5" w14:textId="77777777" w:rsidR="00C428AE" w:rsidRPr="00C428AE" w:rsidRDefault="00C428AE" w:rsidP="00C428AE">
            <w:pPr>
              <w:numPr>
                <w:ilvl w:val="0"/>
                <w:numId w:val="15"/>
              </w:numPr>
              <w:rPr>
                <w:rFonts w:asciiTheme="minorHAnsi" w:hAnsiTheme="minorHAnsi" w:cstheme="minorHAnsi"/>
                <w:sz w:val="20"/>
              </w:rPr>
            </w:pPr>
            <w:r w:rsidRPr="00C428AE">
              <w:rPr>
                <w:rFonts w:asciiTheme="minorHAnsi" w:hAnsiTheme="minorHAnsi" w:cstheme="minorHAnsi"/>
                <w:sz w:val="20"/>
              </w:rPr>
              <w:t>EN007IU Writing AE1 (2)</w:t>
            </w:r>
          </w:p>
          <w:p w14:paraId="34F52CE7" w14:textId="77777777" w:rsidR="00C428AE" w:rsidRPr="00C428AE" w:rsidRDefault="00C428AE" w:rsidP="00C428AE">
            <w:pPr>
              <w:numPr>
                <w:ilvl w:val="0"/>
                <w:numId w:val="15"/>
              </w:numPr>
              <w:rPr>
                <w:rFonts w:asciiTheme="minorHAnsi" w:hAnsiTheme="minorHAnsi" w:cstheme="minorHAnsi"/>
                <w:sz w:val="20"/>
              </w:rPr>
            </w:pPr>
            <w:r w:rsidRPr="00C428AE">
              <w:rPr>
                <w:rFonts w:asciiTheme="minorHAnsi" w:hAnsiTheme="minorHAnsi" w:cstheme="minorHAnsi"/>
                <w:sz w:val="20"/>
              </w:rPr>
              <w:t>EN008IU Listening AE1 (2)</w:t>
            </w:r>
          </w:p>
          <w:p w14:paraId="3CC86C6A" w14:textId="77777777" w:rsidR="00C428AE" w:rsidRPr="00C428AE" w:rsidRDefault="00C428AE" w:rsidP="00C428AE">
            <w:pPr>
              <w:numPr>
                <w:ilvl w:val="0"/>
                <w:numId w:val="15"/>
              </w:numPr>
              <w:rPr>
                <w:rFonts w:asciiTheme="minorHAnsi" w:hAnsiTheme="minorHAnsi" w:cstheme="minorHAnsi"/>
                <w:sz w:val="20"/>
              </w:rPr>
            </w:pPr>
            <w:r w:rsidRPr="00C428AE">
              <w:rPr>
                <w:rFonts w:asciiTheme="minorHAnsi" w:hAnsiTheme="minorHAnsi" w:cstheme="minorHAnsi"/>
                <w:sz w:val="20"/>
              </w:rPr>
              <w:t>PH013IU Physics 1 (2)</w:t>
            </w:r>
          </w:p>
        </w:tc>
        <w:tc>
          <w:tcPr>
            <w:tcW w:w="696" w:type="dxa"/>
            <w:gridSpan w:val="2"/>
            <w:tcBorders>
              <w:top w:val="nil"/>
              <w:left w:val="nil"/>
              <w:bottom w:val="single" w:sz="4" w:space="0" w:color="auto"/>
              <w:right w:val="nil"/>
            </w:tcBorders>
            <w:vAlign w:val="center"/>
          </w:tcPr>
          <w:p w14:paraId="6FF3F7D2"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11</w:t>
            </w:r>
          </w:p>
        </w:tc>
        <w:tc>
          <w:tcPr>
            <w:tcW w:w="4230" w:type="dxa"/>
            <w:gridSpan w:val="4"/>
            <w:tcBorders>
              <w:top w:val="nil"/>
              <w:left w:val="nil"/>
              <w:bottom w:val="single" w:sz="4" w:space="0" w:color="auto"/>
              <w:right w:val="nil"/>
            </w:tcBorders>
          </w:tcPr>
          <w:p w14:paraId="7D7720E8" w14:textId="77777777" w:rsidR="00C428AE" w:rsidRPr="00C428AE" w:rsidRDefault="00C428AE" w:rsidP="00913505">
            <w:pPr>
              <w:rPr>
                <w:rFonts w:asciiTheme="minorHAnsi" w:hAnsiTheme="minorHAnsi" w:cstheme="minorHAnsi"/>
                <w:sz w:val="20"/>
              </w:rPr>
            </w:pPr>
          </w:p>
        </w:tc>
        <w:tc>
          <w:tcPr>
            <w:tcW w:w="542" w:type="dxa"/>
            <w:gridSpan w:val="2"/>
            <w:tcBorders>
              <w:top w:val="nil"/>
              <w:left w:val="nil"/>
              <w:bottom w:val="single" w:sz="4" w:space="0" w:color="auto"/>
              <w:right w:val="nil"/>
            </w:tcBorders>
          </w:tcPr>
          <w:p w14:paraId="5E365A97" w14:textId="77777777" w:rsidR="00C428AE" w:rsidRPr="00C428AE" w:rsidRDefault="00C428AE" w:rsidP="00913505">
            <w:pPr>
              <w:rPr>
                <w:rFonts w:asciiTheme="minorHAnsi" w:hAnsiTheme="minorHAnsi" w:cstheme="minorHAnsi"/>
                <w:sz w:val="20"/>
              </w:rPr>
            </w:pPr>
          </w:p>
        </w:tc>
      </w:tr>
      <w:tr w:rsidR="00C428AE" w:rsidRPr="00C428AE" w14:paraId="08DF2127" w14:textId="77777777" w:rsidTr="00913505">
        <w:tc>
          <w:tcPr>
            <w:tcW w:w="9288" w:type="dxa"/>
            <w:gridSpan w:val="11"/>
            <w:tcBorders>
              <w:top w:val="single" w:sz="4" w:space="0" w:color="auto"/>
              <w:left w:val="nil"/>
              <w:bottom w:val="nil"/>
              <w:right w:val="nil"/>
            </w:tcBorders>
          </w:tcPr>
          <w:p w14:paraId="7EF14488"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Sophomore Year</w:t>
            </w:r>
          </w:p>
        </w:tc>
      </w:tr>
      <w:tr w:rsidR="00C428AE" w:rsidRPr="00C428AE" w14:paraId="552D30C3" w14:textId="77777777" w:rsidTr="00913505">
        <w:tc>
          <w:tcPr>
            <w:tcW w:w="4428" w:type="dxa"/>
            <w:gridSpan w:val="5"/>
            <w:tcBorders>
              <w:top w:val="nil"/>
              <w:left w:val="nil"/>
              <w:bottom w:val="single" w:sz="4" w:space="0" w:color="auto"/>
              <w:right w:val="nil"/>
            </w:tcBorders>
          </w:tcPr>
          <w:p w14:paraId="73077F80"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3</w:t>
            </w:r>
          </w:p>
        </w:tc>
        <w:tc>
          <w:tcPr>
            <w:tcW w:w="4860" w:type="dxa"/>
            <w:gridSpan w:val="6"/>
            <w:tcBorders>
              <w:top w:val="nil"/>
              <w:left w:val="nil"/>
              <w:bottom w:val="single" w:sz="4" w:space="0" w:color="auto"/>
              <w:right w:val="nil"/>
            </w:tcBorders>
          </w:tcPr>
          <w:p w14:paraId="01B34365"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4</w:t>
            </w:r>
          </w:p>
        </w:tc>
      </w:tr>
      <w:tr w:rsidR="00C428AE" w:rsidRPr="00C428AE" w14:paraId="25A7CF85" w14:textId="77777777" w:rsidTr="00913505">
        <w:trPr>
          <w:trHeight w:val="240"/>
        </w:trPr>
        <w:tc>
          <w:tcPr>
            <w:tcW w:w="1188" w:type="dxa"/>
            <w:tcBorders>
              <w:top w:val="single" w:sz="4" w:space="0" w:color="auto"/>
              <w:left w:val="nil"/>
              <w:right w:val="nil"/>
            </w:tcBorders>
            <w:vAlign w:val="center"/>
          </w:tcPr>
          <w:p w14:paraId="41B4961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EN011IU</w:t>
            </w:r>
          </w:p>
        </w:tc>
        <w:tc>
          <w:tcPr>
            <w:tcW w:w="2520" w:type="dxa"/>
            <w:tcBorders>
              <w:top w:val="single" w:sz="4" w:space="0" w:color="auto"/>
              <w:left w:val="nil"/>
              <w:right w:val="nil"/>
            </w:tcBorders>
            <w:vAlign w:val="center"/>
          </w:tcPr>
          <w:p w14:paraId="47EEB4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Writing AE2   </w:t>
            </w:r>
          </w:p>
        </w:tc>
        <w:tc>
          <w:tcPr>
            <w:tcW w:w="720" w:type="dxa"/>
            <w:gridSpan w:val="3"/>
            <w:tcBorders>
              <w:top w:val="single" w:sz="4" w:space="0" w:color="auto"/>
              <w:left w:val="nil"/>
              <w:right w:val="nil"/>
            </w:tcBorders>
            <w:vAlign w:val="center"/>
          </w:tcPr>
          <w:p w14:paraId="2B8B377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right w:val="nil"/>
            </w:tcBorders>
            <w:vAlign w:val="center"/>
          </w:tcPr>
          <w:p w14:paraId="16DBD9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MA024IU</w:t>
            </w:r>
          </w:p>
        </w:tc>
        <w:tc>
          <w:tcPr>
            <w:tcW w:w="3060" w:type="dxa"/>
            <w:gridSpan w:val="2"/>
            <w:tcBorders>
              <w:left w:val="nil"/>
              <w:bottom w:val="nil"/>
              <w:right w:val="nil"/>
            </w:tcBorders>
            <w:vAlign w:val="center"/>
          </w:tcPr>
          <w:p w14:paraId="0B45139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Differential Equations</w:t>
            </w:r>
          </w:p>
        </w:tc>
        <w:tc>
          <w:tcPr>
            <w:tcW w:w="540" w:type="dxa"/>
            <w:gridSpan w:val="2"/>
            <w:tcBorders>
              <w:left w:val="nil"/>
              <w:bottom w:val="nil"/>
              <w:right w:val="nil"/>
            </w:tcBorders>
            <w:vAlign w:val="center"/>
          </w:tcPr>
          <w:p w14:paraId="740CAF2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4</w:t>
            </w:r>
          </w:p>
        </w:tc>
      </w:tr>
      <w:tr w:rsidR="00C428AE" w:rsidRPr="00C428AE" w14:paraId="6C1B0D4C" w14:textId="77777777" w:rsidTr="00913505">
        <w:trPr>
          <w:trHeight w:val="240"/>
        </w:trPr>
        <w:tc>
          <w:tcPr>
            <w:tcW w:w="1188" w:type="dxa"/>
            <w:tcBorders>
              <w:left w:val="nil"/>
              <w:bottom w:val="nil"/>
              <w:right w:val="nil"/>
            </w:tcBorders>
            <w:vAlign w:val="center"/>
          </w:tcPr>
          <w:p w14:paraId="31D0FA4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EN012IU</w:t>
            </w:r>
          </w:p>
        </w:tc>
        <w:tc>
          <w:tcPr>
            <w:tcW w:w="2520" w:type="dxa"/>
            <w:tcBorders>
              <w:left w:val="nil"/>
              <w:bottom w:val="nil"/>
              <w:right w:val="nil"/>
            </w:tcBorders>
            <w:vAlign w:val="center"/>
          </w:tcPr>
          <w:p w14:paraId="391D80C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Speaking AE2  </w:t>
            </w:r>
          </w:p>
        </w:tc>
        <w:tc>
          <w:tcPr>
            <w:tcW w:w="720" w:type="dxa"/>
            <w:gridSpan w:val="3"/>
            <w:tcBorders>
              <w:left w:val="nil"/>
              <w:bottom w:val="nil"/>
              <w:right w:val="nil"/>
            </w:tcBorders>
            <w:vAlign w:val="center"/>
          </w:tcPr>
          <w:p w14:paraId="3BE1509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4DDDA0F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PH015IU</w:t>
            </w:r>
            <w:r w:rsidRPr="00C428AE">
              <w:rPr>
                <w:rFonts w:asciiTheme="minorHAnsi" w:hAnsiTheme="minorHAnsi" w:cstheme="minorHAnsi"/>
                <w:sz w:val="20"/>
              </w:rPr>
              <w:tab/>
            </w:r>
          </w:p>
        </w:tc>
        <w:tc>
          <w:tcPr>
            <w:tcW w:w="3060" w:type="dxa"/>
            <w:gridSpan w:val="2"/>
            <w:tcBorders>
              <w:top w:val="nil"/>
              <w:left w:val="nil"/>
              <w:bottom w:val="nil"/>
              <w:right w:val="nil"/>
            </w:tcBorders>
            <w:vAlign w:val="center"/>
          </w:tcPr>
          <w:p w14:paraId="4A7459E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w:t>
            </w:r>
          </w:p>
        </w:tc>
        <w:tc>
          <w:tcPr>
            <w:tcW w:w="540" w:type="dxa"/>
            <w:gridSpan w:val="2"/>
            <w:tcBorders>
              <w:top w:val="nil"/>
              <w:left w:val="nil"/>
              <w:bottom w:val="nil"/>
              <w:right w:val="nil"/>
            </w:tcBorders>
            <w:vAlign w:val="center"/>
          </w:tcPr>
          <w:p w14:paraId="6CAAB62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3</w:t>
            </w:r>
          </w:p>
        </w:tc>
      </w:tr>
      <w:tr w:rsidR="00C428AE" w:rsidRPr="00C428AE" w14:paraId="6CEB2978" w14:textId="77777777" w:rsidTr="00913505">
        <w:trPr>
          <w:trHeight w:val="240"/>
        </w:trPr>
        <w:tc>
          <w:tcPr>
            <w:tcW w:w="1188" w:type="dxa"/>
            <w:tcBorders>
              <w:left w:val="nil"/>
              <w:right w:val="nil"/>
            </w:tcBorders>
            <w:vAlign w:val="center"/>
          </w:tcPr>
          <w:p w14:paraId="64DA04A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PE017IU   </w:t>
            </w:r>
          </w:p>
        </w:tc>
        <w:tc>
          <w:tcPr>
            <w:tcW w:w="2520" w:type="dxa"/>
            <w:tcBorders>
              <w:left w:val="nil"/>
              <w:right w:val="nil"/>
            </w:tcBorders>
            <w:vAlign w:val="center"/>
          </w:tcPr>
          <w:p w14:paraId="1AF292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Scientific socialism  </w:t>
            </w:r>
          </w:p>
        </w:tc>
        <w:tc>
          <w:tcPr>
            <w:tcW w:w="720" w:type="dxa"/>
            <w:gridSpan w:val="3"/>
            <w:tcBorders>
              <w:left w:val="nil"/>
              <w:right w:val="nil"/>
            </w:tcBorders>
            <w:vAlign w:val="center"/>
          </w:tcPr>
          <w:p w14:paraId="66FC6B4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bottom w:val="nil"/>
              <w:right w:val="nil"/>
            </w:tcBorders>
            <w:vAlign w:val="center"/>
          </w:tcPr>
          <w:p w14:paraId="7CABD44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PH016IU</w:t>
            </w:r>
          </w:p>
        </w:tc>
        <w:tc>
          <w:tcPr>
            <w:tcW w:w="3060" w:type="dxa"/>
            <w:gridSpan w:val="2"/>
            <w:tcBorders>
              <w:top w:val="nil"/>
              <w:left w:val="nil"/>
              <w:bottom w:val="nil"/>
              <w:right w:val="nil"/>
            </w:tcBorders>
            <w:vAlign w:val="center"/>
          </w:tcPr>
          <w:p w14:paraId="66FAEFE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Physics 3 Laboratory</w:t>
            </w:r>
          </w:p>
        </w:tc>
        <w:tc>
          <w:tcPr>
            <w:tcW w:w="540" w:type="dxa"/>
            <w:gridSpan w:val="2"/>
            <w:tcBorders>
              <w:top w:val="nil"/>
              <w:left w:val="nil"/>
              <w:bottom w:val="nil"/>
              <w:right w:val="nil"/>
            </w:tcBorders>
            <w:vAlign w:val="center"/>
          </w:tcPr>
          <w:p w14:paraId="43D2113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3186569B" w14:textId="77777777" w:rsidTr="00913505">
        <w:trPr>
          <w:trHeight w:val="159"/>
        </w:trPr>
        <w:tc>
          <w:tcPr>
            <w:tcW w:w="1188" w:type="dxa"/>
            <w:tcBorders>
              <w:top w:val="nil"/>
              <w:left w:val="nil"/>
              <w:bottom w:val="nil"/>
              <w:right w:val="nil"/>
            </w:tcBorders>
            <w:vAlign w:val="center"/>
          </w:tcPr>
          <w:p w14:paraId="14A2CD2B" w14:textId="77777777" w:rsidR="00C428AE" w:rsidRPr="00C428AE" w:rsidRDefault="00C428AE" w:rsidP="00913505">
            <w:pPr>
              <w:rPr>
                <w:rFonts w:asciiTheme="minorHAnsi" w:hAnsiTheme="minorHAnsi" w:cstheme="minorHAnsi"/>
                <w:color w:val="FF6600"/>
                <w:sz w:val="20"/>
              </w:rPr>
            </w:pPr>
            <w:r w:rsidRPr="00C428AE">
              <w:rPr>
                <w:rFonts w:asciiTheme="minorHAnsi" w:hAnsiTheme="minorHAnsi" w:cstheme="minorHAnsi"/>
                <w:sz w:val="20"/>
              </w:rPr>
              <w:t>MA003IU</w:t>
            </w:r>
          </w:p>
        </w:tc>
        <w:tc>
          <w:tcPr>
            <w:tcW w:w="2520" w:type="dxa"/>
            <w:tcBorders>
              <w:top w:val="nil"/>
              <w:left w:val="nil"/>
              <w:bottom w:val="nil"/>
              <w:right w:val="nil"/>
            </w:tcBorders>
            <w:vAlign w:val="center"/>
          </w:tcPr>
          <w:p w14:paraId="44A5A5BD" w14:textId="77777777" w:rsidR="00C428AE" w:rsidRPr="00C428AE" w:rsidRDefault="00C428AE" w:rsidP="00913505">
            <w:pPr>
              <w:rPr>
                <w:rFonts w:asciiTheme="minorHAnsi" w:hAnsiTheme="minorHAnsi" w:cstheme="minorHAnsi"/>
                <w:color w:val="FF6600"/>
                <w:sz w:val="20"/>
              </w:rPr>
            </w:pPr>
            <w:r w:rsidRPr="00C428AE">
              <w:rPr>
                <w:rFonts w:asciiTheme="minorHAnsi" w:hAnsiTheme="minorHAnsi" w:cstheme="minorHAnsi"/>
                <w:sz w:val="20"/>
              </w:rPr>
              <w:t>Calculus 2</w:t>
            </w:r>
          </w:p>
        </w:tc>
        <w:tc>
          <w:tcPr>
            <w:tcW w:w="720" w:type="dxa"/>
            <w:gridSpan w:val="3"/>
            <w:tcBorders>
              <w:top w:val="nil"/>
              <w:left w:val="nil"/>
              <w:bottom w:val="nil"/>
              <w:right w:val="nil"/>
            </w:tcBorders>
            <w:vAlign w:val="center"/>
          </w:tcPr>
          <w:p w14:paraId="21D4299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4</w:t>
            </w:r>
          </w:p>
        </w:tc>
        <w:tc>
          <w:tcPr>
            <w:tcW w:w="1260" w:type="dxa"/>
            <w:gridSpan w:val="2"/>
            <w:tcBorders>
              <w:top w:val="nil"/>
              <w:left w:val="nil"/>
              <w:bottom w:val="nil"/>
              <w:right w:val="nil"/>
            </w:tcBorders>
            <w:vAlign w:val="center"/>
          </w:tcPr>
          <w:p w14:paraId="634B545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PE018IU</w:t>
            </w:r>
          </w:p>
        </w:tc>
        <w:tc>
          <w:tcPr>
            <w:tcW w:w="3060" w:type="dxa"/>
            <w:gridSpan w:val="2"/>
            <w:tcBorders>
              <w:top w:val="nil"/>
              <w:left w:val="nil"/>
              <w:bottom w:val="nil"/>
              <w:right w:val="nil"/>
            </w:tcBorders>
            <w:vAlign w:val="center"/>
          </w:tcPr>
          <w:p w14:paraId="5BEFCEC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History of Vietnamese Communist Party  </w:t>
            </w:r>
          </w:p>
        </w:tc>
        <w:tc>
          <w:tcPr>
            <w:tcW w:w="540" w:type="dxa"/>
            <w:gridSpan w:val="2"/>
            <w:tcBorders>
              <w:top w:val="nil"/>
              <w:left w:val="nil"/>
              <w:bottom w:val="nil"/>
              <w:right w:val="nil"/>
            </w:tcBorders>
            <w:vAlign w:val="center"/>
          </w:tcPr>
          <w:p w14:paraId="19DC3FC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49D3FAEE" w14:textId="77777777" w:rsidTr="00913505">
        <w:trPr>
          <w:trHeight w:val="286"/>
        </w:trPr>
        <w:tc>
          <w:tcPr>
            <w:tcW w:w="1188" w:type="dxa"/>
            <w:tcBorders>
              <w:top w:val="nil"/>
              <w:left w:val="nil"/>
              <w:bottom w:val="nil"/>
              <w:right w:val="nil"/>
            </w:tcBorders>
            <w:vAlign w:val="center"/>
          </w:tcPr>
          <w:p w14:paraId="09B5587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CH011IU</w:t>
            </w:r>
          </w:p>
        </w:tc>
        <w:tc>
          <w:tcPr>
            <w:tcW w:w="2520" w:type="dxa"/>
            <w:tcBorders>
              <w:top w:val="nil"/>
              <w:left w:val="nil"/>
              <w:bottom w:val="nil"/>
              <w:right w:val="nil"/>
            </w:tcBorders>
            <w:vAlign w:val="center"/>
          </w:tcPr>
          <w:p w14:paraId="0D0EC29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for Engineer</w:t>
            </w:r>
          </w:p>
        </w:tc>
        <w:tc>
          <w:tcPr>
            <w:tcW w:w="720" w:type="dxa"/>
            <w:gridSpan w:val="3"/>
            <w:tcBorders>
              <w:top w:val="nil"/>
              <w:left w:val="nil"/>
              <w:bottom w:val="nil"/>
              <w:right w:val="nil"/>
            </w:tcBorders>
            <w:vAlign w:val="center"/>
          </w:tcPr>
          <w:p w14:paraId="0A4CD987"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4141D76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PE019IU</w:t>
            </w:r>
          </w:p>
        </w:tc>
        <w:tc>
          <w:tcPr>
            <w:tcW w:w="3060" w:type="dxa"/>
            <w:gridSpan w:val="2"/>
            <w:tcBorders>
              <w:top w:val="nil"/>
              <w:left w:val="nil"/>
              <w:bottom w:val="nil"/>
              <w:right w:val="nil"/>
            </w:tcBorders>
            <w:vAlign w:val="center"/>
          </w:tcPr>
          <w:p w14:paraId="15F054B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Ho Chi Minh's Thoughts  </w:t>
            </w:r>
          </w:p>
        </w:tc>
        <w:tc>
          <w:tcPr>
            <w:tcW w:w="540" w:type="dxa"/>
            <w:gridSpan w:val="2"/>
            <w:tcBorders>
              <w:top w:val="nil"/>
              <w:left w:val="nil"/>
              <w:bottom w:val="nil"/>
              <w:right w:val="nil"/>
            </w:tcBorders>
            <w:vAlign w:val="center"/>
          </w:tcPr>
          <w:p w14:paraId="3FEEDE5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lang w:val="en-AU"/>
              </w:rPr>
              <w:t>2</w:t>
            </w:r>
          </w:p>
        </w:tc>
      </w:tr>
      <w:tr w:rsidR="00C428AE" w:rsidRPr="00C428AE" w14:paraId="399947E8" w14:textId="77777777" w:rsidTr="00913505">
        <w:trPr>
          <w:trHeight w:val="286"/>
        </w:trPr>
        <w:tc>
          <w:tcPr>
            <w:tcW w:w="1188" w:type="dxa"/>
            <w:tcBorders>
              <w:top w:val="nil"/>
              <w:left w:val="nil"/>
              <w:bottom w:val="nil"/>
              <w:right w:val="nil"/>
            </w:tcBorders>
            <w:vAlign w:val="center"/>
          </w:tcPr>
          <w:p w14:paraId="644E621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PH014IU</w:t>
            </w:r>
          </w:p>
        </w:tc>
        <w:tc>
          <w:tcPr>
            <w:tcW w:w="2520" w:type="dxa"/>
            <w:tcBorders>
              <w:top w:val="nil"/>
              <w:left w:val="nil"/>
              <w:bottom w:val="nil"/>
              <w:right w:val="nil"/>
            </w:tcBorders>
            <w:vAlign w:val="center"/>
          </w:tcPr>
          <w:p w14:paraId="2E14E55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Physics 2  </w:t>
            </w:r>
          </w:p>
        </w:tc>
        <w:tc>
          <w:tcPr>
            <w:tcW w:w="720" w:type="dxa"/>
            <w:gridSpan w:val="3"/>
            <w:tcBorders>
              <w:top w:val="nil"/>
              <w:left w:val="nil"/>
              <w:bottom w:val="nil"/>
              <w:right w:val="nil"/>
            </w:tcBorders>
            <w:vAlign w:val="center"/>
          </w:tcPr>
          <w:p w14:paraId="72AF192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426542F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CH012IU</w:t>
            </w:r>
          </w:p>
        </w:tc>
        <w:tc>
          <w:tcPr>
            <w:tcW w:w="3060" w:type="dxa"/>
            <w:gridSpan w:val="2"/>
            <w:tcBorders>
              <w:top w:val="nil"/>
              <w:left w:val="nil"/>
              <w:bottom w:val="nil"/>
              <w:right w:val="nil"/>
            </w:tcBorders>
            <w:vAlign w:val="center"/>
          </w:tcPr>
          <w:p w14:paraId="41C5D39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Chemistry Laboratory</w:t>
            </w:r>
          </w:p>
        </w:tc>
        <w:tc>
          <w:tcPr>
            <w:tcW w:w="540" w:type="dxa"/>
            <w:gridSpan w:val="2"/>
            <w:tcBorders>
              <w:top w:val="nil"/>
              <w:left w:val="nil"/>
              <w:bottom w:val="nil"/>
              <w:right w:val="nil"/>
            </w:tcBorders>
            <w:vAlign w:val="center"/>
          </w:tcPr>
          <w:p w14:paraId="5D524E78"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1</w:t>
            </w:r>
          </w:p>
        </w:tc>
      </w:tr>
      <w:tr w:rsidR="00C428AE" w:rsidRPr="00C428AE" w14:paraId="41ACAD4A" w14:textId="77777777" w:rsidTr="00913505">
        <w:trPr>
          <w:trHeight w:val="286"/>
        </w:trPr>
        <w:tc>
          <w:tcPr>
            <w:tcW w:w="1188" w:type="dxa"/>
            <w:tcBorders>
              <w:top w:val="nil"/>
              <w:left w:val="nil"/>
              <w:bottom w:val="nil"/>
              <w:right w:val="nil"/>
            </w:tcBorders>
            <w:vAlign w:val="center"/>
          </w:tcPr>
          <w:p w14:paraId="486861DA" w14:textId="77777777" w:rsidR="00C428AE" w:rsidRPr="00C428AE" w:rsidRDefault="00C428AE" w:rsidP="00913505">
            <w:pPr>
              <w:rPr>
                <w:rFonts w:asciiTheme="minorHAnsi" w:hAnsiTheme="minorHAnsi" w:cstheme="minorHAnsi"/>
                <w:sz w:val="20"/>
                <w:highlight w:val="yellow"/>
              </w:rPr>
            </w:pPr>
            <w:r w:rsidRPr="00C428AE">
              <w:rPr>
                <w:rFonts w:asciiTheme="minorHAnsi" w:hAnsiTheme="minorHAnsi" w:cstheme="minorHAnsi"/>
                <w:sz w:val="20"/>
              </w:rPr>
              <w:t>CE101IU</w:t>
            </w:r>
          </w:p>
        </w:tc>
        <w:tc>
          <w:tcPr>
            <w:tcW w:w="2520" w:type="dxa"/>
            <w:tcBorders>
              <w:top w:val="nil"/>
              <w:left w:val="nil"/>
              <w:bottom w:val="nil"/>
              <w:right w:val="nil"/>
            </w:tcBorders>
            <w:vAlign w:val="center"/>
          </w:tcPr>
          <w:p w14:paraId="677EC87A" w14:textId="77777777" w:rsidR="00C428AE" w:rsidRPr="00C428AE" w:rsidRDefault="00C428AE" w:rsidP="00913505">
            <w:pPr>
              <w:rPr>
                <w:rFonts w:asciiTheme="minorHAnsi" w:hAnsiTheme="minorHAnsi" w:cstheme="minorHAnsi"/>
                <w:sz w:val="20"/>
                <w:highlight w:val="yellow"/>
              </w:rPr>
            </w:pPr>
            <w:r w:rsidRPr="00C428AE">
              <w:rPr>
                <w:rFonts w:asciiTheme="minorHAnsi" w:hAnsiTheme="minorHAnsi" w:cstheme="minorHAnsi"/>
                <w:sz w:val="20"/>
              </w:rPr>
              <w:t>Engineering Mechanics - static</w:t>
            </w:r>
          </w:p>
        </w:tc>
        <w:tc>
          <w:tcPr>
            <w:tcW w:w="720" w:type="dxa"/>
            <w:gridSpan w:val="3"/>
            <w:tcBorders>
              <w:top w:val="nil"/>
              <w:left w:val="nil"/>
              <w:bottom w:val="nil"/>
              <w:right w:val="nil"/>
            </w:tcBorders>
            <w:vAlign w:val="center"/>
          </w:tcPr>
          <w:p w14:paraId="05DDD9D3" w14:textId="77777777" w:rsidR="00C428AE" w:rsidRPr="00C428AE" w:rsidRDefault="00C428AE" w:rsidP="00913505">
            <w:pPr>
              <w:jc w:val="center"/>
              <w:rPr>
                <w:rFonts w:asciiTheme="minorHAnsi" w:hAnsiTheme="minorHAnsi" w:cstheme="minorHAnsi"/>
                <w:sz w:val="20"/>
                <w:highlight w:val="yellow"/>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2AFA1D8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CE203IU</w:t>
            </w:r>
          </w:p>
        </w:tc>
        <w:tc>
          <w:tcPr>
            <w:tcW w:w="3060" w:type="dxa"/>
            <w:gridSpan w:val="2"/>
            <w:tcBorders>
              <w:top w:val="nil"/>
              <w:left w:val="nil"/>
              <w:bottom w:val="nil"/>
              <w:right w:val="nil"/>
            </w:tcBorders>
            <w:vAlign w:val="center"/>
          </w:tcPr>
          <w:p w14:paraId="584BFF3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Engineering Mechanics - Dynamics </w:t>
            </w:r>
          </w:p>
        </w:tc>
        <w:tc>
          <w:tcPr>
            <w:tcW w:w="540" w:type="dxa"/>
            <w:gridSpan w:val="2"/>
            <w:tcBorders>
              <w:top w:val="nil"/>
              <w:left w:val="nil"/>
              <w:bottom w:val="nil"/>
              <w:right w:val="nil"/>
            </w:tcBorders>
            <w:vAlign w:val="center"/>
          </w:tcPr>
          <w:p w14:paraId="768AB0C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94D29BD" w14:textId="77777777" w:rsidTr="00913505">
        <w:trPr>
          <w:trHeight w:val="286"/>
        </w:trPr>
        <w:tc>
          <w:tcPr>
            <w:tcW w:w="1188" w:type="dxa"/>
            <w:tcBorders>
              <w:top w:val="nil"/>
              <w:left w:val="nil"/>
              <w:bottom w:val="nil"/>
              <w:right w:val="nil"/>
            </w:tcBorders>
            <w:vAlign w:val="center"/>
          </w:tcPr>
          <w:p w14:paraId="1880D86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CE102IU</w:t>
            </w:r>
          </w:p>
        </w:tc>
        <w:tc>
          <w:tcPr>
            <w:tcW w:w="2520" w:type="dxa"/>
            <w:tcBorders>
              <w:top w:val="nil"/>
              <w:left w:val="nil"/>
              <w:bottom w:val="nil"/>
              <w:right w:val="nil"/>
            </w:tcBorders>
            <w:vAlign w:val="center"/>
          </w:tcPr>
          <w:p w14:paraId="21FAF68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Computing for Engineers</w:t>
            </w:r>
          </w:p>
        </w:tc>
        <w:tc>
          <w:tcPr>
            <w:tcW w:w="720" w:type="dxa"/>
            <w:gridSpan w:val="3"/>
            <w:tcBorders>
              <w:top w:val="nil"/>
              <w:left w:val="nil"/>
              <w:bottom w:val="nil"/>
              <w:right w:val="nil"/>
            </w:tcBorders>
            <w:vAlign w:val="center"/>
          </w:tcPr>
          <w:p w14:paraId="33D096B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vAlign w:val="center"/>
          </w:tcPr>
          <w:p w14:paraId="64321B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CE201IU </w:t>
            </w:r>
          </w:p>
        </w:tc>
        <w:tc>
          <w:tcPr>
            <w:tcW w:w="3060" w:type="dxa"/>
            <w:gridSpan w:val="2"/>
            <w:tcBorders>
              <w:top w:val="nil"/>
              <w:left w:val="nil"/>
              <w:bottom w:val="nil"/>
              <w:right w:val="nil"/>
            </w:tcBorders>
            <w:vAlign w:val="center"/>
          </w:tcPr>
          <w:p w14:paraId="716752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1</w:t>
            </w:r>
            <w:r w:rsidRPr="00C428AE">
              <w:rPr>
                <w:rFonts w:asciiTheme="minorHAnsi" w:hAnsiTheme="minorHAnsi" w:cstheme="minorHAnsi"/>
                <w:sz w:val="20"/>
              </w:rPr>
              <w:tab/>
            </w:r>
          </w:p>
        </w:tc>
        <w:tc>
          <w:tcPr>
            <w:tcW w:w="540" w:type="dxa"/>
            <w:gridSpan w:val="2"/>
            <w:tcBorders>
              <w:top w:val="nil"/>
              <w:left w:val="nil"/>
              <w:bottom w:val="nil"/>
              <w:right w:val="nil"/>
            </w:tcBorders>
            <w:vAlign w:val="center"/>
          </w:tcPr>
          <w:p w14:paraId="23C3CAF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56ECC384" w14:textId="77777777" w:rsidTr="00913505">
        <w:trPr>
          <w:trHeight w:val="286"/>
        </w:trPr>
        <w:tc>
          <w:tcPr>
            <w:tcW w:w="1188" w:type="dxa"/>
            <w:tcBorders>
              <w:top w:val="nil"/>
              <w:left w:val="nil"/>
              <w:bottom w:val="nil"/>
              <w:right w:val="nil"/>
            </w:tcBorders>
            <w:vAlign w:val="center"/>
          </w:tcPr>
          <w:p w14:paraId="1046F54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CE100IU</w:t>
            </w:r>
          </w:p>
        </w:tc>
        <w:tc>
          <w:tcPr>
            <w:tcW w:w="2520" w:type="dxa"/>
            <w:tcBorders>
              <w:top w:val="nil"/>
              <w:left w:val="nil"/>
              <w:bottom w:val="nil"/>
              <w:right w:val="nil"/>
            </w:tcBorders>
            <w:vAlign w:val="center"/>
          </w:tcPr>
          <w:p w14:paraId="0D3B7DE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Introduction to Civil Engineering</w:t>
            </w:r>
          </w:p>
        </w:tc>
        <w:tc>
          <w:tcPr>
            <w:tcW w:w="720" w:type="dxa"/>
            <w:gridSpan w:val="3"/>
            <w:tcBorders>
              <w:top w:val="nil"/>
              <w:left w:val="nil"/>
              <w:bottom w:val="nil"/>
              <w:right w:val="nil"/>
            </w:tcBorders>
            <w:vAlign w:val="center"/>
          </w:tcPr>
          <w:p w14:paraId="3E5AD99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3E5A76A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CE202IU</w:t>
            </w:r>
          </w:p>
        </w:tc>
        <w:tc>
          <w:tcPr>
            <w:tcW w:w="3060" w:type="dxa"/>
            <w:gridSpan w:val="2"/>
            <w:tcBorders>
              <w:top w:val="nil"/>
              <w:left w:val="nil"/>
              <w:bottom w:val="nil"/>
              <w:right w:val="nil"/>
            </w:tcBorders>
            <w:vAlign w:val="center"/>
          </w:tcPr>
          <w:p w14:paraId="2F86EE1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Mechanics of Materials Laboratory</w:t>
            </w:r>
          </w:p>
        </w:tc>
        <w:tc>
          <w:tcPr>
            <w:tcW w:w="540" w:type="dxa"/>
            <w:gridSpan w:val="2"/>
            <w:tcBorders>
              <w:top w:val="nil"/>
              <w:left w:val="nil"/>
              <w:bottom w:val="nil"/>
              <w:right w:val="nil"/>
            </w:tcBorders>
            <w:vAlign w:val="center"/>
          </w:tcPr>
          <w:p w14:paraId="6668A0C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5950BC09" w14:textId="77777777" w:rsidTr="00913505">
        <w:trPr>
          <w:trHeight w:val="286"/>
        </w:trPr>
        <w:tc>
          <w:tcPr>
            <w:tcW w:w="1188" w:type="dxa"/>
            <w:tcBorders>
              <w:top w:val="nil"/>
              <w:left w:val="nil"/>
              <w:bottom w:val="nil"/>
              <w:right w:val="nil"/>
            </w:tcBorders>
            <w:vAlign w:val="center"/>
          </w:tcPr>
          <w:p w14:paraId="541574E5" w14:textId="77777777" w:rsidR="00C428AE" w:rsidRPr="00C428AE" w:rsidRDefault="00C428AE" w:rsidP="00913505">
            <w:pPr>
              <w:rPr>
                <w:rFonts w:asciiTheme="minorHAnsi" w:hAnsiTheme="minorHAnsi" w:cstheme="minorHAnsi"/>
                <w:sz w:val="20"/>
              </w:rPr>
            </w:pPr>
          </w:p>
        </w:tc>
        <w:tc>
          <w:tcPr>
            <w:tcW w:w="2520" w:type="dxa"/>
            <w:tcBorders>
              <w:top w:val="nil"/>
              <w:left w:val="nil"/>
              <w:bottom w:val="nil"/>
              <w:right w:val="nil"/>
            </w:tcBorders>
            <w:vAlign w:val="center"/>
          </w:tcPr>
          <w:p w14:paraId="56325C24" w14:textId="77777777" w:rsidR="00C428AE" w:rsidRPr="00C428AE" w:rsidRDefault="00C428AE" w:rsidP="00913505">
            <w:pPr>
              <w:rPr>
                <w:rFonts w:asciiTheme="minorHAnsi" w:hAnsiTheme="minorHAnsi" w:cstheme="minorHAnsi"/>
                <w:sz w:val="20"/>
              </w:rPr>
            </w:pPr>
          </w:p>
        </w:tc>
        <w:tc>
          <w:tcPr>
            <w:tcW w:w="720" w:type="dxa"/>
            <w:gridSpan w:val="3"/>
            <w:tcBorders>
              <w:top w:val="nil"/>
              <w:left w:val="nil"/>
              <w:bottom w:val="nil"/>
              <w:right w:val="nil"/>
            </w:tcBorders>
            <w:vAlign w:val="center"/>
          </w:tcPr>
          <w:p w14:paraId="6505C0F2" w14:textId="77777777" w:rsidR="00C428AE" w:rsidRPr="00C428AE" w:rsidRDefault="00C428AE" w:rsidP="00913505">
            <w:pPr>
              <w:jc w:val="center"/>
              <w:rPr>
                <w:rFonts w:asciiTheme="minorHAnsi" w:hAnsiTheme="minorHAnsi" w:cstheme="minorHAnsi"/>
                <w:sz w:val="20"/>
              </w:rPr>
            </w:pPr>
          </w:p>
        </w:tc>
        <w:tc>
          <w:tcPr>
            <w:tcW w:w="1260" w:type="dxa"/>
            <w:gridSpan w:val="2"/>
            <w:tcBorders>
              <w:top w:val="nil"/>
              <w:left w:val="nil"/>
              <w:bottom w:val="nil"/>
              <w:right w:val="nil"/>
            </w:tcBorders>
            <w:vAlign w:val="center"/>
          </w:tcPr>
          <w:p w14:paraId="28C7E50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CE103IU</w:t>
            </w:r>
          </w:p>
        </w:tc>
        <w:tc>
          <w:tcPr>
            <w:tcW w:w="3060" w:type="dxa"/>
            <w:gridSpan w:val="2"/>
            <w:tcBorders>
              <w:top w:val="nil"/>
              <w:left w:val="nil"/>
              <w:bottom w:val="nil"/>
              <w:right w:val="nil"/>
            </w:tcBorders>
            <w:vAlign w:val="center"/>
          </w:tcPr>
          <w:p w14:paraId="17A9DA3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Computer-Aided Design and Drafting</w:t>
            </w:r>
          </w:p>
        </w:tc>
        <w:tc>
          <w:tcPr>
            <w:tcW w:w="540" w:type="dxa"/>
            <w:gridSpan w:val="2"/>
            <w:tcBorders>
              <w:top w:val="nil"/>
              <w:left w:val="nil"/>
              <w:bottom w:val="nil"/>
              <w:right w:val="nil"/>
            </w:tcBorders>
            <w:vAlign w:val="center"/>
          </w:tcPr>
          <w:p w14:paraId="6A2645CD"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rPr>
              <w:t>3</w:t>
            </w:r>
          </w:p>
        </w:tc>
      </w:tr>
      <w:tr w:rsidR="00C428AE" w:rsidRPr="00C428AE" w14:paraId="4A282B98" w14:textId="77777777" w:rsidTr="00913505">
        <w:trPr>
          <w:trHeight w:val="293"/>
        </w:trPr>
        <w:tc>
          <w:tcPr>
            <w:tcW w:w="1188" w:type="dxa"/>
            <w:tcBorders>
              <w:top w:val="nil"/>
              <w:left w:val="nil"/>
              <w:bottom w:val="nil"/>
              <w:right w:val="nil"/>
            </w:tcBorders>
            <w:vAlign w:val="center"/>
          </w:tcPr>
          <w:p w14:paraId="094A9B0F" w14:textId="77777777" w:rsidR="00C428AE" w:rsidRPr="00C428AE" w:rsidRDefault="00C428AE" w:rsidP="00913505">
            <w:pPr>
              <w:rPr>
                <w:rFonts w:asciiTheme="minorHAnsi" w:hAnsiTheme="minorHAnsi" w:cstheme="minorHAnsi"/>
                <w:sz w:val="20"/>
              </w:rPr>
            </w:pPr>
          </w:p>
        </w:tc>
        <w:tc>
          <w:tcPr>
            <w:tcW w:w="2520" w:type="dxa"/>
            <w:tcBorders>
              <w:top w:val="nil"/>
              <w:left w:val="nil"/>
              <w:bottom w:val="nil"/>
              <w:right w:val="nil"/>
            </w:tcBorders>
            <w:vAlign w:val="center"/>
          </w:tcPr>
          <w:p w14:paraId="0E2B569C" w14:textId="77777777" w:rsidR="00C428AE" w:rsidRPr="00C428AE" w:rsidRDefault="00C428AE" w:rsidP="00913505">
            <w:pPr>
              <w:rPr>
                <w:rFonts w:asciiTheme="minorHAnsi" w:hAnsiTheme="minorHAnsi" w:cstheme="minorHAnsi"/>
                <w:sz w:val="20"/>
              </w:rPr>
            </w:pPr>
          </w:p>
        </w:tc>
        <w:tc>
          <w:tcPr>
            <w:tcW w:w="720" w:type="dxa"/>
            <w:gridSpan w:val="3"/>
            <w:tcBorders>
              <w:top w:val="nil"/>
              <w:left w:val="nil"/>
              <w:bottom w:val="nil"/>
              <w:right w:val="nil"/>
            </w:tcBorders>
            <w:vAlign w:val="center"/>
          </w:tcPr>
          <w:p w14:paraId="2FA64F14" w14:textId="77777777" w:rsidR="00C428AE" w:rsidRPr="00C428AE" w:rsidRDefault="00C428AE" w:rsidP="00913505">
            <w:pPr>
              <w:jc w:val="center"/>
              <w:rPr>
                <w:rFonts w:asciiTheme="minorHAnsi" w:hAnsiTheme="minorHAnsi" w:cstheme="minorHAnsi"/>
                <w:sz w:val="20"/>
              </w:rPr>
            </w:pPr>
          </w:p>
        </w:tc>
        <w:tc>
          <w:tcPr>
            <w:tcW w:w="1260" w:type="dxa"/>
            <w:gridSpan w:val="2"/>
            <w:tcBorders>
              <w:top w:val="nil"/>
              <w:left w:val="nil"/>
              <w:bottom w:val="nil"/>
              <w:right w:val="nil"/>
            </w:tcBorders>
            <w:vAlign w:val="center"/>
          </w:tcPr>
          <w:p w14:paraId="1A3472C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CE104IU</w:t>
            </w:r>
          </w:p>
        </w:tc>
        <w:tc>
          <w:tcPr>
            <w:tcW w:w="3060" w:type="dxa"/>
            <w:gridSpan w:val="2"/>
            <w:tcBorders>
              <w:top w:val="nil"/>
              <w:left w:val="nil"/>
              <w:bottom w:val="nil"/>
              <w:right w:val="nil"/>
            </w:tcBorders>
            <w:vAlign w:val="center"/>
          </w:tcPr>
          <w:p w14:paraId="6924253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Practice CADD</w:t>
            </w:r>
          </w:p>
        </w:tc>
        <w:tc>
          <w:tcPr>
            <w:tcW w:w="540" w:type="dxa"/>
            <w:gridSpan w:val="2"/>
            <w:tcBorders>
              <w:top w:val="nil"/>
              <w:left w:val="nil"/>
              <w:bottom w:val="nil"/>
              <w:right w:val="nil"/>
            </w:tcBorders>
            <w:vAlign w:val="center"/>
          </w:tcPr>
          <w:p w14:paraId="2AB3AE0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127BBA0A" w14:textId="77777777" w:rsidTr="00913505">
        <w:tc>
          <w:tcPr>
            <w:tcW w:w="3708" w:type="dxa"/>
            <w:gridSpan w:val="2"/>
            <w:tcBorders>
              <w:top w:val="single" w:sz="4" w:space="0" w:color="auto"/>
              <w:left w:val="nil"/>
              <w:bottom w:val="single" w:sz="4" w:space="0" w:color="auto"/>
              <w:right w:val="nil"/>
            </w:tcBorders>
            <w:shd w:val="clear" w:color="auto" w:fill="D9D9D9"/>
          </w:tcPr>
          <w:p w14:paraId="021D3306" w14:textId="77777777" w:rsidR="00C428AE" w:rsidRPr="00C428AE" w:rsidRDefault="00C428AE" w:rsidP="00913505">
            <w:pPr>
              <w:jc w:val="right"/>
              <w:rPr>
                <w:rFonts w:asciiTheme="minorHAnsi" w:hAnsiTheme="minorHAnsi" w:cstheme="minorHAnsi"/>
                <w:b/>
                <w: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353B27A0"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c>
          <w:tcPr>
            <w:tcW w:w="4320" w:type="dxa"/>
            <w:gridSpan w:val="4"/>
            <w:tcBorders>
              <w:top w:val="single" w:sz="4" w:space="0" w:color="auto"/>
              <w:left w:val="nil"/>
              <w:bottom w:val="single" w:sz="4" w:space="0" w:color="auto"/>
              <w:right w:val="nil"/>
            </w:tcBorders>
            <w:shd w:val="clear" w:color="auto" w:fill="D9D9D9"/>
          </w:tcPr>
          <w:p w14:paraId="396BF2AE" w14:textId="77777777" w:rsidR="00C428AE" w:rsidRPr="00C428AE" w:rsidRDefault="00C428AE" w:rsidP="00913505">
            <w:pPr>
              <w:jc w:val="right"/>
              <w:rPr>
                <w:rFonts w:asciiTheme="minorHAnsi" w:hAnsiTheme="minorHAnsi" w:cstheme="minorHAnsi"/>
                <w:b/>
                <w:i/>
                <w:color w:val="FF6600"/>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7D49C79C"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r>
      <w:tr w:rsidR="00C428AE" w:rsidRPr="00C428AE" w14:paraId="2CEF0D16" w14:textId="77777777" w:rsidTr="00913505">
        <w:tc>
          <w:tcPr>
            <w:tcW w:w="9288" w:type="dxa"/>
            <w:gridSpan w:val="11"/>
            <w:tcBorders>
              <w:top w:val="nil"/>
              <w:left w:val="nil"/>
              <w:right w:val="nil"/>
            </w:tcBorders>
          </w:tcPr>
          <w:p w14:paraId="2F9CC99B"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2</w:t>
            </w:r>
          </w:p>
        </w:tc>
      </w:tr>
      <w:tr w:rsidR="00C428AE" w:rsidRPr="00C428AE" w14:paraId="42B21166" w14:textId="77777777" w:rsidTr="00913505">
        <w:tc>
          <w:tcPr>
            <w:tcW w:w="3708" w:type="dxa"/>
            <w:gridSpan w:val="2"/>
            <w:tcBorders>
              <w:top w:val="nil"/>
              <w:left w:val="nil"/>
              <w:bottom w:val="single" w:sz="4" w:space="0" w:color="auto"/>
              <w:right w:val="nil"/>
            </w:tcBorders>
            <w:shd w:val="clear" w:color="auto" w:fill="auto"/>
          </w:tcPr>
          <w:p w14:paraId="69D5CD4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MP001IU Military Training</w:t>
            </w:r>
          </w:p>
        </w:tc>
        <w:tc>
          <w:tcPr>
            <w:tcW w:w="720" w:type="dxa"/>
            <w:gridSpan w:val="3"/>
            <w:tcBorders>
              <w:top w:val="nil"/>
              <w:left w:val="nil"/>
              <w:bottom w:val="single" w:sz="4" w:space="0" w:color="auto"/>
              <w:right w:val="nil"/>
            </w:tcBorders>
            <w:shd w:val="clear" w:color="auto" w:fill="auto"/>
          </w:tcPr>
          <w:p w14:paraId="4A31C150" w14:textId="77777777" w:rsidR="00C428AE" w:rsidRPr="00C428AE" w:rsidRDefault="00C428AE" w:rsidP="00913505">
            <w:pPr>
              <w:rPr>
                <w:rFonts w:asciiTheme="minorHAnsi" w:hAnsiTheme="minorHAnsi" w:cstheme="minorHAnsi"/>
                <w:sz w:val="20"/>
              </w:rPr>
            </w:pPr>
          </w:p>
        </w:tc>
        <w:tc>
          <w:tcPr>
            <w:tcW w:w="4320" w:type="dxa"/>
            <w:gridSpan w:val="4"/>
            <w:tcBorders>
              <w:top w:val="nil"/>
              <w:left w:val="nil"/>
              <w:bottom w:val="single" w:sz="4" w:space="0" w:color="auto"/>
              <w:right w:val="nil"/>
            </w:tcBorders>
            <w:shd w:val="clear" w:color="auto" w:fill="auto"/>
          </w:tcPr>
          <w:p w14:paraId="71D1F8B2" w14:textId="77777777" w:rsidR="00C428AE" w:rsidRPr="00C428AE" w:rsidRDefault="00C428AE" w:rsidP="00913505">
            <w:pPr>
              <w:rPr>
                <w:rFonts w:asciiTheme="minorHAnsi" w:hAnsiTheme="minorHAnsi" w:cstheme="minorHAnsi"/>
                <w:sz w:val="20"/>
              </w:rPr>
            </w:pPr>
          </w:p>
        </w:tc>
        <w:tc>
          <w:tcPr>
            <w:tcW w:w="540" w:type="dxa"/>
            <w:gridSpan w:val="2"/>
            <w:tcBorders>
              <w:top w:val="nil"/>
              <w:left w:val="nil"/>
              <w:bottom w:val="single" w:sz="4" w:space="0" w:color="auto"/>
              <w:right w:val="nil"/>
            </w:tcBorders>
            <w:shd w:val="clear" w:color="auto" w:fill="auto"/>
          </w:tcPr>
          <w:p w14:paraId="1F3EAE51" w14:textId="77777777" w:rsidR="00C428AE" w:rsidRPr="00C428AE" w:rsidRDefault="00C428AE" w:rsidP="00913505">
            <w:pPr>
              <w:rPr>
                <w:rFonts w:asciiTheme="minorHAnsi" w:hAnsiTheme="minorHAnsi" w:cstheme="minorHAnsi"/>
                <w:sz w:val="20"/>
              </w:rPr>
            </w:pPr>
          </w:p>
        </w:tc>
      </w:tr>
      <w:tr w:rsidR="00C428AE" w:rsidRPr="00C428AE" w14:paraId="7A03C046" w14:textId="77777777" w:rsidTr="00913505">
        <w:tc>
          <w:tcPr>
            <w:tcW w:w="4428" w:type="dxa"/>
            <w:gridSpan w:val="5"/>
            <w:tcBorders>
              <w:top w:val="single" w:sz="4" w:space="0" w:color="auto"/>
              <w:left w:val="nil"/>
              <w:right w:val="nil"/>
            </w:tcBorders>
          </w:tcPr>
          <w:p w14:paraId="445243D5"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color w:val="FF0000"/>
                <w:sz w:val="20"/>
              </w:rPr>
              <w:t>Junior Year</w:t>
            </w:r>
          </w:p>
        </w:tc>
        <w:tc>
          <w:tcPr>
            <w:tcW w:w="4860" w:type="dxa"/>
            <w:gridSpan w:val="6"/>
            <w:tcBorders>
              <w:top w:val="single" w:sz="4" w:space="0" w:color="auto"/>
              <w:left w:val="nil"/>
              <w:right w:val="nil"/>
            </w:tcBorders>
          </w:tcPr>
          <w:p w14:paraId="23010AB0" w14:textId="77777777" w:rsidR="00C428AE" w:rsidRPr="00C428AE" w:rsidRDefault="00C428AE" w:rsidP="00913505">
            <w:pPr>
              <w:rPr>
                <w:rFonts w:asciiTheme="minorHAnsi" w:hAnsiTheme="minorHAnsi" w:cstheme="minorHAnsi"/>
                <w:b/>
                <w:i/>
                <w:sz w:val="20"/>
              </w:rPr>
            </w:pPr>
          </w:p>
        </w:tc>
      </w:tr>
      <w:tr w:rsidR="00C428AE" w:rsidRPr="00C428AE" w14:paraId="7A94E404" w14:textId="77777777" w:rsidTr="00913505">
        <w:tc>
          <w:tcPr>
            <w:tcW w:w="4428" w:type="dxa"/>
            <w:gridSpan w:val="5"/>
            <w:tcBorders>
              <w:left w:val="nil"/>
              <w:bottom w:val="single" w:sz="4" w:space="0" w:color="auto"/>
              <w:right w:val="nil"/>
            </w:tcBorders>
          </w:tcPr>
          <w:p w14:paraId="7CF4426D"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5</w:t>
            </w:r>
          </w:p>
        </w:tc>
        <w:tc>
          <w:tcPr>
            <w:tcW w:w="4860" w:type="dxa"/>
            <w:gridSpan w:val="6"/>
            <w:tcBorders>
              <w:left w:val="nil"/>
              <w:bottom w:val="single" w:sz="4" w:space="0" w:color="auto"/>
              <w:right w:val="nil"/>
            </w:tcBorders>
          </w:tcPr>
          <w:p w14:paraId="41A53952"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6</w:t>
            </w:r>
          </w:p>
        </w:tc>
      </w:tr>
      <w:tr w:rsidR="00C428AE" w:rsidRPr="00C428AE" w14:paraId="129AD3BE" w14:textId="77777777" w:rsidTr="00913505">
        <w:tc>
          <w:tcPr>
            <w:tcW w:w="1188" w:type="dxa"/>
            <w:tcBorders>
              <w:left w:val="nil"/>
              <w:bottom w:val="nil"/>
              <w:right w:val="nil"/>
            </w:tcBorders>
            <w:vAlign w:val="center"/>
          </w:tcPr>
          <w:p w14:paraId="3CFC568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CE213IU</w:t>
            </w:r>
          </w:p>
        </w:tc>
        <w:tc>
          <w:tcPr>
            <w:tcW w:w="2520" w:type="dxa"/>
            <w:tcBorders>
              <w:left w:val="nil"/>
              <w:bottom w:val="nil"/>
              <w:right w:val="nil"/>
            </w:tcBorders>
            <w:vAlign w:val="center"/>
          </w:tcPr>
          <w:p w14:paraId="378F5FD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Computational Methods for Civil Engineering</w:t>
            </w:r>
          </w:p>
        </w:tc>
        <w:tc>
          <w:tcPr>
            <w:tcW w:w="720" w:type="dxa"/>
            <w:gridSpan w:val="3"/>
            <w:tcBorders>
              <w:left w:val="nil"/>
              <w:bottom w:val="nil"/>
              <w:right w:val="nil"/>
            </w:tcBorders>
            <w:vAlign w:val="center"/>
          </w:tcPr>
          <w:p w14:paraId="125B9D4F"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5FAEA502"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CE301IU</w:t>
            </w:r>
            <w:r w:rsidRPr="00C428AE">
              <w:rPr>
                <w:rFonts w:asciiTheme="minorHAnsi" w:hAnsiTheme="minorHAnsi" w:cstheme="minorHAnsi"/>
                <w:sz w:val="20"/>
              </w:rPr>
              <w:tab/>
            </w:r>
          </w:p>
        </w:tc>
        <w:tc>
          <w:tcPr>
            <w:tcW w:w="3060" w:type="dxa"/>
            <w:gridSpan w:val="2"/>
            <w:tcBorders>
              <w:left w:val="nil"/>
              <w:bottom w:val="nil"/>
              <w:right w:val="nil"/>
            </w:tcBorders>
            <w:vAlign w:val="center"/>
          </w:tcPr>
          <w:p w14:paraId="49FD183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Structural Analysis 2</w:t>
            </w:r>
            <w:r w:rsidRPr="00C428AE">
              <w:rPr>
                <w:rFonts w:asciiTheme="minorHAnsi" w:hAnsiTheme="minorHAnsi" w:cstheme="minorHAnsi"/>
                <w:sz w:val="20"/>
              </w:rPr>
              <w:tab/>
            </w:r>
          </w:p>
        </w:tc>
        <w:tc>
          <w:tcPr>
            <w:tcW w:w="540" w:type="dxa"/>
            <w:gridSpan w:val="2"/>
            <w:tcBorders>
              <w:left w:val="nil"/>
              <w:bottom w:val="nil"/>
              <w:right w:val="nil"/>
            </w:tcBorders>
          </w:tcPr>
          <w:p w14:paraId="0D97C63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0661EC1" w14:textId="77777777" w:rsidTr="00913505">
        <w:tc>
          <w:tcPr>
            <w:tcW w:w="1188" w:type="dxa"/>
            <w:tcBorders>
              <w:left w:val="nil"/>
              <w:bottom w:val="nil"/>
              <w:right w:val="nil"/>
            </w:tcBorders>
            <w:vAlign w:val="center"/>
          </w:tcPr>
          <w:p w14:paraId="58B9CB42"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CE208IU</w:t>
            </w:r>
          </w:p>
        </w:tc>
        <w:tc>
          <w:tcPr>
            <w:tcW w:w="2520" w:type="dxa"/>
            <w:tcBorders>
              <w:left w:val="nil"/>
              <w:bottom w:val="nil"/>
              <w:right w:val="nil"/>
            </w:tcBorders>
            <w:vAlign w:val="center"/>
          </w:tcPr>
          <w:p w14:paraId="6AB77565" w14:textId="77777777" w:rsidR="00C428AE" w:rsidRPr="00C428AE" w:rsidRDefault="00C428AE" w:rsidP="00913505">
            <w:pPr>
              <w:rPr>
                <w:rFonts w:asciiTheme="minorHAnsi" w:hAnsiTheme="minorHAnsi" w:cstheme="minorHAnsi"/>
                <w:color w:val="FF6600"/>
                <w:sz w:val="20"/>
              </w:rPr>
            </w:pPr>
            <w:r w:rsidRPr="00C428AE">
              <w:rPr>
                <w:rFonts w:asciiTheme="minorHAnsi" w:hAnsiTheme="minorHAnsi" w:cstheme="minorHAnsi"/>
                <w:sz w:val="20"/>
              </w:rPr>
              <w:t>Mechanics of Materials 2</w:t>
            </w:r>
          </w:p>
        </w:tc>
        <w:tc>
          <w:tcPr>
            <w:tcW w:w="720" w:type="dxa"/>
            <w:gridSpan w:val="3"/>
            <w:tcBorders>
              <w:left w:val="nil"/>
              <w:bottom w:val="nil"/>
              <w:right w:val="nil"/>
            </w:tcBorders>
            <w:vAlign w:val="center"/>
          </w:tcPr>
          <w:p w14:paraId="1B1F9C6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bottom w:val="nil"/>
              <w:right w:val="nil"/>
            </w:tcBorders>
            <w:vAlign w:val="center"/>
          </w:tcPr>
          <w:p w14:paraId="26BFE6C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CE211IU</w:t>
            </w:r>
          </w:p>
        </w:tc>
        <w:tc>
          <w:tcPr>
            <w:tcW w:w="3060" w:type="dxa"/>
            <w:gridSpan w:val="2"/>
            <w:tcBorders>
              <w:left w:val="nil"/>
              <w:bottom w:val="nil"/>
              <w:right w:val="nil"/>
            </w:tcBorders>
            <w:vAlign w:val="center"/>
          </w:tcPr>
          <w:p w14:paraId="2B05EF9C"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Hydrology- Hydraulics</w:t>
            </w:r>
          </w:p>
        </w:tc>
        <w:tc>
          <w:tcPr>
            <w:tcW w:w="540" w:type="dxa"/>
            <w:gridSpan w:val="2"/>
            <w:tcBorders>
              <w:left w:val="nil"/>
              <w:bottom w:val="nil"/>
              <w:right w:val="nil"/>
            </w:tcBorders>
          </w:tcPr>
          <w:p w14:paraId="1DC602C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D474617" w14:textId="77777777" w:rsidTr="00913505">
        <w:tc>
          <w:tcPr>
            <w:tcW w:w="1188" w:type="dxa"/>
            <w:tcBorders>
              <w:left w:val="nil"/>
              <w:bottom w:val="nil"/>
              <w:right w:val="nil"/>
            </w:tcBorders>
            <w:vAlign w:val="center"/>
          </w:tcPr>
          <w:p w14:paraId="78B6B95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CE209IU                                      </w:t>
            </w:r>
          </w:p>
        </w:tc>
        <w:tc>
          <w:tcPr>
            <w:tcW w:w="2520" w:type="dxa"/>
            <w:tcBorders>
              <w:left w:val="nil"/>
              <w:bottom w:val="nil"/>
              <w:right w:val="nil"/>
            </w:tcBorders>
            <w:vAlign w:val="center"/>
          </w:tcPr>
          <w:p w14:paraId="14F20A2B" w14:textId="77777777" w:rsidR="00C428AE" w:rsidRPr="00C428AE" w:rsidRDefault="00C428AE" w:rsidP="00913505">
            <w:pPr>
              <w:rPr>
                <w:rFonts w:asciiTheme="minorHAnsi" w:hAnsiTheme="minorHAnsi" w:cstheme="minorHAnsi"/>
                <w:color w:val="FF6600"/>
                <w:sz w:val="20"/>
              </w:rPr>
            </w:pPr>
            <w:r w:rsidRPr="00C428AE">
              <w:rPr>
                <w:rFonts w:asciiTheme="minorHAnsi" w:hAnsiTheme="minorHAnsi" w:cstheme="minorHAnsi"/>
                <w:sz w:val="20"/>
              </w:rPr>
              <w:t>Structural Analysis 1</w:t>
            </w:r>
          </w:p>
        </w:tc>
        <w:tc>
          <w:tcPr>
            <w:tcW w:w="720" w:type="dxa"/>
            <w:gridSpan w:val="3"/>
            <w:tcBorders>
              <w:left w:val="nil"/>
              <w:bottom w:val="nil"/>
              <w:right w:val="nil"/>
            </w:tcBorders>
            <w:vAlign w:val="center"/>
          </w:tcPr>
          <w:p w14:paraId="247CBDF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left w:val="nil"/>
              <w:bottom w:val="nil"/>
              <w:right w:val="nil"/>
            </w:tcBorders>
            <w:vAlign w:val="center"/>
          </w:tcPr>
          <w:p w14:paraId="60902B8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CE302IU</w:t>
            </w:r>
          </w:p>
        </w:tc>
        <w:tc>
          <w:tcPr>
            <w:tcW w:w="3060" w:type="dxa"/>
            <w:gridSpan w:val="2"/>
            <w:tcBorders>
              <w:left w:val="nil"/>
              <w:bottom w:val="nil"/>
              <w:right w:val="nil"/>
            </w:tcBorders>
            <w:vAlign w:val="center"/>
          </w:tcPr>
          <w:p w14:paraId="15E2DDD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w:t>
            </w:r>
          </w:p>
        </w:tc>
        <w:tc>
          <w:tcPr>
            <w:tcW w:w="540" w:type="dxa"/>
            <w:gridSpan w:val="2"/>
            <w:tcBorders>
              <w:left w:val="nil"/>
              <w:bottom w:val="nil"/>
              <w:right w:val="nil"/>
            </w:tcBorders>
          </w:tcPr>
          <w:p w14:paraId="3B656E5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66447BA0" w14:textId="77777777" w:rsidTr="00913505">
        <w:tc>
          <w:tcPr>
            <w:tcW w:w="1188" w:type="dxa"/>
            <w:tcBorders>
              <w:left w:val="nil"/>
              <w:bottom w:val="nil"/>
              <w:right w:val="nil"/>
            </w:tcBorders>
            <w:vAlign w:val="center"/>
          </w:tcPr>
          <w:p w14:paraId="7258C090"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CE210IU</w:t>
            </w:r>
          </w:p>
        </w:tc>
        <w:tc>
          <w:tcPr>
            <w:tcW w:w="2520" w:type="dxa"/>
            <w:tcBorders>
              <w:left w:val="nil"/>
              <w:bottom w:val="nil"/>
              <w:right w:val="nil"/>
            </w:tcBorders>
            <w:vAlign w:val="center"/>
          </w:tcPr>
          <w:p w14:paraId="51E036D8" w14:textId="77777777" w:rsidR="00C428AE" w:rsidRPr="00C428AE" w:rsidRDefault="00C428AE" w:rsidP="00913505">
            <w:pPr>
              <w:rPr>
                <w:rFonts w:asciiTheme="minorHAnsi" w:hAnsiTheme="minorHAnsi" w:cstheme="minorHAnsi"/>
                <w:color w:val="FF6600"/>
                <w:sz w:val="20"/>
              </w:rPr>
            </w:pPr>
            <w:r w:rsidRPr="00C428AE">
              <w:rPr>
                <w:rFonts w:asciiTheme="minorHAnsi" w:hAnsiTheme="minorHAnsi" w:cstheme="minorHAnsi"/>
                <w:sz w:val="20"/>
              </w:rPr>
              <w:t>Construction Materials</w:t>
            </w:r>
          </w:p>
        </w:tc>
        <w:tc>
          <w:tcPr>
            <w:tcW w:w="720" w:type="dxa"/>
            <w:gridSpan w:val="3"/>
            <w:tcBorders>
              <w:left w:val="nil"/>
              <w:bottom w:val="nil"/>
              <w:right w:val="nil"/>
            </w:tcBorders>
            <w:vAlign w:val="center"/>
          </w:tcPr>
          <w:p w14:paraId="21A4D0E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4AEF6FA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CE303IU</w:t>
            </w:r>
          </w:p>
        </w:tc>
        <w:tc>
          <w:tcPr>
            <w:tcW w:w="3060" w:type="dxa"/>
            <w:gridSpan w:val="2"/>
            <w:tcBorders>
              <w:left w:val="nil"/>
              <w:bottom w:val="nil"/>
              <w:right w:val="nil"/>
            </w:tcBorders>
            <w:vAlign w:val="center"/>
          </w:tcPr>
          <w:p w14:paraId="5E9C5BC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Soil Mechanics Laboratory</w:t>
            </w:r>
          </w:p>
        </w:tc>
        <w:tc>
          <w:tcPr>
            <w:tcW w:w="540" w:type="dxa"/>
            <w:gridSpan w:val="2"/>
            <w:tcBorders>
              <w:left w:val="nil"/>
              <w:bottom w:val="nil"/>
              <w:right w:val="nil"/>
            </w:tcBorders>
          </w:tcPr>
          <w:p w14:paraId="2F79948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300EB24C" w14:textId="77777777" w:rsidTr="00913505">
        <w:tc>
          <w:tcPr>
            <w:tcW w:w="1188" w:type="dxa"/>
            <w:tcBorders>
              <w:left w:val="nil"/>
              <w:bottom w:val="nil"/>
              <w:right w:val="nil"/>
            </w:tcBorders>
            <w:vAlign w:val="center"/>
          </w:tcPr>
          <w:p w14:paraId="6C478EE0"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CE205IU</w:t>
            </w:r>
          </w:p>
        </w:tc>
        <w:tc>
          <w:tcPr>
            <w:tcW w:w="2520" w:type="dxa"/>
            <w:tcBorders>
              <w:left w:val="nil"/>
              <w:bottom w:val="nil"/>
              <w:right w:val="nil"/>
            </w:tcBorders>
            <w:vAlign w:val="center"/>
          </w:tcPr>
          <w:p w14:paraId="10411AD8"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Fluid Mechanics</w:t>
            </w:r>
          </w:p>
        </w:tc>
        <w:tc>
          <w:tcPr>
            <w:tcW w:w="720" w:type="dxa"/>
            <w:gridSpan w:val="3"/>
            <w:tcBorders>
              <w:left w:val="nil"/>
              <w:bottom w:val="nil"/>
              <w:right w:val="nil"/>
            </w:tcBorders>
            <w:vAlign w:val="center"/>
          </w:tcPr>
          <w:p w14:paraId="2CAF8080"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2</w:t>
            </w:r>
          </w:p>
        </w:tc>
        <w:tc>
          <w:tcPr>
            <w:tcW w:w="1260" w:type="dxa"/>
            <w:gridSpan w:val="2"/>
            <w:tcBorders>
              <w:left w:val="nil"/>
              <w:bottom w:val="nil"/>
              <w:right w:val="nil"/>
            </w:tcBorders>
            <w:vAlign w:val="center"/>
          </w:tcPr>
          <w:p w14:paraId="63E17288" w14:textId="77777777" w:rsidR="00C428AE" w:rsidRPr="00C428AE" w:rsidRDefault="00C428AE" w:rsidP="00913505">
            <w:pPr>
              <w:tabs>
                <w:tab w:val="left" w:pos="570"/>
              </w:tabs>
              <w:rPr>
                <w:rFonts w:asciiTheme="minorHAnsi" w:hAnsiTheme="minorHAnsi" w:cstheme="minorHAnsi"/>
                <w:color w:val="FF00FF"/>
                <w:sz w:val="20"/>
              </w:rPr>
            </w:pPr>
            <w:r w:rsidRPr="00C428AE">
              <w:rPr>
                <w:rFonts w:asciiTheme="minorHAnsi" w:hAnsiTheme="minorHAnsi" w:cstheme="minorHAnsi"/>
                <w:sz w:val="20"/>
              </w:rPr>
              <w:t>CE304IU</w:t>
            </w:r>
          </w:p>
        </w:tc>
        <w:tc>
          <w:tcPr>
            <w:tcW w:w="3060" w:type="dxa"/>
            <w:gridSpan w:val="2"/>
            <w:tcBorders>
              <w:left w:val="nil"/>
              <w:bottom w:val="nil"/>
              <w:right w:val="nil"/>
            </w:tcBorders>
            <w:vAlign w:val="center"/>
          </w:tcPr>
          <w:p w14:paraId="5AF3C8E9"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1</w:t>
            </w:r>
          </w:p>
        </w:tc>
        <w:tc>
          <w:tcPr>
            <w:tcW w:w="540" w:type="dxa"/>
            <w:gridSpan w:val="2"/>
            <w:tcBorders>
              <w:left w:val="nil"/>
              <w:bottom w:val="nil"/>
              <w:right w:val="nil"/>
            </w:tcBorders>
            <w:vAlign w:val="center"/>
          </w:tcPr>
          <w:p w14:paraId="556F760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2BA88E6" w14:textId="77777777" w:rsidTr="00913505">
        <w:tc>
          <w:tcPr>
            <w:tcW w:w="1188" w:type="dxa"/>
            <w:tcBorders>
              <w:top w:val="nil"/>
              <w:left w:val="nil"/>
              <w:bottom w:val="nil"/>
              <w:right w:val="nil"/>
            </w:tcBorders>
            <w:vAlign w:val="center"/>
          </w:tcPr>
          <w:p w14:paraId="3EDACE59"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CE206IU</w:t>
            </w:r>
          </w:p>
        </w:tc>
        <w:tc>
          <w:tcPr>
            <w:tcW w:w="2520" w:type="dxa"/>
            <w:tcBorders>
              <w:top w:val="nil"/>
              <w:left w:val="nil"/>
              <w:bottom w:val="nil"/>
              <w:right w:val="nil"/>
            </w:tcBorders>
            <w:vAlign w:val="center"/>
          </w:tcPr>
          <w:p w14:paraId="6B2B03C5"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Fluid Mechanics Laboratory</w:t>
            </w:r>
          </w:p>
        </w:tc>
        <w:tc>
          <w:tcPr>
            <w:tcW w:w="720" w:type="dxa"/>
            <w:gridSpan w:val="3"/>
            <w:tcBorders>
              <w:top w:val="nil"/>
              <w:left w:val="nil"/>
              <w:bottom w:val="nil"/>
              <w:right w:val="nil"/>
            </w:tcBorders>
            <w:vAlign w:val="center"/>
          </w:tcPr>
          <w:p w14:paraId="6C3C9BC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top w:val="nil"/>
              <w:left w:val="nil"/>
              <w:bottom w:val="nil"/>
              <w:right w:val="nil"/>
            </w:tcBorders>
            <w:vAlign w:val="center"/>
          </w:tcPr>
          <w:p w14:paraId="6C31A51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CE307IU</w:t>
            </w:r>
          </w:p>
        </w:tc>
        <w:tc>
          <w:tcPr>
            <w:tcW w:w="3060" w:type="dxa"/>
            <w:gridSpan w:val="2"/>
            <w:tcBorders>
              <w:top w:val="nil"/>
              <w:left w:val="nil"/>
              <w:bottom w:val="nil"/>
              <w:right w:val="nil"/>
            </w:tcBorders>
            <w:vAlign w:val="center"/>
          </w:tcPr>
          <w:p w14:paraId="479673C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Surveying</w:t>
            </w:r>
          </w:p>
        </w:tc>
        <w:tc>
          <w:tcPr>
            <w:tcW w:w="540" w:type="dxa"/>
            <w:gridSpan w:val="2"/>
            <w:tcBorders>
              <w:top w:val="nil"/>
              <w:left w:val="nil"/>
              <w:bottom w:val="nil"/>
              <w:right w:val="nil"/>
            </w:tcBorders>
            <w:vAlign w:val="center"/>
          </w:tcPr>
          <w:p w14:paraId="71E4D48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r>
      <w:tr w:rsidR="00C428AE" w:rsidRPr="00C428AE" w14:paraId="719D6891" w14:textId="77777777" w:rsidTr="00913505">
        <w:tc>
          <w:tcPr>
            <w:tcW w:w="1188" w:type="dxa"/>
            <w:tcBorders>
              <w:top w:val="nil"/>
              <w:left w:val="nil"/>
              <w:bottom w:val="nil"/>
              <w:right w:val="nil"/>
            </w:tcBorders>
            <w:vAlign w:val="center"/>
          </w:tcPr>
          <w:p w14:paraId="7922C69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CE214IU</w:t>
            </w:r>
          </w:p>
        </w:tc>
        <w:tc>
          <w:tcPr>
            <w:tcW w:w="2520" w:type="dxa"/>
            <w:tcBorders>
              <w:top w:val="nil"/>
              <w:left w:val="nil"/>
              <w:bottom w:val="nil"/>
              <w:right w:val="nil"/>
            </w:tcBorders>
            <w:vAlign w:val="center"/>
          </w:tcPr>
          <w:p w14:paraId="462912A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Civil Architecture</w:t>
            </w:r>
          </w:p>
        </w:tc>
        <w:tc>
          <w:tcPr>
            <w:tcW w:w="720" w:type="dxa"/>
            <w:gridSpan w:val="3"/>
            <w:tcBorders>
              <w:top w:val="nil"/>
              <w:left w:val="nil"/>
              <w:bottom w:val="nil"/>
              <w:right w:val="nil"/>
            </w:tcBorders>
            <w:vAlign w:val="center"/>
          </w:tcPr>
          <w:p w14:paraId="30BE5AE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vAlign w:val="center"/>
          </w:tcPr>
          <w:p w14:paraId="11B1300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CE308IU</w:t>
            </w:r>
          </w:p>
        </w:tc>
        <w:tc>
          <w:tcPr>
            <w:tcW w:w="3060" w:type="dxa"/>
            <w:gridSpan w:val="2"/>
            <w:tcBorders>
              <w:top w:val="nil"/>
              <w:left w:val="nil"/>
              <w:bottom w:val="nil"/>
              <w:right w:val="nil"/>
            </w:tcBorders>
            <w:vAlign w:val="center"/>
          </w:tcPr>
          <w:p w14:paraId="558C1831"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Surveying Practice</w:t>
            </w:r>
          </w:p>
        </w:tc>
        <w:tc>
          <w:tcPr>
            <w:tcW w:w="540" w:type="dxa"/>
            <w:gridSpan w:val="2"/>
            <w:tcBorders>
              <w:top w:val="nil"/>
              <w:left w:val="nil"/>
              <w:bottom w:val="nil"/>
              <w:right w:val="nil"/>
            </w:tcBorders>
            <w:vAlign w:val="center"/>
          </w:tcPr>
          <w:p w14:paraId="7A88EA9C"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07C52CE4" w14:textId="77777777" w:rsidTr="00913505">
        <w:tc>
          <w:tcPr>
            <w:tcW w:w="1188" w:type="dxa"/>
            <w:tcBorders>
              <w:top w:val="nil"/>
              <w:left w:val="nil"/>
              <w:bottom w:val="nil"/>
              <w:right w:val="nil"/>
            </w:tcBorders>
            <w:vAlign w:val="center"/>
          </w:tcPr>
          <w:p w14:paraId="3EC1734B"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PE008IU</w:t>
            </w:r>
          </w:p>
        </w:tc>
        <w:tc>
          <w:tcPr>
            <w:tcW w:w="2520" w:type="dxa"/>
            <w:tcBorders>
              <w:top w:val="nil"/>
              <w:left w:val="nil"/>
              <w:bottom w:val="nil"/>
              <w:right w:val="nil"/>
            </w:tcBorders>
            <w:vAlign w:val="center"/>
          </w:tcPr>
          <w:p w14:paraId="1E70DE63"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Critical Thinking</w:t>
            </w:r>
          </w:p>
        </w:tc>
        <w:tc>
          <w:tcPr>
            <w:tcW w:w="720" w:type="dxa"/>
            <w:gridSpan w:val="3"/>
            <w:tcBorders>
              <w:top w:val="nil"/>
              <w:left w:val="nil"/>
              <w:bottom w:val="nil"/>
              <w:right w:val="nil"/>
            </w:tcBorders>
            <w:vAlign w:val="center"/>
          </w:tcPr>
          <w:p w14:paraId="6B10432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69ECD1B5"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CE305IU</w:t>
            </w:r>
            <w:r w:rsidRPr="00C428AE">
              <w:rPr>
                <w:rFonts w:asciiTheme="minorHAnsi" w:hAnsiTheme="minorHAnsi" w:cstheme="minorHAnsi"/>
                <w:sz w:val="20"/>
              </w:rPr>
              <w:tab/>
            </w:r>
          </w:p>
        </w:tc>
        <w:tc>
          <w:tcPr>
            <w:tcW w:w="3060" w:type="dxa"/>
            <w:gridSpan w:val="2"/>
            <w:tcBorders>
              <w:top w:val="nil"/>
              <w:left w:val="nil"/>
              <w:bottom w:val="nil"/>
              <w:right w:val="nil"/>
            </w:tcBorders>
            <w:vAlign w:val="center"/>
          </w:tcPr>
          <w:p w14:paraId="3D3602EB"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Structures</w:t>
            </w:r>
          </w:p>
        </w:tc>
        <w:tc>
          <w:tcPr>
            <w:tcW w:w="540" w:type="dxa"/>
            <w:gridSpan w:val="2"/>
            <w:tcBorders>
              <w:top w:val="nil"/>
              <w:left w:val="nil"/>
              <w:bottom w:val="nil"/>
              <w:right w:val="nil"/>
            </w:tcBorders>
            <w:vAlign w:val="center"/>
          </w:tcPr>
          <w:p w14:paraId="5C1AB60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76E18AD" w14:textId="77777777" w:rsidTr="00913505">
        <w:tc>
          <w:tcPr>
            <w:tcW w:w="1188" w:type="dxa"/>
            <w:tcBorders>
              <w:top w:val="nil"/>
              <w:left w:val="nil"/>
              <w:bottom w:val="nil"/>
              <w:right w:val="nil"/>
            </w:tcBorders>
            <w:vAlign w:val="center"/>
          </w:tcPr>
          <w:p w14:paraId="3257E93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CE215IU</w:t>
            </w:r>
          </w:p>
        </w:tc>
        <w:tc>
          <w:tcPr>
            <w:tcW w:w="2520" w:type="dxa"/>
            <w:tcBorders>
              <w:top w:val="nil"/>
              <w:left w:val="nil"/>
              <w:bottom w:val="nil"/>
              <w:right w:val="nil"/>
            </w:tcBorders>
            <w:vAlign w:val="center"/>
          </w:tcPr>
          <w:p w14:paraId="719ABA4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Applied Linear Algebra</w:t>
            </w:r>
          </w:p>
        </w:tc>
        <w:tc>
          <w:tcPr>
            <w:tcW w:w="720" w:type="dxa"/>
            <w:gridSpan w:val="3"/>
            <w:tcBorders>
              <w:top w:val="nil"/>
              <w:left w:val="nil"/>
              <w:bottom w:val="nil"/>
              <w:right w:val="nil"/>
            </w:tcBorders>
            <w:vAlign w:val="center"/>
          </w:tcPr>
          <w:p w14:paraId="57E8DA5B"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2</w:t>
            </w:r>
          </w:p>
        </w:tc>
        <w:tc>
          <w:tcPr>
            <w:tcW w:w="1260" w:type="dxa"/>
            <w:gridSpan w:val="2"/>
            <w:tcBorders>
              <w:top w:val="nil"/>
              <w:left w:val="nil"/>
              <w:bottom w:val="nil"/>
              <w:right w:val="nil"/>
            </w:tcBorders>
          </w:tcPr>
          <w:p w14:paraId="1B0DC77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CE216IU</w:t>
            </w:r>
          </w:p>
        </w:tc>
        <w:tc>
          <w:tcPr>
            <w:tcW w:w="3060" w:type="dxa"/>
            <w:gridSpan w:val="2"/>
            <w:tcBorders>
              <w:top w:val="nil"/>
              <w:left w:val="nil"/>
              <w:bottom w:val="nil"/>
              <w:right w:val="nil"/>
            </w:tcBorders>
          </w:tcPr>
          <w:p w14:paraId="7AAA54C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Probability and Statistics</w:t>
            </w:r>
          </w:p>
        </w:tc>
        <w:tc>
          <w:tcPr>
            <w:tcW w:w="540" w:type="dxa"/>
            <w:gridSpan w:val="2"/>
            <w:tcBorders>
              <w:top w:val="nil"/>
              <w:left w:val="nil"/>
              <w:bottom w:val="nil"/>
              <w:right w:val="nil"/>
            </w:tcBorders>
            <w:vAlign w:val="center"/>
          </w:tcPr>
          <w:p w14:paraId="73845998"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380F2078" w14:textId="77777777" w:rsidTr="00913505">
        <w:tc>
          <w:tcPr>
            <w:tcW w:w="1188" w:type="dxa"/>
            <w:tcBorders>
              <w:top w:val="nil"/>
              <w:left w:val="nil"/>
              <w:bottom w:val="nil"/>
              <w:right w:val="nil"/>
            </w:tcBorders>
            <w:vAlign w:val="center"/>
          </w:tcPr>
          <w:p w14:paraId="15B5737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PT002IU</w:t>
            </w:r>
          </w:p>
        </w:tc>
        <w:tc>
          <w:tcPr>
            <w:tcW w:w="2520" w:type="dxa"/>
            <w:tcBorders>
              <w:top w:val="nil"/>
              <w:left w:val="nil"/>
              <w:bottom w:val="nil"/>
              <w:right w:val="nil"/>
            </w:tcBorders>
            <w:vAlign w:val="center"/>
          </w:tcPr>
          <w:p w14:paraId="6D1ACB01"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Physical Training 2</w:t>
            </w:r>
          </w:p>
        </w:tc>
        <w:tc>
          <w:tcPr>
            <w:tcW w:w="720" w:type="dxa"/>
            <w:gridSpan w:val="3"/>
            <w:tcBorders>
              <w:top w:val="nil"/>
              <w:left w:val="nil"/>
              <w:bottom w:val="nil"/>
              <w:right w:val="nil"/>
            </w:tcBorders>
            <w:vAlign w:val="center"/>
          </w:tcPr>
          <w:p w14:paraId="37EAE976"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top w:val="nil"/>
              <w:left w:val="nil"/>
              <w:bottom w:val="nil"/>
              <w:right w:val="nil"/>
            </w:tcBorders>
          </w:tcPr>
          <w:p w14:paraId="4A0B36B3" w14:textId="77777777" w:rsidR="00C428AE" w:rsidRPr="00C428AE" w:rsidRDefault="00C428AE" w:rsidP="00913505">
            <w:pPr>
              <w:rPr>
                <w:rFonts w:asciiTheme="minorHAnsi" w:hAnsiTheme="minorHAnsi" w:cstheme="minorHAnsi"/>
                <w:sz w:val="20"/>
              </w:rPr>
            </w:pPr>
          </w:p>
        </w:tc>
        <w:tc>
          <w:tcPr>
            <w:tcW w:w="3060" w:type="dxa"/>
            <w:gridSpan w:val="2"/>
            <w:tcBorders>
              <w:top w:val="nil"/>
              <w:left w:val="nil"/>
              <w:bottom w:val="nil"/>
              <w:right w:val="nil"/>
            </w:tcBorders>
          </w:tcPr>
          <w:p w14:paraId="2B3E3AE9" w14:textId="77777777" w:rsidR="00C428AE" w:rsidRPr="00C428AE" w:rsidRDefault="00C428AE" w:rsidP="00913505">
            <w:pPr>
              <w:rPr>
                <w:rFonts w:asciiTheme="minorHAnsi" w:hAnsiTheme="minorHAnsi" w:cstheme="minorHAnsi"/>
                <w:sz w:val="20"/>
              </w:rPr>
            </w:pPr>
          </w:p>
        </w:tc>
        <w:tc>
          <w:tcPr>
            <w:tcW w:w="540" w:type="dxa"/>
            <w:gridSpan w:val="2"/>
            <w:tcBorders>
              <w:top w:val="nil"/>
              <w:left w:val="nil"/>
              <w:bottom w:val="nil"/>
              <w:right w:val="nil"/>
            </w:tcBorders>
            <w:vAlign w:val="center"/>
          </w:tcPr>
          <w:p w14:paraId="0D66B3DF" w14:textId="77777777" w:rsidR="00C428AE" w:rsidRPr="00C428AE" w:rsidRDefault="00C428AE" w:rsidP="00913505">
            <w:pPr>
              <w:jc w:val="center"/>
              <w:rPr>
                <w:rFonts w:asciiTheme="minorHAnsi" w:hAnsiTheme="minorHAnsi" w:cstheme="minorHAnsi"/>
                <w:sz w:val="20"/>
              </w:rPr>
            </w:pPr>
          </w:p>
        </w:tc>
      </w:tr>
      <w:tr w:rsidR="00C428AE" w:rsidRPr="00C428AE" w14:paraId="281BF2FF" w14:textId="77777777" w:rsidTr="00913505">
        <w:tc>
          <w:tcPr>
            <w:tcW w:w="3708" w:type="dxa"/>
            <w:gridSpan w:val="2"/>
            <w:tcBorders>
              <w:top w:val="single" w:sz="4" w:space="0" w:color="auto"/>
              <w:left w:val="nil"/>
              <w:right w:val="nil"/>
            </w:tcBorders>
            <w:shd w:val="clear" w:color="auto" w:fill="D9D9D9"/>
          </w:tcPr>
          <w:p w14:paraId="375D66BF"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b/>
                <w:i/>
                <w:sz w:val="20"/>
              </w:rPr>
              <w:t>Total Credits</w:t>
            </w:r>
          </w:p>
        </w:tc>
        <w:tc>
          <w:tcPr>
            <w:tcW w:w="720" w:type="dxa"/>
            <w:gridSpan w:val="3"/>
            <w:tcBorders>
              <w:top w:val="single" w:sz="4" w:space="0" w:color="auto"/>
              <w:left w:val="nil"/>
              <w:right w:val="nil"/>
            </w:tcBorders>
            <w:shd w:val="clear" w:color="auto" w:fill="D9D9D9"/>
          </w:tcPr>
          <w:p w14:paraId="153B8E59"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23</w:t>
            </w:r>
          </w:p>
        </w:tc>
        <w:tc>
          <w:tcPr>
            <w:tcW w:w="4320" w:type="dxa"/>
            <w:gridSpan w:val="4"/>
            <w:tcBorders>
              <w:top w:val="single" w:sz="4" w:space="0" w:color="auto"/>
              <w:left w:val="nil"/>
              <w:right w:val="nil"/>
            </w:tcBorders>
            <w:shd w:val="clear" w:color="auto" w:fill="D9D9D9"/>
          </w:tcPr>
          <w:p w14:paraId="28D0A175"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b/>
                <w:i/>
                <w:sz w:val="20"/>
              </w:rPr>
              <w:t>Total Credits</w:t>
            </w:r>
          </w:p>
        </w:tc>
        <w:tc>
          <w:tcPr>
            <w:tcW w:w="540" w:type="dxa"/>
            <w:gridSpan w:val="2"/>
            <w:tcBorders>
              <w:top w:val="single" w:sz="4" w:space="0" w:color="auto"/>
              <w:left w:val="nil"/>
              <w:right w:val="nil"/>
            </w:tcBorders>
            <w:shd w:val="clear" w:color="auto" w:fill="D9D9D9"/>
          </w:tcPr>
          <w:p w14:paraId="66CED70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22</w:t>
            </w:r>
          </w:p>
        </w:tc>
      </w:tr>
      <w:tr w:rsidR="00C428AE" w:rsidRPr="00C428AE" w14:paraId="3E2591D0" w14:textId="77777777" w:rsidTr="00913505">
        <w:tc>
          <w:tcPr>
            <w:tcW w:w="9288" w:type="dxa"/>
            <w:gridSpan w:val="11"/>
            <w:tcBorders>
              <w:top w:val="single" w:sz="4" w:space="0" w:color="auto"/>
              <w:left w:val="nil"/>
              <w:bottom w:val="nil"/>
              <w:right w:val="nil"/>
            </w:tcBorders>
          </w:tcPr>
          <w:p w14:paraId="5345F71A"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3</w:t>
            </w:r>
          </w:p>
        </w:tc>
      </w:tr>
      <w:tr w:rsidR="00C428AE" w:rsidRPr="00C428AE" w14:paraId="385E56DC" w14:textId="77777777" w:rsidTr="00913505">
        <w:tc>
          <w:tcPr>
            <w:tcW w:w="9288" w:type="dxa"/>
            <w:gridSpan w:val="11"/>
            <w:tcBorders>
              <w:top w:val="single" w:sz="4" w:space="0" w:color="auto"/>
              <w:left w:val="nil"/>
              <w:bottom w:val="nil"/>
              <w:right w:val="nil"/>
            </w:tcBorders>
          </w:tcPr>
          <w:p w14:paraId="4257AB95" w14:textId="77777777" w:rsidR="00C428AE" w:rsidRPr="00C428AE" w:rsidRDefault="00C428AE" w:rsidP="00913505">
            <w:pPr>
              <w:rPr>
                <w:rFonts w:asciiTheme="minorHAnsi" w:hAnsiTheme="minorHAnsi" w:cstheme="minorHAnsi"/>
                <w:b/>
                <w:color w:val="FF0000"/>
                <w:sz w:val="20"/>
              </w:rPr>
            </w:pPr>
            <w:r w:rsidRPr="00C428AE">
              <w:rPr>
                <w:rFonts w:asciiTheme="minorHAnsi" w:hAnsiTheme="minorHAnsi" w:cstheme="minorHAnsi"/>
                <w:b/>
                <w:color w:val="FF0000"/>
                <w:sz w:val="20"/>
              </w:rPr>
              <w:t>Senior Year</w:t>
            </w:r>
          </w:p>
        </w:tc>
      </w:tr>
      <w:tr w:rsidR="00C428AE" w:rsidRPr="00C428AE" w14:paraId="5FE7D735" w14:textId="77777777" w:rsidTr="00913505">
        <w:tc>
          <w:tcPr>
            <w:tcW w:w="4428" w:type="dxa"/>
            <w:gridSpan w:val="5"/>
            <w:tcBorders>
              <w:top w:val="nil"/>
              <w:left w:val="nil"/>
              <w:bottom w:val="single" w:sz="4" w:space="0" w:color="auto"/>
              <w:right w:val="nil"/>
            </w:tcBorders>
          </w:tcPr>
          <w:p w14:paraId="163706B3"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7</w:t>
            </w:r>
          </w:p>
        </w:tc>
        <w:tc>
          <w:tcPr>
            <w:tcW w:w="4860" w:type="dxa"/>
            <w:gridSpan w:val="6"/>
            <w:tcBorders>
              <w:top w:val="nil"/>
              <w:left w:val="nil"/>
              <w:bottom w:val="single" w:sz="4" w:space="0" w:color="auto"/>
              <w:right w:val="nil"/>
            </w:tcBorders>
          </w:tcPr>
          <w:p w14:paraId="5808AD29" w14:textId="77777777" w:rsidR="00C428AE" w:rsidRPr="00C428AE" w:rsidRDefault="00C428AE" w:rsidP="00913505">
            <w:pPr>
              <w:rPr>
                <w:rFonts w:asciiTheme="minorHAnsi" w:hAnsiTheme="minorHAnsi" w:cstheme="minorHAnsi"/>
                <w:b/>
                <w:i/>
                <w:color w:val="FF0000"/>
                <w:sz w:val="20"/>
              </w:rPr>
            </w:pPr>
            <w:r w:rsidRPr="00C428AE">
              <w:rPr>
                <w:rFonts w:asciiTheme="minorHAnsi" w:hAnsiTheme="minorHAnsi" w:cstheme="minorHAnsi"/>
                <w:b/>
                <w:i/>
                <w:color w:val="FF0000"/>
                <w:sz w:val="20"/>
              </w:rPr>
              <w:t>Semester 8</w:t>
            </w:r>
          </w:p>
        </w:tc>
      </w:tr>
      <w:tr w:rsidR="00C428AE" w:rsidRPr="00C428AE" w14:paraId="301D093D" w14:textId="77777777" w:rsidTr="00913505">
        <w:tc>
          <w:tcPr>
            <w:tcW w:w="1188" w:type="dxa"/>
            <w:tcBorders>
              <w:left w:val="nil"/>
              <w:bottom w:val="nil"/>
              <w:right w:val="nil"/>
            </w:tcBorders>
            <w:vAlign w:val="center"/>
          </w:tcPr>
          <w:p w14:paraId="5C37F9D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CE309IU</w:t>
            </w:r>
          </w:p>
        </w:tc>
        <w:tc>
          <w:tcPr>
            <w:tcW w:w="2520" w:type="dxa"/>
            <w:tcBorders>
              <w:left w:val="nil"/>
              <w:bottom w:val="nil"/>
              <w:right w:val="nil"/>
            </w:tcBorders>
            <w:vAlign w:val="center"/>
          </w:tcPr>
          <w:p w14:paraId="6A79D63F"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Foundation Engineering</w:t>
            </w:r>
          </w:p>
        </w:tc>
        <w:tc>
          <w:tcPr>
            <w:tcW w:w="720" w:type="dxa"/>
            <w:gridSpan w:val="3"/>
            <w:tcBorders>
              <w:left w:val="nil"/>
              <w:bottom w:val="nil"/>
              <w:right w:val="nil"/>
            </w:tcBorders>
            <w:vAlign w:val="center"/>
          </w:tcPr>
          <w:p w14:paraId="5F1D20DA"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7B822F9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CE306IU</w:t>
            </w:r>
          </w:p>
        </w:tc>
        <w:tc>
          <w:tcPr>
            <w:tcW w:w="3060" w:type="dxa"/>
            <w:gridSpan w:val="2"/>
            <w:tcBorders>
              <w:left w:val="nil"/>
              <w:bottom w:val="nil"/>
              <w:right w:val="nil"/>
            </w:tcBorders>
            <w:vAlign w:val="center"/>
          </w:tcPr>
          <w:p w14:paraId="4C68E9B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Water Supply and Sewerage</w:t>
            </w:r>
          </w:p>
        </w:tc>
        <w:tc>
          <w:tcPr>
            <w:tcW w:w="540" w:type="dxa"/>
            <w:gridSpan w:val="2"/>
            <w:tcBorders>
              <w:left w:val="nil"/>
              <w:bottom w:val="nil"/>
              <w:right w:val="nil"/>
            </w:tcBorders>
            <w:vAlign w:val="center"/>
          </w:tcPr>
          <w:p w14:paraId="6FDA9899"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20527281" w14:textId="77777777" w:rsidTr="00913505">
        <w:tc>
          <w:tcPr>
            <w:tcW w:w="1188" w:type="dxa"/>
            <w:tcBorders>
              <w:left w:val="nil"/>
              <w:bottom w:val="nil"/>
              <w:right w:val="nil"/>
            </w:tcBorders>
          </w:tcPr>
          <w:p w14:paraId="64F8331D"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CE310IU</w:t>
            </w:r>
          </w:p>
        </w:tc>
        <w:tc>
          <w:tcPr>
            <w:tcW w:w="2520" w:type="dxa"/>
            <w:tcBorders>
              <w:left w:val="nil"/>
              <w:bottom w:val="nil"/>
              <w:right w:val="nil"/>
            </w:tcBorders>
            <w:vAlign w:val="center"/>
          </w:tcPr>
          <w:p w14:paraId="20CDC417"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2</w:t>
            </w:r>
          </w:p>
        </w:tc>
        <w:tc>
          <w:tcPr>
            <w:tcW w:w="720" w:type="dxa"/>
            <w:gridSpan w:val="3"/>
            <w:tcBorders>
              <w:left w:val="nil"/>
              <w:bottom w:val="nil"/>
              <w:right w:val="nil"/>
            </w:tcBorders>
            <w:vAlign w:val="center"/>
          </w:tcPr>
          <w:p w14:paraId="10E8770E"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vAlign w:val="center"/>
          </w:tcPr>
          <w:p w14:paraId="412C1F9D"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CE402IU</w:t>
            </w:r>
          </w:p>
        </w:tc>
        <w:tc>
          <w:tcPr>
            <w:tcW w:w="3060" w:type="dxa"/>
            <w:gridSpan w:val="2"/>
            <w:tcBorders>
              <w:left w:val="nil"/>
              <w:bottom w:val="nil"/>
              <w:right w:val="nil"/>
            </w:tcBorders>
            <w:vAlign w:val="center"/>
          </w:tcPr>
          <w:p w14:paraId="54C5A77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Foundation Project</w:t>
            </w:r>
          </w:p>
        </w:tc>
        <w:tc>
          <w:tcPr>
            <w:tcW w:w="540" w:type="dxa"/>
            <w:gridSpan w:val="2"/>
            <w:tcBorders>
              <w:left w:val="nil"/>
              <w:bottom w:val="nil"/>
              <w:right w:val="nil"/>
            </w:tcBorders>
            <w:vAlign w:val="center"/>
          </w:tcPr>
          <w:p w14:paraId="3DB693D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r>
      <w:tr w:rsidR="00C428AE" w:rsidRPr="00C428AE" w14:paraId="77C2AFDE" w14:textId="77777777" w:rsidTr="00913505">
        <w:tc>
          <w:tcPr>
            <w:tcW w:w="1188" w:type="dxa"/>
            <w:tcBorders>
              <w:left w:val="nil"/>
              <w:bottom w:val="nil"/>
              <w:right w:val="nil"/>
            </w:tcBorders>
            <w:vAlign w:val="center"/>
          </w:tcPr>
          <w:p w14:paraId="15FF78B6"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CE312IU</w:t>
            </w:r>
          </w:p>
        </w:tc>
        <w:tc>
          <w:tcPr>
            <w:tcW w:w="2520" w:type="dxa"/>
            <w:tcBorders>
              <w:left w:val="nil"/>
              <w:bottom w:val="nil"/>
              <w:right w:val="nil"/>
            </w:tcBorders>
            <w:vAlign w:val="center"/>
          </w:tcPr>
          <w:p w14:paraId="04C69A4A"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Steel Structure Project</w:t>
            </w:r>
            <w:r w:rsidRPr="00C428AE">
              <w:rPr>
                <w:rFonts w:asciiTheme="minorHAnsi" w:hAnsiTheme="minorHAnsi" w:cstheme="minorHAnsi"/>
                <w:sz w:val="20"/>
              </w:rPr>
              <w:tab/>
            </w:r>
          </w:p>
        </w:tc>
        <w:tc>
          <w:tcPr>
            <w:tcW w:w="720" w:type="dxa"/>
            <w:gridSpan w:val="3"/>
            <w:tcBorders>
              <w:left w:val="nil"/>
              <w:bottom w:val="nil"/>
              <w:right w:val="nil"/>
            </w:tcBorders>
            <w:vAlign w:val="center"/>
          </w:tcPr>
          <w:p w14:paraId="5219B6E3"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3F8A108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CE403IU</w:t>
            </w:r>
          </w:p>
        </w:tc>
        <w:tc>
          <w:tcPr>
            <w:tcW w:w="3060" w:type="dxa"/>
            <w:gridSpan w:val="2"/>
            <w:tcBorders>
              <w:left w:val="nil"/>
              <w:bottom w:val="nil"/>
              <w:right w:val="nil"/>
            </w:tcBorders>
            <w:vAlign w:val="center"/>
          </w:tcPr>
          <w:p w14:paraId="2EA92B17"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Project</w:t>
            </w:r>
            <w:r w:rsidRPr="00C428AE">
              <w:rPr>
                <w:rFonts w:asciiTheme="minorHAnsi" w:hAnsiTheme="minorHAnsi" w:cstheme="minorHAnsi"/>
                <w:sz w:val="20"/>
              </w:rPr>
              <w:tab/>
            </w:r>
          </w:p>
        </w:tc>
        <w:tc>
          <w:tcPr>
            <w:tcW w:w="540" w:type="dxa"/>
            <w:gridSpan w:val="2"/>
            <w:tcBorders>
              <w:left w:val="nil"/>
              <w:bottom w:val="nil"/>
              <w:right w:val="nil"/>
            </w:tcBorders>
            <w:vAlign w:val="center"/>
          </w:tcPr>
          <w:p w14:paraId="2AE6EA99"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1</w:t>
            </w:r>
          </w:p>
        </w:tc>
      </w:tr>
      <w:tr w:rsidR="00C428AE" w:rsidRPr="00C428AE" w14:paraId="0C1C21A5" w14:textId="77777777" w:rsidTr="00913505">
        <w:tc>
          <w:tcPr>
            <w:tcW w:w="1188" w:type="dxa"/>
            <w:tcBorders>
              <w:left w:val="nil"/>
              <w:bottom w:val="nil"/>
              <w:right w:val="nil"/>
            </w:tcBorders>
            <w:vAlign w:val="center"/>
          </w:tcPr>
          <w:p w14:paraId="02E1D203"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lastRenderedPageBreak/>
              <w:t>CE_ _ _</w:t>
            </w:r>
          </w:p>
        </w:tc>
        <w:tc>
          <w:tcPr>
            <w:tcW w:w="2520" w:type="dxa"/>
            <w:tcBorders>
              <w:left w:val="nil"/>
              <w:bottom w:val="nil"/>
              <w:right w:val="nil"/>
            </w:tcBorders>
            <w:vAlign w:val="center"/>
          </w:tcPr>
          <w:p w14:paraId="2C42620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720" w:type="dxa"/>
            <w:gridSpan w:val="3"/>
            <w:tcBorders>
              <w:left w:val="nil"/>
              <w:bottom w:val="nil"/>
              <w:right w:val="nil"/>
            </w:tcBorders>
            <w:vAlign w:val="center"/>
          </w:tcPr>
          <w:p w14:paraId="09B7957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62ECD3EF"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CE401IU</w:t>
            </w:r>
          </w:p>
        </w:tc>
        <w:tc>
          <w:tcPr>
            <w:tcW w:w="3060" w:type="dxa"/>
            <w:gridSpan w:val="2"/>
            <w:tcBorders>
              <w:left w:val="nil"/>
              <w:bottom w:val="nil"/>
              <w:right w:val="nil"/>
            </w:tcBorders>
            <w:vAlign w:val="center"/>
          </w:tcPr>
          <w:p w14:paraId="328B6765"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Management</w:t>
            </w:r>
          </w:p>
        </w:tc>
        <w:tc>
          <w:tcPr>
            <w:tcW w:w="540" w:type="dxa"/>
            <w:gridSpan w:val="2"/>
            <w:tcBorders>
              <w:left w:val="nil"/>
              <w:bottom w:val="nil"/>
              <w:right w:val="nil"/>
            </w:tcBorders>
            <w:vAlign w:val="center"/>
          </w:tcPr>
          <w:p w14:paraId="290A52ED" w14:textId="77777777" w:rsidR="00C428AE" w:rsidRPr="00C428AE" w:rsidRDefault="00C428AE" w:rsidP="00913505">
            <w:pPr>
              <w:jc w:val="center"/>
              <w:rPr>
                <w:rFonts w:asciiTheme="minorHAnsi" w:hAnsiTheme="minorHAnsi" w:cstheme="minorHAnsi"/>
                <w:sz w:val="20"/>
                <w:lang w:val="en-AU"/>
              </w:rPr>
            </w:pPr>
            <w:r w:rsidRPr="00C428AE">
              <w:rPr>
                <w:rFonts w:asciiTheme="minorHAnsi" w:hAnsiTheme="minorHAnsi" w:cstheme="minorHAnsi"/>
                <w:sz w:val="20"/>
                <w:lang w:val="en-AU"/>
              </w:rPr>
              <w:t>3</w:t>
            </w:r>
          </w:p>
        </w:tc>
      </w:tr>
      <w:tr w:rsidR="00C428AE" w:rsidRPr="00C428AE" w14:paraId="4F6DC68D" w14:textId="77777777" w:rsidTr="00913505">
        <w:tc>
          <w:tcPr>
            <w:tcW w:w="1188" w:type="dxa"/>
            <w:tcBorders>
              <w:left w:val="nil"/>
              <w:bottom w:val="nil"/>
              <w:right w:val="nil"/>
            </w:tcBorders>
          </w:tcPr>
          <w:p w14:paraId="2E437EB9"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_ _ _ IU</w:t>
            </w:r>
          </w:p>
        </w:tc>
        <w:tc>
          <w:tcPr>
            <w:tcW w:w="2520" w:type="dxa"/>
            <w:tcBorders>
              <w:left w:val="nil"/>
              <w:bottom w:val="nil"/>
              <w:right w:val="nil"/>
            </w:tcBorders>
            <w:vAlign w:val="center"/>
          </w:tcPr>
          <w:p w14:paraId="6E61597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720" w:type="dxa"/>
            <w:gridSpan w:val="3"/>
            <w:tcBorders>
              <w:left w:val="nil"/>
              <w:bottom w:val="nil"/>
              <w:right w:val="nil"/>
            </w:tcBorders>
            <w:vAlign w:val="center"/>
          </w:tcPr>
          <w:p w14:paraId="27B3324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209BCEA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0" w:type="dxa"/>
            <w:gridSpan w:val="2"/>
            <w:tcBorders>
              <w:left w:val="nil"/>
              <w:bottom w:val="nil"/>
              <w:right w:val="nil"/>
            </w:tcBorders>
            <w:vAlign w:val="center"/>
          </w:tcPr>
          <w:p w14:paraId="14533A0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2"/>
            <w:tcBorders>
              <w:left w:val="nil"/>
              <w:bottom w:val="nil"/>
              <w:right w:val="nil"/>
            </w:tcBorders>
            <w:vAlign w:val="center"/>
          </w:tcPr>
          <w:p w14:paraId="57E6E1B5"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5153FEE2" w14:textId="77777777" w:rsidTr="00913505">
        <w:tc>
          <w:tcPr>
            <w:tcW w:w="1188" w:type="dxa"/>
            <w:tcBorders>
              <w:left w:val="nil"/>
              <w:bottom w:val="nil"/>
              <w:right w:val="nil"/>
            </w:tcBorders>
          </w:tcPr>
          <w:p w14:paraId="4166FB58"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CE311IU</w:t>
            </w:r>
          </w:p>
        </w:tc>
        <w:tc>
          <w:tcPr>
            <w:tcW w:w="2520" w:type="dxa"/>
            <w:tcBorders>
              <w:left w:val="nil"/>
              <w:bottom w:val="nil"/>
              <w:right w:val="nil"/>
            </w:tcBorders>
            <w:vAlign w:val="center"/>
          </w:tcPr>
          <w:p w14:paraId="26C53CEE"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Construction Engineering</w:t>
            </w:r>
          </w:p>
        </w:tc>
        <w:tc>
          <w:tcPr>
            <w:tcW w:w="720" w:type="dxa"/>
            <w:gridSpan w:val="3"/>
            <w:tcBorders>
              <w:left w:val="nil"/>
              <w:bottom w:val="nil"/>
              <w:right w:val="nil"/>
            </w:tcBorders>
            <w:vAlign w:val="center"/>
          </w:tcPr>
          <w:p w14:paraId="77BF47C1"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0030BA6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CE_ _ _</w:t>
            </w:r>
          </w:p>
        </w:tc>
        <w:tc>
          <w:tcPr>
            <w:tcW w:w="3060" w:type="dxa"/>
            <w:gridSpan w:val="2"/>
            <w:tcBorders>
              <w:left w:val="nil"/>
              <w:bottom w:val="nil"/>
              <w:right w:val="nil"/>
            </w:tcBorders>
            <w:vAlign w:val="center"/>
          </w:tcPr>
          <w:p w14:paraId="686B4AC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 Elective</w:t>
            </w:r>
          </w:p>
        </w:tc>
        <w:tc>
          <w:tcPr>
            <w:tcW w:w="540" w:type="dxa"/>
            <w:gridSpan w:val="2"/>
            <w:tcBorders>
              <w:left w:val="nil"/>
              <w:bottom w:val="nil"/>
              <w:right w:val="nil"/>
            </w:tcBorders>
            <w:vAlign w:val="center"/>
          </w:tcPr>
          <w:p w14:paraId="77213DFD"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7BC810B3" w14:textId="77777777" w:rsidTr="00913505">
        <w:tc>
          <w:tcPr>
            <w:tcW w:w="1188" w:type="dxa"/>
            <w:tcBorders>
              <w:left w:val="nil"/>
              <w:bottom w:val="nil"/>
              <w:right w:val="nil"/>
            </w:tcBorders>
          </w:tcPr>
          <w:p w14:paraId="1E65F434"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CE313IU</w:t>
            </w:r>
          </w:p>
        </w:tc>
        <w:tc>
          <w:tcPr>
            <w:tcW w:w="2520" w:type="dxa"/>
            <w:tcBorders>
              <w:left w:val="nil"/>
              <w:bottom w:val="nil"/>
              <w:right w:val="nil"/>
            </w:tcBorders>
            <w:vAlign w:val="center"/>
          </w:tcPr>
          <w:p w14:paraId="48562909" w14:textId="77777777" w:rsidR="00C428AE" w:rsidRPr="00C428AE" w:rsidRDefault="00C428AE" w:rsidP="00913505">
            <w:pPr>
              <w:rPr>
                <w:rFonts w:asciiTheme="minorHAnsi" w:hAnsiTheme="minorHAnsi" w:cstheme="minorHAnsi"/>
                <w:color w:val="FF00FF"/>
                <w:sz w:val="20"/>
              </w:rPr>
            </w:pPr>
            <w:r w:rsidRPr="00C428AE">
              <w:rPr>
                <w:rFonts w:asciiTheme="minorHAnsi" w:hAnsiTheme="minorHAnsi" w:cstheme="minorHAnsi"/>
                <w:sz w:val="20"/>
              </w:rPr>
              <w:t>Reinforced Concrete Project</w:t>
            </w:r>
          </w:p>
        </w:tc>
        <w:tc>
          <w:tcPr>
            <w:tcW w:w="720" w:type="dxa"/>
            <w:gridSpan w:val="3"/>
            <w:tcBorders>
              <w:left w:val="nil"/>
              <w:bottom w:val="nil"/>
              <w:right w:val="nil"/>
            </w:tcBorders>
            <w:vAlign w:val="center"/>
          </w:tcPr>
          <w:p w14:paraId="2C711650"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1</w:t>
            </w:r>
          </w:p>
        </w:tc>
        <w:tc>
          <w:tcPr>
            <w:tcW w:w="1260" w:type="dxa"/>
            <w:gridSpan w:val="2"/>
            <w:tcBorders>
              <w:left w:val="nil"/>
              <w:bottom w:val="nil"/>
              <w:right w:val="nil"/>
            </w:tcBorders>
          </w:tcPr>
          <w:p w14:paraId="0971BEF4"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PE020IU</w:t>
            </w:r>
          </w:p>
        </w:tc>
        <w:tc>
          <w:tcPr>
            <w:tcW w:w="3060" w:type="dxa"/>
            <w:gridSpan w:val="2"/>
            <w:tcBorders>
              <w:left w:val="nil"/>
              <w:bottom w:val="nil"/>
              <w:right w:val="nil"/>
            </w:tcBorders>
            <w:vAlign w:val="center"/>
          </w:tcPr>
          <w:p w14:paraId="6BB7397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bCs/>
                <w:kern w:val="32"/>
                <w:sz w:val="20"/>
              </w:rPr>
              <w:t>Engineering Ethics and Professional Skills</w:t>
            </w:r>
          </w:p>
        </w:tc>
        <w:tc>
          <w:tcPr>
            <w:tcW w:w="540" w:type="dxa"/>
            <w:gridSpan w:val="2"/>
            <w:tcBorders>
              <w:left w:val="nil"/>
              <w:bottom w:val="nil"/>
              <w:right w:val="nil"/>
            </w:tcBorders>
            <w:vAlign w:val="center"/>
          </w:tcPr>
          <w:p w14:paraId="6F250F47"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r>
      <w:tr w:rsidR="00C428AE" w:rsidRPr="00C428AE" w14:paraId="0F2DB683" w14:textId="77777777" w:rsidTr="00913505">
        <w:tc>
          <w:tcPr>
            <w:tcW w:w="3708" w:type="dxa"/>
            <w:gridSpan w:val="2"/>
            <w:tcBorders>
              <w:top w:val="single" w:sz="4" w:space="0" w:color="auto"/>
              <w:left w:val="nil"/>
              <w:bottom w:val="single" w:sz="4" w:space="0" w:color="auto"/>
              <w:right w:val="nil"/>
            </w:tcBorders>
            <w:shd w:val="clear" w:color="auto" w:fill="D9D9D9"/>
          </w:tcPr>
          <w:p w14:paraId="4535913F"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3311FF38"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c>
          <w:tcPr>
            <w:tcW w:w="4320" w:type="dxa"/>
            <w:gridSpan w:val="4"/>
            <w:tcBorders>
              <w:top w:val="single" w:sz="4" w:space="0" w:color="auto"/>
              <w:left w:val="nil"/>
              <w:bottom w:val="single" w:sz="4" w:space="0" w:color="auto"/>
              <w:right w:val="nil"/>
            </w:tcBorders>
            <w:shd w:val="clear" w:color="auto" w:fill="D9D9D9"/>
          </w:tcPr>
          <w:p w14:paraId="5478DF4F"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3C1BBCFB"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17</w:t>
            </w:r>
          </w:p>
        </w:tc>
      </w:tr>
      <w:tr w:rsidR="00C428AE" w:rsidRPr="00C428AE" w14:paraId="394906D8" w14:textId="77777777" w:rsidTr="00913505">
        <w:tc>
          <w:tcPr>
            <w:tcW w:w="9288" w:type="dxa"/>
            <w:gridSpan w:val="11"/>
            <w:tcBorders>
              <w:top w:val="nil"/>
              <w:left w:val="nil"/>
              <w:bottom w:val="single" w:sz="4" w:space="0" w:color="auto"/>
              <w:right w:val="nil"/>
            </w:tcBorders>
          </w:tcPr>
          <w:p w14:paraId="67BF8472"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sz w:val="20"/>
              </w:rPr>
              <w:t>Summer Semester 4</w:t>
            </w:r>
          </w:p>
        </w:tc>
      </w:tr>
      <w:tr w:rsidR="00C428AE" w:rsidRPr="00C428AE" w14:paraId="39A638BE" w14:textId="77777777" w:rsidTr="00913505">
        <w:tc>
          <w:tcPr>
            <w:tcW w:w="3708" w:type="dxa"/>
            <w:gridSpan w:val="2"/>
            <w:tcBorders>
              <w:top w:val="single" w:sz="4" w:space="0" w:color="auto"/>
              <w:left w:val="nil"/>
              <w:bottom w:val="single" w:sz="4" w:space="0" w:color="auto"/>
              <w:right w:val="nil"/>
            </w:tcBorders>
          </w:tcPr>
          <w:p w14:paraId="419868DB"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CE314IU Summer Internship</w:t>
            </w:r>
          </w:p>
        </w:tc>
        <w:tc>
          <w:tcPr>
            <w:tcW w:w="720" w:type="dxa"/>
            <w:gridSpan w:val="3"/>
            <w:tcBorders>
              <w:top w:val="single" w:sz="4" w:space="0" w:color="auto"/>
              <w:left w:val="nil"/>
              <w:bottom w:val="single" w:sz="4" w:space="0" w:color="auto"/>
              <w:right w:val="nil"/>
            </w:tcBorders>
          </w:tcPr>
          <w:p w14:paraId="0EFB71FA"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3</w:t>
            </w:r>
          </w:p>
        </w:tc>
        <w:tc>
          <w:tcPr>
            <w:tcW w:w="4320" w:type="dxa"/>
            <w:gridSpan w:val="4"/>
            <w:tcBorders>
              <w:top w:val="single" w:sz="4" w:space="0" w:color="auto"/>
              <w:left w:val="nil"/>
              <w:bottom w:val="single" w:sz="4" w:space="0" w:color="auto"/>
              <w:right w:val="nil"/>
            </w:tcBorders>
          </w:tcPr>
          <w:p w14:paraId="5F50442F" w14:textId="77777777" w:rsidR="00C428AE" w:rsidRPr="00C428AE" w:rsidRDefault="00C428AE" w:rsidP="00913505">
            <w:pPr>
              <w:rPr>
                <w:rFonts w:asciiTheme="minorHAnsi" w:hAnsiTheme="minorHAnsi" w:cstheme="minorHAnsi"/>
                <w:sz w:val="20"/>
              </w:rPr>
            </w:pPr>
          </w:p>
        </w:tc>
        <w:tc>
          <w:tcPr>
            <w:tcW w:w="540" w:type="dxa"/>
            <w:gridSpan w:val="2"/>
            <w:tcBorders>
              <w:top w:val="single" w:sz="4" w:space="0" w:color="auto"/>
              <w:left w:val="nil"/>
              <w:bottom w:val="single" w:sz="4" w:space="0" w:color="auto"/>
              <w:right w:val="nil"/>
            </w:tcBorders>
          </w:tcPr>
          <w:p w14:paraId="25549A0A" w14:textId="77777777" w:rsidR="00C428AE" w:rsidRPr="00C428AE" w:rsidRDefault="00C428AE" w:rsidP="00913505">
            <w:pPr>
              <w:rPr>
                <w:rFonts w:asciiTheme="minorHAnsi" w:hAnsiTheme="minorHAnsi" w:cstheme="minorHAnsi"/>
                <w:sz w:val="20"/>
              </w:rPr>
            </w:pPr>
          </w:p>
        </w:tc>
      </w:tr>
      <w:tr w:rsidR="00C428AE" w:rsidRPr="00C428AE" w14:paraId="0997EA47" w14:textId="77777777" w:rsidTr="00913505">
        <w:tc>
          <w:tcPr>
            <w:tcW w:w="4428" w:type="dxa"/>
            <w:gridSpan w:val="5"/>
            <w:tcBorders>
              <w:top w:val="nil"/>
              <w:left w:val="nil"/>
              <w:bottom w:val="single" w:sz="4" w:space="0" w:color="auto"/>
              <w:right w:val="nil"/>
            </w:tcBorders>
          </w:tcPr>
          <w:p w14:paraId="38DB92F6" w14:textId="77777777" w:rsidR="00C428AE" w:rsidRPr="00C428AE" w:rsidRDefault="00C428AE" w:rsidP="00913505">
            <w:pPr>
              <w:rPr>
                <w:rFonts w:asciiTheme="minorHAnsi" w:hAnsiTheme="minorHAnsi" w:cstheme="minorHAnsi"/>
                <w:b/>
                <w:i/>
                <w:sz w:val="20"/>
              </w:rPr>
            </w:pPr>
            <w:r w:rsidRPr="00C428AE">
              <w:rPr>
                <w:rFonts w:asciiTheme="minorHAnsi" w:hAnsiTheme="minorHAnsi" w:cstheme="minorHAnsi"/>
                <w:b/>
                <w:i/>
                <w:color w:val="FF0000"/>
                <w:sz w:val="20"/>
              </w:rPr>
              <w:t>Semester 9</w:t>
            </w:r>
          </w:p>
        </w:tc>
        <w:tc>
          <w:tcPr>
            <w:tcW w:w="4860" w:type="dxa"/>
            <w:gridSpan w:val="6"/>
            <w:tcBorders>
              <w:top w:val="nil"/>
              <w:left w:val="nil"/>
              <w:bottom w:val="single" w:sz="4" w:space="0" w:color="auto"/>
              <w:right w:val="nil"/>
            </w:tcBorders>
          </w:tcPr>
          <w:p w14:paraId="5AA1BB36" w14:textId="77777777" w:rsidR="00C428AE" w:rsidRPr="00C428AE" w:rsidRDefault="00C428AE" w:rsidP="00913505">
            <w:pPr>
              <w:rPr>
                <w:rFonts w:asciiTheme="minorHAnsi" w:hAnsiTheme="minorHAnsi" w:cstheme="minorHAnsi"/>
                <w:b/>
                <w:i/>
                <w:sz w:val="20"/>
              </w:rPr>
            </w:pPr>
          </w:p>
        </w:tc>
      </w:tr>
      <w:tr w:rsidR="00C428AE" w:rsidRPr="00C428AE" w14:paraId="622F2EEE" w14:textId="77777777" w:rsidTr="00913505">
        <w:tc>
          <w:tcPr>
            <w:tcW w:w="1188" w:type="dxa"/>
            <w:tcBorders>
              <w:left w:val="nil"/>
              <w:bottom w:val="nil"/>
              <w:right w:val="nil"/>
            </w:tcBorders>
          </w:tcPr>
          <w:p w14:paraId="2403493C"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 xml:space="preserve"> _ _ _IU</w:t>
            </w:r>
            <w:r w:rsidRPr="00C428AE">
              <w:rPr>
                <w:rFonts w:asciiTheme="minorHAnsi" w:hAnsiTheme="minorHAnsi" w:cstheme="minorHAnsi"/>
                <w:sz w:val="20"/>
              </w:rPr>
              <w:tab/>
            </w:r>
          </w:p>
        </w:tc>
        <w:tc>
          <w:tcPr>
            <w:tcW w:w="2520" w:type="dxa"/>
            <w:tcBorders>
              <w:left w:val="nil"/>
              <w:bottom w:val="nil"/>
              <w:right w:val="nil"/>
            </w:tcBorders>
            <w:vAlign w:val="center"/>
          </w:tcPr>
          <w:p w14:paraId="2D1D596A"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sz w:val="20"/>
              </w:rPr>
              <w:t>IU Free Elective</w:t>
            </w:r>
          </w:p>
        </w:tc>
        <w:tc>
          <w:tcPr>
            <w:tcW w:w="720" w:type="dxa"/>
            <w:gridSpan w:val="3"/>
            <w:tcBorders>
              <w:left w:val="nil"/>
              <w:bottom w:val="nil"/>
              <w:right w:val="nil"/>
            </w:tcBorders>
            <w:vAlign w:val="center"/>
          </w:tcPr>
          <w:p w14:paraId="59FC1072" w14:textId="77777777" w:rsidR="00C428AE" w:rsidRPr="00C428AE" w:rsidRDefault="00C428AE" w:rsidP="00913505">
            <w:pPr>
              <w:jc w:val="center"/>
              <w:rPr>
                <w:rFonts w:asciiTheme="minorHAnsi" w:hAnsiTheme="minorHAnsi" w:cstheme="minorHAnsi"/>
                <w:sz w:val="20"/>
              </w:rPr>
            </w:pPr>
            <w:r w:rsidRPr="00C428AE">
              <w:rPr>
                <w:rFonts w:asciiTheme="minorHAnsi" w:hAnsiTheme="minorHAnsi" w:cstheme="minorHAnsi"/>
                <w:sz w:val="20"/>
              </w:rPr>
              <w:t>3</w:t>
            </w:r>
          </w:p>
        </w:tc>
        <w:tc>
          <w:tcPr>
            <w:tcW w:w="1260" w:type="dxa"/>
            <w:gridSpan w:val="2"/>
            <w:tcBorders>
              <w:left w:val="nil"/>
              <w:bottom w:val="nil"/>
              <w:right w:val="nil"/>
            </w:tcBorders>
          </w:tcPr>
          <w:p w14:paraId="360FD68F" w14:textId="77777777" w:rsidR="00C428AE" w:rsidRPr="00C428AE" w:rsidRDefault="00C428AE" w:rsidP="00913505">
            <w:pPr>
              <w:rPr>
                <w:rFonts w:asciiTheme="minorHAnsi" w:hAnsiTheme="minorHAnsi" w:cstheme="minorHAnsi"/>
                <w:sz w:val="20"/>
              </w:rPr>
            </w:pPr>
          </w:p>
        </w:tc>
        <w:tc>
          <w:tcPr>
            <w:tcW w:w="3060" w:type="dxa"/>
            <w:gridSpan w:val="2"/>
            <w:tcBorders>
              <w:left w:val="nil"/>
              <w:bottom w:val="nil"/>
              <w:right w:val="nil"/>
            </w:tcBorders>
          </w:tcPr>
          <w:p w14:paraId="18A6EA11" w14:textId="77777777" w:rsidR="00C428AE" w:rsidRPr="00C428AE" w:rsidRDefault="00C428AE" w:rsidP="00913505">
            <w:pPr>
              <w:jc w:val="both"/>
              <w:rPr>
                <w:rFonts w:asciiTheme="minorHAnsi" w:hAnsiTheme="minorHAnsi" w:cstheme="minorHAnsi"/>
                <w:sz w:val="20"/>
              </w:rPr>
            </w:pPr>
          </w:p>
        </w:tc>
        <w:tc>
          <w:tcPr>
            <w:tcW w:w="540" w:type="dxa"/>
            <w:gridSpan w:val="2"/>
            <w:tcBorders>
              <w:left w:val="nil"/>
              <w:bottom w:val="nil"/>
              <w:right w:val="nil"/>
            </w:tcBorders>
          </w:tcPr>
          <w:p w14:paraId="566E57E7" w14:textId="77777777" w:rsidR="00C428AE" w:rsidRPr="00C428AE" w:rsidRDefault="00C428AE" w:rsidP="00913505">
            <w:pPr>
              <w:jc w:val="center"/>
              <w:rPr>
                <w:rFonts w:asciiTheme="minorHAnsi" w:hAnsiTheme="minorHAnsi" w:cstheme="minorHAnsi"/>
                <w:b/>
                <w:sz w:val="20"/>
              </w:rPr>
            </w:pPr>
          </w:p>
        </w:tc>
      </w:tr>
      <w:tr w:rsidR="00C428AE" w:rsidRPr="00C428AE" w14:paraId="0EE2FA4D" w14:textId="77777777" w:rsidTr="00913505">
        <w:tc>
          <w:tcPr>
            <w:tcW w:w="1188" w:type="dxa"/>
            <w:tcBorders>
              <w:left w:val="nil"/>
              <w:bottom w:val="nil"/>
              <w:right w:val="nil"/>
            </w:tcBorders>
          </w:tcPr>
          <w:p w14:paraId="47283D86" w14:textId="77777777" w:rsidR="00C428AE" w:rsidRPr="00C428AE" w:rsidRDefault="00C428AE" w:rsidP="00913505">
            <w:pPr>
              <w:rPr>
                <w:rFonts w:asciiTheme="minorHAnsi" w:hAnsiTheme="minorHAnsi" w:cstheme="minorHAnsi"/>
                <w:sz w:val="20"/>
              </w:rPr>
            </w:pPr>
            <w:r w:rsidRPr="00C428AE">
              <w:rPr>
                <w:rFonts w:asciiTheme="minorHAnsi" w:hAnsiTheme="minorHAnsi" w:cstheme="minorHAnsi"/>
                <w:color w:val="000000"/>
                <w:sz w:val="20"/>
              </w:rPr>
              <w:t>CE420IU</w:t>
            </w:r>
          </w:p>
        </w:tc>
        <w:tc>
          <w:tcPr>
            <w:tcW w:w="2520" w:type="dxa"/>
            <w:tcBorders>
              <w:left w:val="nil"/>
              <w:bottom w:val="nil"/>
              <w:right w:val="nil"/>
            </w:tcBorders>
          </w:tcPr>
          <w:p w14:paraId="6DCD0815" w14:textId="77777777" w:rsidR="00C428AE" w:rsidRPr="00C428AE" w:rsidRDefault="00C428AE" w:rsidP="00913505">
            <w:pPr>
              <w:jc w:val="both"/>
              <w:rPr>
                <w:rFonts w:asciiTheme="minorHAnsi" w:hAnsiTheme="minorHAnsi" w:cstheme="minorHAnsi"/>
                <w:sz w:val="20"/>
              </w:rPr>
            </w:pPr>
            <w:r w:rsidRPr="00C428AE">
              <w:rPr>
                <w:rFonts w:asciiTheme="minorHAnsi" w:hAnsiTheme="minorHAnsi" w:cstheme="minorHAnsi"/>
                <w:sz w:val="20"/>
              </w:rPr>
              <w:t xml:space="preserve">Graduation Thesis </w:t>
            </w:r>
          </w:p>
        </w:tc>
        <w:tc>
          <w:tcPr>
            <w:tcW w:w="720" w:type="dxa"/>
            <w:gridSpan w:val="3"/>
            <w:tcBorders>
              <w:left w:val="nil"/>
              <w:bottom w:val="nil"/>
              <w:right w:val="nil"/>
            </w:tcBorders>
          </w:tcPr>
          <w:p w14:paraId="6DBBF5A0"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10</w:t>
            </w:r>
          </w:p>
        </w:tc>
        <w:tc>
          <w:tcPr>
            <w:tcW w:w="1260" w:type="dxa"/>
            <w:gridSpan w:val="2"/>
            <w:tcBorders>
              <w:left w:val="nil"/>
              <w:bottom w:val="nil"/>
              <w:right w:val="nil"/>
            </w:tcBorders>
          </w:tcPr>
          <w:p w14:paraId="5ECAFFD2" w14:textId="77777777" w:rsidR="00C428AE" w:rsidRPr="00C428AE" w:rsidRDefault="00C428AE" w:rsidP="00913505">
            <w:pPr>
              <w:rPr>
                <w:rFonts w:asciiTheme="minorHAnsi" w:hAnsiTheme="minorHAnsi" w:cstheme="minorHAnsi"/>
                <w:color w:val="FF00FF"/>
                <w:sz w:val="20"/>
              </w:rPr>
            </w:pPr>
          </w:p>
        </w:tc>
        <w:tc>
          <w:tcPr>
            <w:tcW w:w="3060" w:type="dxa"/>
            <w:gridSpan w:val="2"/>
            <w:tcBorders>
              <w:left w:val="nil"/>
              <w:bottom w:val="nil"/>
              <w:right w:val="nil"/>
            </w:tcBorders>
            <w:vAlign w:val="center"/>
          </w:tcPr>
          <w:p w14:paraId="2CC50F81" w14:textId="77777777" w:rsidR="00C428AE" w:rsidRPr="00C428AE" w:rsidRDefault="00C428AE" w:rsidP="00913505">
            <w:pPr>
              <w:rPr>
                <w:rFonts w:asciiTheme="minorHAnsi" w:hAnsiTheme="minorHAnsi" w:cstheme="minorHAnsi"/>
                <w:color w:val="FF00FF"/>
                <w:sz w:val="20"/>
              </w:rPr>
            </w:pPr>
          </w:p>
        </w:tc>
        <w:tc>
          <w:tcPr>
            <w:tcW w:w="540" w:type="dxa"/>
            <w:gridSpan w:val="2"/>
            <w:tcBorders>
              <w:left w:val="nil"/>
              <w:bottom w:val="nil"/>
              <w:right w:val="nil"/>
            </w:tcBorders>
            <w:vAlign w:val="center"/>
          </w:tcPr>
          <w:p w14:paraId="1EF09724" w14:textId="77777777" w:rsidR="00C428AE" w:rsidRPr="00C428AE" w:rsidRDefault="00C428AE" w:rsidP="00913505">
            <w:pPr>
              <w:jc w:val="center"/>
              <w:rPr>
                <w:rFonts w:asciiTheme="minorHAnsi" w:hAnsiTheme="minorHAnsi" w:cstheme="minorHAnsi"/>
                <w:color w:val="FF00FF"/>
                <w:sz w:val="20"/>
              </w:rPr>
            </w:pPr>
          </w:p>
        </w:tc>
      </w:tr>
      <w:tr w:rsidR="00C428AE" w:rsidRPr="00C428AE" w14:paraId="5CCB3D1E" w14:textId="77777777" w:rsidTr="00913505">
        <w:tc>
          <w:tcPr>
            <w:tcW w:w="3708" w:type="dxa"/>
            <w:gridSpan w:val="2"/>
            <w:tcBorders>
              <w:top w:val="single" w:sz="4" w:space="0" w:color="auto"/>
              <w:left w:val="nil"/>
              <w:bottom w:val="single" w:sz="4" w:space="0" w:color="auto"/>
              <w:right w:val="nil"/>
            </w:tcBorders>
            <w:shd w:val="clear" w:color="auto" w:fill="D9D9D9"/>
          </w:tcPr>
          <w:p w14:paraId="34A9149F" w14:textId="77777777" w:rsidR="00C428AE" w:rsidRPr="00C428AE" w:rsidRDefault="00C428AE" w:rsidP="00913505">
            <w:pPr>
              <w:jc w:val="right"/>
              <w:rPr>
                <w:rFonts w:asciiTheme="minorHAnsi" w:hAnsiTheme="minorHAnsi" w:cstheme="minorHAnsi"/>
                <w:i/>
                <w:sz w:val="20"/>
              </w:rPr>
            </w:pPr>
            <w:r w:rsidRPr="00C428AE">
              <w:rPr>
                <w:rFonts w:asciiTheme="minorHAnsi" w:hAnsiTheme="minorHAnsi" w:cstheme="minorHAns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5588D786" w14:textId="77777777" w:rsidR="00C428AE" w:rsidRPr="00C428AE" w:rsidRDefault="00C428AE" w:rsidP="00913505">
            <w:pPr>
              <w:jc w:val="center"/>
              <w:rPr>
                <w:rFonts w:asciiTheme="minorHAnsi" w:hAnsiTheme="minorHAnsi" w:cstheme="minorHAnsi"/>
                <w:b/>
                <w:sz w:val="20"/>
              </w:rPr>
            </w:pPr>
            <w:r w:rsidRPr="00C428AE">
              <w:rPr>
                <w:rFonts w:asciiTheme="minorHAnsi" w:hAnsiTheme="minorHAnsi" w:cstheme="minorHAnsi"/>
                <w:b/>
                <w:sz w:val="20"/>
              </w:rPr>
              <w:t>13</w:t>
            </w:r>
          </w:p>
        </w:tc>
        <w:tc>
          <w:tcPr>
            <w:tcW w:w="4320" w:type="dxa"/>
            <w:gridSpan w:val="4"/>
            <w:tcBorders>
              <w:top w:val="single" w:sz="4" w:space="0" w:color="auto"/>
              <w:left w:val="nil"/>
              <w:bottom w:val="single" w:sz="4" w:space="0" w:color="auto"/>
              <w:right w:val="nil"/>
            </w:tcBorders>
            <w:shd w:val="clear" w:color="auto" w:fill="D9D9D9"/>
          </w:tcPr>
          <w:p w14:paraId="7DC11F9E" w14:textId="77777777" w:rsidR="00C428AE" w:rsidRPr="00C428AE" w:rsidRDefault="00C428AE" w:rsidP="00913505">
            <w:pPr>
              <w:jc w:val="right"/>
              <w:rPr>
                <w:rFonts w:asciiTheme="minorHAnsi" w:hAnsiTheme="minorHAnsi" w:cstheme="minorHAnsi"/>
                <w:i/>
                <w:sz w:val="20"/>
              </w:rPr>
            </w:pPr>
          </w:p>
        </w:tc>
        <w:tc>
          <w:tcPr>
            <w:tcW w:w="540" w:type="dxa"/>
            <w:gridSpan w:val="2"/>
            <w:tcBorders>
              <w:top w:val="single" w:sz="4" w:space="0" w:color="auto"/>
              <w:left w:val="nil"/>
              <w:bottom w:val="single" w:sz="4" w:space="0" w:color="auto"/>
              <w:right w:val="nil"/>
            </w:tcBorders>
            <w:shd w:val="clear" w:color="auto" w:fill="D9D9D9"/>
          </w:tcPr>
          <w:p w14:paraId="74E6FED6" w14:textId="77777777" w:rsidR="00C428AE" w:rsidRPr="00C428AE" w:rsidRDefault="00C428AE" w:rsidP="00913505">
            <w:pPr>
              <w:jc w:val="center"/>
              <w:rPr>
                <w:rFonts w:asciiTheme="minorHAnsi" w:hAnsiTheme="minorHAnsi" w:cstheme="minorHAnsi"/>
                <w:b/>
                <w:sz w:val="20"/>
              </w:rPr>
            </w:pPr>
          </w:p>
        </w:tc>
      </w:tr>
    </w:tbl>
    <w:p w14:paraId="3A94AA60" w14:textId="75EF1FAA" w:rsidR="00C428AE" w:rsidRPr="00C428AE" w:rsidRDefault="00C428AE" w:rsidP="00C428AE">
      <w:pPr>
        <w:spacing w:before="120" w:after="120"/>
        <w:jc w:val="both"/>
        <w:rPr>
          <w:rFonts w:asciiTheme="minorHAnsi" w:hAnsiTheme="minorHAnsi" w:cstheme="minorHAnsi"/>
          <w:b/>
          <w:bCs/>
          <w:color w:val="000000"/>
          <w:sz w:val="24"/>
          <w:szCs w:val="24"/>
        </w:rPr>
        <w:sectPr w:rsidR="00C428AE" w:rsidRPr="00C428AE" w:rsidSect="008639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440" w:header="720" w:footer="720" w:gutter="0"/>
          <w:cols w:space="720"/>
          <w:docGrid w:linePitch="360"/>
        </w:sectPr>
      </w:pPr>
    </w:p>
    <w:p w14:paraId="543624F1" w14:textId="12C065E4" w:rsidR="00A64C2E" w:rsidRPr="00EB2312" w:rsidRDefault="00A64C2E">
      <w:pPr>
        <w:pStyle w:val="ListParagraph"/>
        <w:numPr>
          <w:ilvl w:val="0"/>
          <w:numId w:val="1"/>
        </w:numPr>
        <w:spacing w:before="240" w:after="120" w:line="276" w:lineRule="auto"/>
        <w:ind w:left="714" w:hanging="357"/>
        <w:contextualSpacing w:val="0"/>
        <w:jc w:val="both"/>
        <w:rPr>
          <w:rFonts w:asciiTheme="minorHAnsi" w:hAnsiTheme="minorHAnsi" w:cstheme="minorHAnsi"/>
          <w:b/>
          <w:bCs/>
          <w:color w:val="FF0000"/>
          <w:sz w:val="24"/>
          <w:szCs w:val="24"/>
        </w:rPr>
      </w:pPr>
      <w:r w:rsidRPr="00EB2312">
        <w:rPr>
          <w:rFonts w:asciiTheme="minorHAnsi" w:hAnsiTheme="minorHAnsi" w:cstheme="minorHAnsi"/>
          <w:b/>
          <w:bCs/>
          <w:color w:val="FF0000"/>
          <w:sz w:val="24"/>
          <w:szCs w:val="24"/>
        </w:rPr>
        <w:lastRenderedPageBreak/>
        <w:t xml:space="preserve">CURRICULUM MAPPING </w:t>
      </w:r>
    </w:p>
    <w:p w14:paraId="727F3099" w14:textId="37FA96F1" w:rsidR="00A64C2E" w:rsidRPr="0067676C" w:rsidRDefault="00620CD1" w:rsidP="00620CD1">
      <w:pPr>
        <w:pStyle w:val="ListParagraph"/>
        <w:spacing w:before="120" w:after="120"/>
        <w:jc w:val="center"/>
        <w:rPr>
          <w:rFonts w:asciiTheme="minorHAnsi" w:hAnsiTheme="minorHAnsi" w:cstheme="minorHAnsi"/>
          <w:b/>
          <w:bCs/>
          <w:color w:val="0000FF"/>
          <w:sz w:val="24"/>
          <w:szCs w:val="24"/>
        </w:rPr>
      </w:pPr>
      <w:r w:rsidRPr="0065489F">
        <w:object w:dxaOrig="16875" w:dyaOrig="7500" w14:anchorId="547D8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82.5pt" o:ole="">
            <v:imagedata r:id="rId20" o:title="" cropbottom="17505f" cropleft="10779f" cropright="15302f"/>
          </v:shape>
          <o:OLEObject Type="Embed" ProgID="Visio.Drawing.11" ShapeID="_x0000_i1025" DrawAspect="Content" ObjectID="_1728584588" r:id="rId21"/>
        </w:object>
      </w:r>
    </w:p>
    <w:p w14:paraId="399C8E66" w14:textId="77777777" w:rsidR="00620CD1" w:rsidRPr="00620CD1" w:rsidRDefault="00620CD1" w:rsidP="00620CD1">
      <w:pPr>
        <w:pStyle w:val="ListParagraph"/>
        <w:spacing w:before="120" w:after="120"/>
        <w:jc w:val="both"/>
        <w:rPr>
          <w:rFonts w:asciiTheme="minorHAnsi" w:hAnsiTheme="minorHAnsi" w:cstheme="minorHAnsi"/>
          <w:b/>
          <w:bCs/>
          <w:color w:val="000000"/>
          <w:sz w:val="24"/>
          <w:szCs w:val="24"/>
        </w:rPr>
      </w:pPr>
    </w:p>
    <w:p w14:paraId="13C0ABB6" w14:textId="5836CC02" w:rsidR="00620CD1" w:rsidRDefault="00620CD1" w:rsidP="00620CD1">
      <w:pPr>
        <w:pStyle w:val="ListParagraph"/>
        <w:spacing w:before="120" w:after="120"/>
        <w:jc w:val="both"/>
        <w:rPr>
          <w:rFonts w:asciiTheme="minorHAnsi" w:hAnsiTheme="minorHAnsi" w:cstheme="minorHAnsi"/>
          <w:b/>
          <w:bCs/>
          <w:color w:val="000000"/>
          <w:sz w:val="24"/>
          <w:szCs w:val="24"/>
        </w:rPr>
        <w:sectPr w:rsidR="00620CD1" w:rsidSect="00620CD1">
          <w:pgSz w:w="15840" w:h="12240" w:orient="landscape"/>
          <w:pgMar w:top="1440" w:right="1440" w:bottom="1077" w:left="1440" w:header="720" w:footer="720" w:gutter="0"/>
          <w:cols w:space="720"/>
          <w:docGrid w:linePitch="360"/>
        </w:sectPr>
      </w:pPr>
    </w:p>
    <w:p w14:paraId="502A16C1" w14:textId="1BDA13DC" w:rsidR="00A02B8A" w:rsidRPr="00FB11B7" w:rsidRDefault="00620CD1">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highlight w:val="yellow"/>
        </w:rPr>
      </w:pPr>
      <w:r w:rsidRPr="00FB11B7">
        <w:rPr>
          <w:rFonts w:asciiTheme="minorHAnsi" w:hAnsiTheme="minorHAnsi" w:cstheme="minorHAnsi"/>
          <w:b/>
          <w:bCs/>
          <w:sz w:val="24"/>
          <w:szCs w:val="24"/>
          <w:highlight w:val="yellow"/>
        </w:rPr>
        <w:lastRenderedPageBreak/>
        <w:t>RE</w:t>
      </w:r>
      <w:r w:rsidR="00A02B8A" w:rsidRPr="00FB11B7">
        <w:rPr>
          <w:rFonts w:asciiTheme="minorHAnsi" w:hAnsiTheme="minorHAnsi" w:cstheme="minorHAnsi"/>
          <w:b/>
          <w:bCs/>
          <w:sz w:val="24"/>
          <w:szCs w:val="24"/>
          <w:highlight w:val="yellow"/>
        </w:rPr>
        <w:t xml:space="preserve">LATION OF PROGRAM ELOS AND COURSES </w:t>
      </w:r>
      <w:r w:rsidR="00A245F6" w:rsidRPr="00FB11B7">
        <w:rPr>
          <w:rFonts w:asciiTheme="minorHAnsi" w:hAnsiTheme="minorHAnsi" w:cstheme="minorHAnsi"/>
          <w:b/>
          <w:bCs/>
          <w:sz w:val="24"/>
          <w:szCs w:val="24"/>
          <w:highlight w:val="yellow"/>
        </w:rPr>
        <w:t xml:space="preserve"> </w:t>
      </w:r>
    </w:p>
    <w:p w14:paraId="6E17CE03" w14:textId="0C080A2C" w:rsidR="00DF224D" w:rsidRDefault="00620CD1"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t>While each course may relate to all the ELOs at different degrees, only the most significant correlation is shown in table</w:t>
      </w:r>
      <w:r w:rsidR="00294D5F">
        <w:rPr>
          <w:rFonts w:asciiTheme="minorHAnsi" w:hAnsiTheme="minorHAnsi" w:cstheme="minorHAnsi"/>
          <w:sz w:val="24"/>
          <w:szCs w:val="24"/>
        </w:rPr>
        <w:t xml:space="preserve"> </w:t>
      </w:r>
      <w:r w:rsidR="003D7BCA">
        <w:rPr>
          <w:rFonts w:asciiTheme="minorHAnsi" w:hAnsiTheme="minorHAnsi" w:cstheme="minorHAnsi"/>
          <w:sz w:val="24"/>
          <w:szCs w:val="24"/>
        </w:rPr>
        <w:t xml:space="preserve">11.1. </w:t>
      </w:r>
      <w:r w:rsidR="00294D5F">
        <w:rPr>
          <w:rFonts w:asciiTheme="minorHAnsi" w:hAnsiTheme="minorHAnsi" w:cstheme="minorHAnsi"/>
          <w:sz w:val="24"/>
          <w:szCs w:val="24"/>
        </w:rPr>
        <w:t>below</w:t>
      </w:r>
    </w:p>
    <w:p w14:paraId="78F94DC6" w14:textId="6798858B" w:rsidR="003D7BCA" w:rsidRPr="001C3E9B" w:rsidRDefault="003D7BCA" w:rsidP="003D7BCA">
      <w:pPr>
        <w:spacing w:before="120" w:after="120" w:line="276" w:lineRule="auto"/>
        <w:jc w:val="both"/>
        <w:rPr>
          <w:rFonts w:asciiTheme="minorHAnsi" w:hAnsiTheme="minorHAnsi" w:cstheme="minorHAnsi"/>
          <w:sz w:val="24"/>
          <w:szCs w:val="24"/>
        </w:rPr>
      </w:pPr>
      <w:r w:rsidRPr="001C3E9B">
        <w:rPr>
          <w:rFonts w:asciiTheme="minorHAnsi" w:hAnsiTheme="minorHAnsi" w:cstheme="minorHAnsi"/>
          <w:sz w:val="24"/>
          <w:szCs w:val="24"/>
        </w:rPr>
        <w:t xml:space="preserve">Table </w:t>
      </w:r>
      <w:r>
        <w:rPr>
          <w:rFonts w:asciiTheme="minorHAnsi" w:hAnsiTheme="minorHAnsi" w:cstheme="minorHAnsi"/>
          <w:sz w:val="24"/>
          <w:szCs w:val="24"/>
        </w:rPr>
        <w:t>11.1.</w:t>
      </w:r>
      <w:r w:rsidRPr="001C3E9B">
        <w:rPr>
          <w:rFonts w:asciiTheme="minorHAnsi" w:hAnsiTheme="minorHAnsi" w:cstheme="minorHAnsi"/>
          <w:sz w:val="24"/>
          <w:szCs w:val="24"/>
        </w:rPr>
        <w:t xml:space="preserve"> </w:t>
      </w:r>
      <w:r>
        <w:rPr>
          <w:rFonts w:asciiTheme="minorHAnsi" w:hAnsiTheme="minorHAnsi" w:cstheme="minorHAnsi"/>
          <w:sz w:val="24"/>
          <w:szCs w:val="24"/>
        </w:rPr>
        <w:t>Relation of Course learning outcome and Expected learning outcomes</w:t>
      </w:r>
    </w:p>
    <w:tbl>
      <w:tblPr>
        <w:tblW w:w="9701" w:type="dxa"/>
        <w:jc w:val="center"/>
        <w:tblBorders>
          <w:top w:val="double" w:sz="4" w:space="0" w:color="auto"/>
          <w:left w:val="double" w:sz="4" w:space="0" w:color="auto"/>
          <w:bottom w:val="double" w:sz="4" w:space="0" w:color="000000"/>
          <w:right w:val="double" w:sz="4" w:space="0" w:color="auto"/>
          <w:insideH w:val="single" w:sz="4" w:space="0" w:color="auto"/>
          <w:insideV w:val="single" w:sz="4" w:space="0" w:color="auto"/>
        </w:tblBorders>
        <w:tblLook w:val="04A0" w:firstRow="1" w:lastRow="0" w:firstColumn="1" w:lastColumn="0" w:noHBand="0" w:noVBand="1"/>
      </w:tblPr>
      <w:tblGrid>
        <w:gridCol w:w="970"/>
        <w:gridCol w:w="3891"/>
        <w:gridCol w:w="483"/>
        <w:gridCol w:w="495"/>
        <w:gridCol w:w="428"/>
        <w:gridCol w:w="451"/>
        <w:gridCol w:w="445"/>
        <w:gridCol w:w="422"/>
        <w:gridCol w:w="439"/>
        <w:gridCol w:w="451"/>
        <w:gridCol w:w="392"/>
        <w:gridCol w:w="394"/>
        <w:gridCol w:w="440"/>
      </w:tblGrid>
      <w:tr w:rsidR="00620CD1" w:rsidRPr="003D7BCA" w14:paraId="36C5CBD1" w14:textId="77777777" w:rsidTr="00F552D2">
        <w:trPr>
          <w:trHeight w:val="20"/>
          <w:tblHeader/>
          <w:jc w:val="center"/>
        </w:trPr>
        <w:tc>
          <w:tcPr>
            <w:tcW w:w="971" w:type="dxa"/>
            <w:vMerge w:val="restart"/>
            <w:shd w:val="clear" w:color="auto" w:fill="F2F2F2"/>
            <w:vAlign w:val="center"/>
          </w:tcPr>
          <w:p w14:paraId="00073C19" w14:textId="77777777" w:rsidR="00620CD1" w:rsidRPr="003D7BCA" w:rsidRDefault="00620CD1" w:rsidP="005840A5">
            <w:pPr>
              <w:jc w:val="center"/>
              <w:rPr>
                <w:rFonts w:ascii="Calibri" w:hAnsi="Calibri" w:cs="Calibri"/>
                <w:b/>
                <w:sz w:val="20"/>
              </w:rPr>
            </w:pPr>
            <w:r w:rsidRPr="003D7BCA">
              <w:rPr>
                <w:rFonts w:ascii="Calibri" w:hAnsi="Calibri" w:cs="Calibri"/>
                <w:b/>
                <w:sz w:val="20"/>
              </w:rPr>
              <w:t>Code</w:t>
            </w:r>
          </w:p>
        </w:tc>
        <w:tc>
          <w:tcPr>
            <w:tcW w:w="3869" w:type="dxa"/>
            <w:vMerge w:val="restart"/>
            <w:shd w:val="clear" w:color="auto" w:fill="F2F2F2"/>
            <w:vAlign w:val="center"/>
          </w:tcPr>
          <w:p w14:paraId="30993651" w14:textId="77777777" w:rsidR="00620CD1" w:rsidRPr="003D7BCA" w:rsidRDefault="00620CD1" w:rsidP="005840A5">
            <w:pPr>
              <w:jc w:val="center"/>
              <w:rPr>
                <w:rFonts w:ascii="Calibri" w:hAnsi="Calibri" w:cs="Calibri"/>
                <w:b/>
                <w:sz w:val="20"/>
              </w:rPr>
            </w:pPr>
            <w:r w:rsidRPr="003D7BCA">
              <w:rPr>
                <w:rFonts w:ascii="Calibri" w:hAnsi="Calibri" w:cs="Calibri"/>
                <w:b/>
                <w:sz w:val="20"/>
              </w:rPr>
              <w:t>Courses</w:t>
            </w:r>
          </w:p>
        </w:tc>
        <w:tc>
          <w:tcPr>
            <w:tcW w:w="0" w:type="auto"/>
            <w:gridSpan w:val="11"/>
            <w:shd w:val="clear" w:color="auto" w:fill="F2F2F2"/>
          </w:tcPr>
          <w:p w14:paraId="00C593DA" w14:textId="77777777" w:rsidR="00620CD1" w:rsidRPr="003D7BCA" w:rsidRDefault="00620CD1" w:rsidP="005840A5">
            <w:pPr>
              <w:jc w:val="center"/>
              <w:rPr>
                <w:rFonts w:ascii="Calibri" w:hAnsi="Calibri" w:cs="Calibri"/>
                <w:b/>
                <w:sz w:val="20"/>
              </w:rPr>
            </w:pPr>
            <w:r w:rsidRPr="003D7BCA">
              <w:rPr>
                <w:rFonts w:ascii="Calibri" w:hAnsi="Calibri" w:cs="Calibri"/>
                <w:b/>
                <w:sz w:val="20"/>
              </w:rPr>
              <w:t>Expected Learning Outcomes</w:t>
            </w:r>
          </w:p>
        </w:tc>
      </w:tr>
      <w:tr w:rsidR="00620CD1" w:rsidRPr="003D7BCA" w14:paraId="163A3839" w14:textId="77777777" w:rsidTr="00F552D2">
        <w:trPr>
          <w:trHeight w:val="20"/>
          <w:tblHeader/>
          <w:jc w:val="center"/>
        </w:trPr>
        <w:tc>
          <w:tcPr>
            <w:tcW w:w="971" w:type="dxa"/>
            <w:vMerge/>
            <w:shd w:val="clear" w:color="auto" w:fill="F2F2F2"/>
          </w:tcPr>
          <w:p w14:paraId="5D28DE8D" w14:textId="77777777" w:rsidR="00620CD1" w:rsidRPr="003D7BCA" w:rsidRDefault="00620CD1" w:rsidP="005840A5">
            <w:pPr>
              <w:rPr>
                <w:rFonts w:ascii="Calibri" w:hAnsi="Calibri" w:cs="Calibri"/>
                <w:b/>
                <w:sz w:val="20"/>
              </w:rPr>
            </w:pPr>
          </w:p>
        </w:tc>
        <w:tc>
          <w:tcPr>
            <w:tcW w:w="3869" w:type="dxa"/>
            <w:vMerge/>
            <w:shd w:val="clear" w:color="auto" w:fill="F2F2F2"/>
          </w:tcPr>
          <w:p w14:paraId="03EEB36C" w14:textId="77777777" w:rsidR="00620CD1" w:rsidRPr="003D7BCA" w:rsidRDefault="00620CD1" w:rsidP="005840A5">
            <w:pPr>
              <w:rPr>
                <w:rFonts w:ascii="Calibri" w:hAnsi="Calibri" w:cs="Calibri"/>
                <w:b/>
                <w:sz w:val="20"/>
              </w:rPr>
            </w:pPr>
          </w:p>
        </w:tc>
        <w:tc>
          <w:tcPr>
            <w:tcW w:w="480" w:type="dxa"/>
            <w:shd w:val="clear" w:color="auto" w:fill="F2F2F2"/>
          </w:tcPr>
          <w:p w14:paraId="7765F4CC" w14:textId="77777777" w:rsidR="00620CD1" w:rsidRPr="003D7BCA" w:rsidRDefault="00620CD1" w:rsidP="005840A5">
            <w:pPr>
              <w:jc w:val="center"/>
              <w:rPr>
                <w:rFonts w:ascii="Calibri" w:hAnsi="Calibri" w:cs="Calibri"/>
                <w:b/>
                <w:sz w:val="20"/>
              </w:rPr>
            </w:pPr>
            <w:r w:rsidRPr="003D7BCA">
              <w:rPr>
                <w:rFonts w:ascii="Calibri" w:hAnsi="Calibri" w:cs="Calibri"/>
                <w:b/>
                <w:sz w:val="20"/>
              </w:rPr>
              <w:t>(a)</w:t>
            </w:r>
          </w:p>
        </w:tc>
        <w:tc>
          <w:tcPr>
            <w:tcW w:w="492" w:type="dxa"/>
            <w:shd w:val="clear" w:color="auto" w:fill="F2F2F2"/>
          </w:tcPr>
          <w:p w14:paraId="1D6D29A7" w14:textId="77777777" w:rsidR="00620CD1" w:rsidRPr="003D7BCA" w:rsidRDefault="00620CD1" w:rsidP="005840A5">
            <w:pPr>
              <w:jc w:val="center"/>
              <w:rPr>
                <w:rFonts w:ascii="Calibri" w:hAnsi="Calibri" w:cs="Calibri"/>
                <w:b/>
                <w:sz w:val="20"/>
              </w:rPr>
            </w:pPr>
            <w:r w:rsidRPr="003D7BCA">
              <w:rPr>
                <w:rFonts w:ascii="Calibri" w:hAnsi="Calibri" w:cs="Calibri"/>
                <w:b/>
                <w:sz w:val="20"/>
              </w:rPr>
              <w:t>(b)</w:t>
            </w:r>
          </w:p>
        </w:tc>
        <w:tc>
          <w:tcPr>
            <w:tcW w:w="0" w:type="auto"/>
            <w:shd w:val="clear" w:color="auto" w:fill="F2F2F2"/>
          </w:tcPr>
          <w:p w14:paraId="7FE3A2BD" w14:textId="77777777" w:rsidR="00620CD1" w:rsidRPr="003D7BCA" w:rsidRDefault="00620CD1" w:rsidP="005840A5">
            <w:pPr>
              <w:jc w:val="center"/>
              <w:rPr>
                <w:rFonts w:ascii="Calibri" w:hAnsi="Calibri" w:cs="Calibri"/>
                <w:b/>
                <w:sz w:val="20"/>
              </w:rPr>
            </w:pPr>
            <w:r w:rsidRPr="003D7BCA">
              <w:rPr>
                <w:rFonts w:ascii="Calibri" w:hAnsi="Calibri" w:cs="Calibri"/>
                <w:b/>
                <w:sz w:val="20"/>
              </w:rPr>
              <w:t>(c)</w:t>
            </w:r>
          </w:p>
        </w:tc>
        <w:tc>
          <w:tcPr>
            <w:tcW w:w="0" w:type="auto"/>
            <w:shd w:val="clear" w:color="auto" w:fill="F2F2F2"/>
          </w:tcPr>
          <w:p w14:paraId="5AE719E8" w14:textId="77777777" w:rsidR="00620CD1" w:rsidRPr="003D7BCA" w:rsidRDefault="00620CD1" w:rsidP="005840A5">
            <w:pPr>
              <w:jc w:val="center"/>
              <w:rPr>
                <w:rFonts w:ascii="Calibri" w:hAnsi="Calibri" w:cs="Calibri"/>
                <w:b/>
                <w:sz w:val="20"/>
              </w:rPr>
            </w:pPr>
            <w:r w:rsidRPr="003D7BCA">
              <w:rPr>
                <w:rFonts w:ascii="Calibri" w:hAnsi="Calibri" w:cs="Calibri"/>
                <w:b/>
                <w:sz w:val="20"/>
              </w:rPr>
              <w:t>(d)</w:t>
            </w:r>
          </w:p>
        </w:tc>
        <w:tc>
          <w:tcPr>
            <w:tcW w:w="0" w:type="auto"/>
            <w:shd w:val="clear" w:color="auto" w:fill="F2F2F2"/>
          </w:tcPr>
          <w:p w14:paraId="6ED9ACD3" w14:textId="77777777" w:rsidR="00620CD1" w:rsidRPr="003D7BCA" w:rsidRDefault="00620CD1" w:rsidP="005840A5">
            <w:pPr>
              <w:jc w:val="center"/>
              <w:rPr>
                <w:rFonts w:ascii="Calibri" w:hAnsi="Calibri" w:cs="Calibri"/>
                <w:b/>
                <w:sz w:val="20"/>
              </w:rPr>
            </w:pPr>
            <w:r w:rsidRPr="003D7BCA">
              <w:rPr>
                <w:rFonts w:ascii="Calibri" w:hAnsi="Calibri" w:cs="Calibri"/>
                <w:b/>
                <w:sz w:val="20"/>
              </w:rPr>
              <w:t>(e)</w:t>
            </w:r>
          </w:p>
        </w:tc>
        <w:tc>
          <w:tcPr>
            <w:tcW w:w="0" w:type="auto"/>
            <w:shd w:val="clear" w:color="auto" w:fill="F2F2F2"/>
          </w:tcPr>
          <w:p w14:paraId="2FC808CC" w14:textId="77777777" w:rsidR="00620CD1" w:rsidRPr="003D7BCA" w:rsidRDefault="00620CD1" w:rsidP="005840A5">
            <w:pPr>
              <w:jc w:val="center"/>
              <w:rPr>
                <w:rFonts w:ascii="Calibri" w:hAnsi="Calibri" w:cs="Calibri"/>
                <w:b/>
                <w:sz w:val="20"/>
              </w:rPr>
            </w:pPr>
            <w:r w:rsidRPr="003D7BCA">
              <w:rPr>
                <w:rFonts w:ascii="Calibri" w:hAnsi="Calibri" w:cs="Calibri"/>
                <w:b/>
                <w:sz w:val="20"/>
              </w:rPr>
              <w:t>(f)</w:t>
            </w:r>
          </w:p>
        </w:tc>
        <w:tc>
          <w:tcPr>
            <w:tcW w:w="0" w:type="auto"/>
            <w:shd w:val="clear" w:color="auto" w:fill="F2F2F2"/>
          </w:tcPr>
          <w:p w14:paraId="2806548D" w14:textId="77777777" w:rsidR="00620CD1" w:rsidRPr="003D7BCA" w:rsidRDefault="00620CD1" w:rsidP="005840A5">
            <w:pPr>
              <w:jc w:val="center"/>
              <w:rPr>
                <w:rFonts w:ascii="Calibri" w:hAnsi="Calibri" w:cs="Calibri"/>
                <w:b/>
                <w:sz w:val="20"/>
              </w:rPr>
            </w:pPr>
            <w:r w:rsidRPr="003D7BCA">
              <w:rPr>
                <w:rFonts w:ascii="Calibri" w:hAnsi="Calibri" w:cs="Calibri"/>
                <w:b/>
                <w:sz w:val="20"/>
              </w:rPr>
              <w:t>(g)</w:t>
            </w:r>
          </w:p>
        </w:tc>
        <w:tc>
          <w:tcPr>
            <w:tcW w:w="0" w:type="auto"/>
            <w:shd w:val="clear" w:color="auto" w:fill="F2F2F2"/>
          </w:tcPr>
          <w:p w14:paraId="15E661EB" w14:textId="77777777" w:rsidR="00620CD1" w:rsidRPr="003D7BCA" w:rsidRDefault="00620CD1" w:rsidP="005840A5">
            <w:pPr>
              <w:jc w:val="center"/>
              <w:rPr>
                <w:rFonts w:ascii="Calibri" w:hAnsi="Calibri" w:cs="Calibri"/>
                <w:b/>
                <w:sz w:val="20"/>
              </w:rPr>
            </w:pPr>
            <w:r w:rsidRPr="003D7BCA">
              <w:rPr>
                <w:rFonts w:ascii="Calibri" w:hAnsi="Calibri" w:cs="Calibri"/>
                <w:b/>
                <w:sz w:val="20"/>
              </w:rPr>
              <w:t>(h)</w:t>
            </w:r>
          </w:p>
        </w:tc>
        <w:tc>
          <w:tcPr>
            <w:tcW w:w="0" w:type="auto"/>
            <w:shd w:val="clear" w:color="auto" w:fill="F2F2F2"/>
          </w:tcPr>
          <w:p w14:paraId="42472CCB" w14:textId="77777777" w:rsidR="00620CD1" w:rsidRPr="003D7BCA" w:rsidRDefault="00620CD1" w:rsidP="005840A5">
            <w:pPr>
              <w:jc w:val="center"/>
              <w:rPr>
                <w:rFonts w:ascii="Calibri" w:hAnsi="Calibri" w:cs="Calibri"/>
                <w:b/>
                <w:sz w:val="20"/>
              </w:rPr>
            </w:pPr>
            <w:r w:rsidRPr="003D7BCA">
              <w:rPr>
                <w:rFonts w:ascii="Calibri" w:hAnsi="Calibri" w:cs="Calibri"/>
                <w:b/>
                <w:sz w:val="20"/>
              </w:rPr>
              <w:t>(i)</w:t>
            </w:r>
          </w:p>
        </w:tc>
        <w:tc>
          <w:tcPr>
            <w:tcW w:w="0" w:type="auto"/>
            <w:shd w:val="clear" w:color="auto" w:fill="F2F2F2"/>
          </w:tcPr>
          <w:p w14:paraId="3F8E38F8" w14:textId="77777777" w:rsidR="00620CD1" w:rsidRPr="003D7BCA" w:rsidRDefault="00620CD1" w:rsidP="005840A5">
            <w:pPr>
              <w:jc w:val="center"/>
              <w:rPr>
                <w:rFonts w:ascii="Calibri" w:hAnsi="Calibri" w:cs="Calibri"/>
                <w:b/>
                <w:sz w:val="20"/>
              </w:rPr>
            </w:pPr>
            <w:r w:rsidRPr="003D7BCA">
              <w:rPr>
                <w:rFonts w:ascii="Calibri" w:hAnsi="Calibri" w:cs="Calibri"/>
                <w:b/>
                <w:sz w:val="20"/>
              </w:rPr>
              <w:t>(j)</w:t>
            </w:r>
          </w:p>
        </w:tc>
        <w:tc>
          <w:tcPr>
            <w:tcW w:w="0" w:type="auto"/>
            <w:shd w:val="clear" w:color="auto" w:fill="F2F2F2"/>
          </w:tcPr>
          <w:p w14:paraId="4E2C5809" w14:textId="77777777" w:rsidR="00620CD1" w:rsidRPr="003D7BCA" w:rsidRDefault="00620CD1" w:rsidP="005840A5">
            <w:pPr>
              <w:jc w:val="center"/>
              <w:rPr>
                <w:rFonts w:ascii="Calibri" w:hAnsi="Calibri" w:cs="Calibri"/>
                <w:b/>
                <w:sz w:val="20"/>
              </w:rPr>
            </w:pPr>
            <w:r w:rsidRPr="003D7BCA">
              <w:rPr>
                <w:rFonts w:ascii="Calibri" w:hAnsi="Calibri" w:cs="Calibri"/>
                <w:b/>
                <w:sz w:val="20"/>
              </w:rPr>
              <w:t>(k)</w:t>
            </w:r>
          </w:p>
        </w:tc>
      </w:tr>
      <w:tr w:rsidR="00620CD1" w:rsidRPr="003D7BCA" w14:paraId="503CC6A1" w14:textId="77777777" w:rsidTr="00294D5F">
        <w:trPr>
          <w:trHeight w:val="20"/>
          <w:jc w:val="center"/>
        </w:trPr>
        <w:tc>
          <w:tcPr>
            <w:tcW w:w="971" w:type="dxa"/>
            <w:shd w:val="clear" w:color="auto" w:fill="F2F2F2"/>
          </w:tcPr>
          <w:p w14:paraId="528BAC36"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535A74B9" w14:textId="77777777" w:rsidR="00620CD1" w:rsidRPr="003D7BCA" w:rsidRDefault="00620CD1" w:rsidP="005840A5">
            <w:pPr>
              <w:rPr>
                <w:rFonts w:ascii="Calibri" w:hAnsi="Calibri" w:cs="Calibri"/>
                <w:b/>
                <w:sz w:val="20"/>
              </w:rPr>
            </w:pPr>
            <w:r w:rsidRPr="003D7BCA">
              <w:rPr>
                <w:rFonts w:ascii="Calibri" w:hAnsi="Calibri" w:cs="Calibri"/>
                <w:b/>
                <w:sz w:val="20"/>
              </w:rPr>
              <w:t>CORE MAJOR REQUIREMENT</w:t>
            </w:r>
          </w:p>
        </w:tc>
      </w:tr>
      <w:tr w:rsidR="00620CD1" w:rsidRPr="003D7BCA" w14:paraId="3EB8CE1A" w14:textId="77777777" w:rsidTr="00F552D2">
        <w:trPr>
          <w:trHeight w:val="20"/>
          <w:jc w:val="center"/>
        </w:trPr>
        <w:tc>
          <w:tcPr>
            <w:tcW w:w="971" w:type="dxa"/>
            <w:shd w:val="clear" w:color="auto" w:fill="F2F2F2"/>
          </w:tcPr>
          <w:p w14:paraId="469CFE22" w14:textId="77777777" w:rsidR="00620CD1" w:rsidRPr="003D7BCA" w:rsidRDefault="00620CD1" w:rsidP="005840A5">
            <w:pPr>
              <w:rPr>
                <w:rFonts w:ascii="Calibri" w:hAnsi="Calibri" w:cs="Calibri"/>
                <w:b/>
                <w:sz w:val="20"/>
              </w:rPr>
            </w:pPr>
            <w:r w:rsidRPr="003D7BCA">
              <w:rPr>
                <w:rFonts w:ascii="Calibri" w:hAnsi="Calibri" w:cs="Calibri"/>
                <w:b/>
                <w:sz w:val="20"/>
              </w:rPr>
              <w:t>CE204IU</w:t>
            </w:r>
          </w:p>
        </w:tc>
        <w:tc>
          <w:tcPr>
            <w:tcW w:w="3869" w:type="dxa"/>
            <w:vAlign w:val="center"/>
          </w:tcPr>
          <w:p w14:paraId="0FCE2A8F" w14:textId="77777777" w:rsidR="00620CD1" w:rsidRPr="003D7BCA" w:rsidRDefault="00620CD1" w:rsidP="005840A5">
            <w:pPr>
              <w:rPr>
                <w:rFonts w:ascii="Calibri" w:hAnsi="Calibri" w:cs="Calibri"/>
                <w:sz w:val="20"/>
              </w:rPr>
            </w:pPr>
            <w:r w:rsidRPr="003D7BCA">
              <w:rPr>
                <w:rFonts w:ascii="Calibri" w:hAnsi="Calibri" w:cs="Calibri"/>
                <w:sz w:val="20"/>
              </w:rPr>
              <w:t>Computer-Aided Design and Drafting (CADD)</w:t>
            </w:r>
          </w:p>
        </w:tc>
        <w:tc>
          <w:tcPr>
            <w:tcW w:w="480" w:type="dxa"/>
            <w:vAlign w:val="center"/>
          </w:tcPr>
          <w:p w14:paraId="7343590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492" w:type="dxa"/>
            <w:vAlign w:val="center"/>
          </w:tcPr>
          <w:p w14:paraId="79BA903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053C97B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095A87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86DAF2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2E5730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77A2B7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4E36A7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33796F4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54AF4BF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40213A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0D1B663F" w14:textId="77777777" w:rsidTr="00F552D2">
        <w:trPr>
          <w:trHeight w:val="20"/>
          <w:jc w:val="center"/>
        </w:trPr>
        <w:tc>
          <w:tcPr>
            <w:tcW w:w="971" w:type="dxa"/>
            <w:shd w:val="clear" w:color="auto" w:fill="F2F2F2"/>
          </w:tcPr>
          <w:p w14:paraId="52C78C84" w14:textId="77777777" w:rsidR="00620CD1" w:rsidRPr="003D7BCA" w:rsidRDefault="00620CD1" w:rsidP="005840A5">
            <w:pPr>
              <w:rPr>
                <w:rFonts w:ascii="Calibri" w:hAnsi="Calibri" w:cs="Calibri"/>
                <w:b/>
                <w:sz w:val="20"/>
              </w:rPr>
            </w:pPr>
            <w:r w:rsidRPr="003D7BCA">
              <w:rPr>
                <w:rFonts w:ascii="Calibri" w:hAnsi="Calibri" w:cs="Calibri"/>
                <w:b/>
                <w:sz w:val="20"/>
              </w:rPr>
              <w:t>CE202IU</w:t>
            </w:r>
          </w:p>
        </w:tc>
        <w:tc>
          <w:tcPr>
            <w:tcW w:w="3869" w:type="dxa"/>
            <w:vAlign w:val="center"/>
          </w:tcPr>
          <w:p w14:paraId="4C669252" w14:textId="77777777" w:rsidR="00620CD1" w:rsidRPr="003D7BCA" w:rsidRDefault="00620CD1" w:rsidP="005840A5">
            <w:pPr>
              <w:rPr>
                <w:rFonts w:ascii="Calibri" w:hAnsi="Calibri" w:cs="Calibri"/>
                <w:sz w:val="20"/>
              </w:rPr>
            </w:pPr>
            <w:r w:rsidRPr="003D7BCA">
              <w:rPr>
                <w:rFonts w:ascii="Calibri" w:hAnsi="Calibri" w:cs="Calibri"/>
                <w:sz w:val="20"/>
              </w:rPr>
              <w:t>Practice CADD</w:t>
            </w:r>
          </w:p>
        </w:tc>
        <w:tc>
          <w:tcPr>
            <w:tcW w:w="480" w:type="dxa"/>
            <w:vAlign w:val="center"/>
          </w:tcPr>
          <w:p w14:paraId="160842F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55FE864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0732020"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BA4318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650D1A4D"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42B6EB6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E7138FC"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58A41DB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B142323"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E94B7A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A565583"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r>
      <w:tr w:rsidR="00620CD1" w:rsidRPr="003D7BCA" w14:paraId="056BFBBD" w14:textId="77777777" w:rsidTr="00F552D2">
        <w:trPr>
          <w:trHeight w:val="20"/>
          <w:jc w:val="center"/>
        </w:trPr>
        <w:tc>
          <w:tcPr>
            <w:tcW w:w="971" w:type="dxa"/>
            <w:shd w:val="clear" w:color="auto" w:fill="F2F2F2"/>
          </w:tcPr>
          <w:p w14:paraId="6F2E48B0" w14:textId="77777777" w:rsidR="00620CD1" w:rsidRPr="003D7BCA" w:rsidRDefault="00620CD1" w:rsidP="005840A5">
            <w:pPr>
              <w:rPr>
                <w:rFonts w:ascii="Calibri" w:hAnsi="Calibri" w:cs="Calibri"/>
                <w:b/>
                <w:sz w:val="20"/>
              </w:rPr>
            </w:pPr>
            <w:r w:rsidRPr="003D7BCA">
              <w:rPr>
                <w:rFonts w:ascii="Calibri" w:hAnsi="Calibri" w:cs="Calibri"/>
                <w:b/>
                <w:sz w:val="20"/>
              </w:rPr>
              <w:t>CE102IU</w:t>
            </w:r>
          </w:p>
        </w:tc>
        <w:tc>
          <w:tcPr>
            <w:tcW w:w="3869" w:type="dxa"/>
            <w:vAlign w:val="center"/>
          </w:tcPr>
          <w:p w14:paraId="5DA784EB" w14:textId="77777777" w:rsidR="00620CD1" w:rsidRPr="003D7BCA" w:rsidRDefault="00620CD1" w:rsidP="005840A5">
            <w:pPr>
              <w:rPr>
                <w:rFonts w:ascii="Calibri" w:hAnsi="Calibri" w:cs="Calibri"/>
                <w:sz w:val="20"/>
              </w:rPr>
            </w:pPr>
            <w:r w:rsidRPr="003D7BCA">
              <w:rPr>
                <w:rFonts w:ascii="Calibri" w:hAnsi="Calibri" w:cs="Calibri"/>
                <w:sz w:val="20"/>
              </w:rPr>
              <w:t>Introduction to Computing for Civil Engineers</w:t>
            </w:r>
          </w:p>
        </w:tc>
        <w:tc>
          <w:tcPr>
            <w:tcW w:w="480" w:type="dxa"/>
            <w:vAlign w:val="center"/>
          </w:tcPr>
          <w:p w14:paraId="7EA3044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4EE93BD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4A98BBB"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76282F6"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9470522"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349CED8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351176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8FBAF9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A8B561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E73CB3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B46C7C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24272A16" w14:textId="77777777" w:rsidTr="00F552D2">
        <w:trPr>
          <w:trHeight w:val="20"/>
          <w:jc w:val="center"/>
        </w:trPr>
        <w:tc>
          <w:tcPr>
            <w:tcW w:w="971" w:type="dxa"/>
            <w:shd w:val="clear" w:color="auto" w:fill="F2F2F2"/>
          </w:tcPr>
          <w:p w14:paraId="1AA5233B" w14:textId="77777777" w:rsidR="00620CD1" w:rsidRPr="003D7BCA" w:rsidRDefault="00620CD1" w:rsidP="005840A5">
            <w:pPr>
              <w:rPr>
                <w:rFonts w:ascii="Calibri" w:hAnsi="Calibri" w:cs="Calibri"/>
                <w:b/>
                <w:sz w:val="20"/>
              </w:rPr>
            </w:pPr>
            <w:r w:rsidRPr="003D7BCA">
              <w:rPr>
                <w:rFonts w:ascii="Calibri" w:hAnsi="Calibri" w:cs="Calibri"/>
                <w:b/>
                <w:sz w:val="20"/>
              </w:rPr>
              <w:t>CE101IU</w:t>
            </w:r>
          </w:p>
        </w:tc>
        <w:tc>
          <w:tcPr>
            <w:tcW w:w="3869" w:type="dxa"/>
            <w:vAlign w:val="center"/>
          </w:tcPr>
          <w:p w14:paraId="4C45504C" w14:textId="77777777" w:rsidR="00620CD1" w:rsidRPr="003D7BCA" w:rsidRDefault="00620CD1" w:rsidP="005840A5">
            <w:pPr>
              <w:rPr>
                <w:rFonts w:ascii="Calibri" w:hAnsi="Calibri" w:cs="Calibri"/>
                <w:sz w:val="20"/>
              </w:rPr>
            </w:pPr>
            <w:r w:rsidRPr="003D7BCA">
              <w:rPr>
                <w:rFonts w:ascii="Calibri" w:hAnsi="Calibri" w:cs="Calibri"/>
                <w:sz w:val="20"/>
              </w:rPr>
              <w:t>Engineering Mechanics-Statics</w:t>
            </w:r>
          </w:p>
        </w:tc>
        <w:tc>
          <w:tcPr>
            <w:tcW w:w="480" w:type="dxa"/>
            <w:vAlign w:val="center"/>
          </w:tcPr>
          <w:p w14:paraId="1A26407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492" w:type="dxa"/>
            <w:vAlign w:val="center"/>
          </w:tcPr>
          <w:p w14:paraId="4884BCD3"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274CB415"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44A563C5"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7F143C0"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DC0E5A8"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C372DC2"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3BE32925"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4AE36B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A763F9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57211F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14C29C1C" w14:textId="77777777" w:rsidTr="00F552D2">
        <w:trPr>
          <w:trHeight w:val="20"/>
          <w:jc w:val="center"/>
        </w:trPr>
        <w:tc>
          <w:tcPr>
            <w:tcW w:w="971" w:type="dxa"/>
            <w:shd w:val="clear" w:color="auto" w:fill="F2F2F2"/>
          </w:tcPr>
          <w:p w14:paraId="0D86582D" w14:textId="77777777" w:rsidR="00620CD1" w:rsidRPr="003D7BCA" w:rsidRDefault="00620CD1" w:rsidP="005840A5">
            <w:pPr>
              <w:rPr>
                <w:rFonts w:ascii="Calibri" w:hAnsi="Calibri" w:cs="Calibri"/>
                <w:b/>
                <w:sz w:val="20"/>
              </w:rPr>
            </w:pPr>
            <w:r w:rsidRPr="003D7BCA">
              <w:rPr>
                <w:rFonts w:ascii="Calibri" w:hAnsi="Calibri" w:cs="Calibri"/>
                <w:b/>
                <w:sz w:val="20"/>
              </w:rPr>
              <w:t>CE203IU</w:t>
            </w:r>
          </w:p>
        </w:tc>
        <w:tc>
          <w:tcPr>
            <w:tcW w:w="3869" w:type="dxa"/>
            <w:vAlign w:val="center"/>
          </w:tcPr>
          <w:p w14:paraId="75F16314" w14:textId="77777777" w:rsidR="00620CD1" w:rsidRPr="003D7BCA" w:rsidRDefault="00620CD1" w:rsidP="005840A5">
            <w:pPr>
              <w:rPr>
                <w:rFonts w:ascii="Calibri" w:hAnsi="Calibri" w:cs="Calibri"/>
                <w:sz w:val="20"/>
              </w:rPr>
            </w:pPr>
            <w:r w:rsidRPr="003D7BCA">
              <w:rPr>
                <w:rFonts w:ascii="Calibri" w:hAnsi="Calibri" w:cs="Calibri"/>
                <w:sz w:val="20"/>
              </w:rPr>
              <w:t>Engineering Mechanics-Dynamics</w:t>
            </w:r>
          </w:p>
        </w:tc>
        <w:tc>
          <w:tcPr>
            <w:tcW w:w="480" w:type="dxa"/>
            <w:vAlign w:val="center"/>
          </w:tcPr>
          <w:p w14:paraId="4872E0F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7A2D306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32A5F279"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2353E1E7"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640E1B8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C4213B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DFBCE0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201C3F0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6ABEBB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C7F3123"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768CDB3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4912EE6D" w14:textId="77777777" w:rsidTr="00F552D2">
        <w:trPr>
          <w:trHeight w:val="20"/>
          <w:jc w:val="center"/>
        </w:trPr>
        <w:tc>
          <w:tcPr>
            <w:tcW w:w="971" w:type="dxa"/>
            <w:shd w:val="clear" w:color="auto" w:fill="F2F2F2"/>
            <w:vAlign w:val="center"/>
          </w:tcPr>
          <w:p w14:paraId="08EB8A75" w14:textId="77777777" w:rsidR="00620CD1" w:rsidRPr="003D7BCA" w:rsidRDefault="00620CD1" w:rsidP="005840A5">
            <w:pPr>
              <w:rPr>
                <w:rFonts w:ascii="Calibri" w:hAnsi="Calibri" w:cs="Calibri"/>
                <w:b/>
                <w:sz w:val="20"/>
              </w:rPr>
            </w:pPr>
            <w:r w:rsidRPr="003D7BCA">
              <w:rPr>
                <w:rFonts w:ascii="Calibri" w:hAnsi="Calibri" w:cs="Calibri"/>
                <w:b/>
                <w:sz w:val="20"/>
              </w:rPr>
              <w:t>CE201IU</w:t>
            </w:r>
          </w:p>
        </w:tc>
        <w:tc>
          <w:tcPr>
            <w:tcW w:w="3869" w:type="dxa"/>
            <w:vAlign w:val="center"/>
          </w:tcPr>
          <w:p w14:paraId="4F2B6B64" w14:textId="77777777" w:rsidR="00620CD1" w:rsidRPr="003D7BCA" w:rsidRDefault="00620CD1" w:rsidP="005840A5">
            <w:pPr>
              <w:rPr>
                <w:rFonts w:ascii="Calibri" w:hAnsi="Calibri" w:cs="Calibri"/>
                <w:sz w:val="20"/>
              </w:rPr>
            </w:pPr>
            <w:r w:rsidRPr="003D7BCA">
              <w:rPr>
                <w:rFonts w:ascii="Calibri" w:hAnsi="Calibri" w:cs="Calibri"/>
                <w:sz w:val="20"/>
              </w:rPr>
              <w:t>Mechanics of Materials 1</w:t>
            </w:r>
          </w:p>
        </w:tc>
        <w:tc>
          <w:tcPr>
            <w:tcW w:w="480" w:type="dxa"/>
            <w:vAlign w:val="center"/>
          </w:tcPr>
          <w:p w14:paraId="4FC3C0B5"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1</w:t>
            </w:r>
          </w:p>
        </w:tc>
        <w:tc>
          <w:tcPr>
            <w:tcW w:w="492" w:type="dxa"/>
            <w:vAlign w:val="center"/>
          </w:tcPr>
          <w:p w14:paraId="23C4B06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BAF3DC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CE29CA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3CA112A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A54816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6F5413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69D4551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1D1395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29153E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3C4BF56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36E6FD97" w14:textId="77777777" w:rsidTr="00F552D2">
        <w:trPr>
          <w:trHeight w:val="20"/>
          <w:jc w:val="center"/>
        </w:trPr>
        <w:tc>
          <w:tcPr>
            <w:tcW w:w="971" w:type="dxa"/>
            <w:shd w:val="clear" w:color="auto" w:fill="F2F2F2"/>
            <w:vAlign w:val="center"/>
          </w:tcPr>
          <w:p w14:paraId="76519C4B" w14:textId="77777777" w:rsidR="00620CD1" w:rsidRPr="003D7BCA" w:rsidRDefault="00620CD1" w:rsidP="005840A5">
            <w:pPr>
              <w:rPr>
                <w:rFonts w:ascii="Calibri" w:hAnsi="Calibri" w:cs="Calibri"/>
                <w:b/>
                <w:sz w:val="20"/>
              </w:rPr>
            </w:pPr>
            <w:r w:rsidRPr="003D7BCA">
              <w:rPr>
                <w:rFonts w:ascii="Calibri" w:hAnsi="Calibri" w:cs="Calibri"/>
                <w:b/>
                <w:sz w:val="20"/>
              </w:rPr>
              <w:t>CE202IU</w:t>
            </w:r>
          </w:p>
        </w:tc>
        <w:tc>
          <w:tcPr>
            <w:tcW w:w="3869" w:type="dxa"/>
            <w:vAlign w:val="center"/>
          </w:tcPr>
          <w:p w14:paraId="33E5DB23" w14:textId="77777777" w:rsidR="00620CD1" w:rsidRPr="003D7BCA" w:rsidRDefault="00620CD1" w:rsidP="005840A5">
            <w:pPr>
              <w:rPr>
                <w:rFonts w:ascii="Calibri" w:hAnsi="Calibri" w:cs="Calibri"/>
                <w:sz w:val="20"/>
              </w:rPr>
            </w:pPr>
            <w:r w:rsidRPr="003D7BCA">
              <w:rPr>
                <w:rFonts w:ascii="Calibri" w:hAnsi="Calibri" w:cs="Calibri"/>
                <w:sz w:val="20"/>
              </w:rPr>
              <w:t xml:space="preserve">Mechanics of Materials </w:t>
            </w:r>
          </w:p>
          <w:p w14:paraId="1414AB27" w14:textId="77777777" w:rsidR="00620CD1" w:rsidRPr="003D7BCA" w:rsidRDefault="00620CD1" w:rsidP="005840A5">
            <w:pPr>
              <w:rPr>
                <w:rFonts w:ascii="Calibri" w:hAnsi="Calibri" w:cs="Calibri"/>
                <w:sz w:val="20"/>
              </w:rPr>
            </w:pPr>
            <w:r w:rsidRPr="003D7BCA">
              <w:rPr>
                <w:rFonts w:ascii="Calibri" w:hAnsi="Calibri" w:cs="Calibri"/>
                <w:sz w:val="20"/>
              </w:rPr>
              <w:t>Laboratory</w:t>
            </w:r>
          </w:p>
        </w:tc>
        <w:tc>
          <w:tcPr>
            <w:tcW w:w="480" w:type="dxa"/>
            <w:vAlign w:val="center"/>
          </w:tcPr>
          <w:p w14:paraId="77F6BE0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92" w:type="dxa"/>
            <w:vAlign w:val="center"/>
          </w:tcPr>
          <w:p w14:paraId="4FE5CC1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DD47B2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B867D3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17E50D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5F11CB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7DE801B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8974DE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F958BF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7282B4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B11DA0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9CD3E89" w14:textId="77777777" w:rsidTr="00F552D2">
        <w:trPr>
          <w:trHeight w:val="20"/>
          <w:jc w:val="center"/>
        </w:trPr>
        <w:tc>
          <w:tcPr>
            <w:tcW w:w="971" w:type="dxa"/>
            <w:shd w:val="clear" w:color="auto" w:fill="F2F2F2"/>
          </w:tcPr>
          <w:p w14:paraId="569B4DAA" w14:textId="77777777" w:rsidR="00620CD1" w:rsidRPr="003D7BCA" w:rsidRDefault="00620CD1" w:rsidP="005840A5">
            <w:pPr>
              <w:rPr>
                <w:rFonts w:ascii="Calibri" w:hAnsi="Calibri" w:cs="Calibri"/>
                <w:b/>
                <w:sz w:val="20"/>
              </w:rPr>
            </w:pPr>
            <w:r w:rsidRPr="003D7BCA">
              <w:rPr>
                <w:rFonts w:ascii="Calibri" w:hAnsi="Calibri" w:cs="Calibri"/>
                <w:b/>
                <w:sz w:val="20"/>
              </w:rPr>
              <w:t>CE208IU</w:t>
            </w:r>
          </w:p>
        </w:tc>
        <w:tc>
          <w:tcPr>
            <w:tcW w:w="3869" w:type="dxa"/>
            <w:vAlign w:val="center"/>
          </w:tcPr>
          <w:p w14:paraId="1EFF5B5C" w14:textId="77777777" w:rsidR="00620CD1" w:rsidRPr="003D7BCA" w:rsidRDefault="00620CD1" w:rsidP="005840A5">
            <w:pPr>
              <w:rPr>
                <w:rFonts w:ascii="Calibri" w:hAnsi="Calibri" w:cs="Calibri"/>
                <w:sz w:val="20"/>
              </w:rPr>
            </w:pPr>
            <w:r w:rsidRPr="003D7BCA">
              <w:rPr>
                <w:rFonts w:ascii="Calibri" w:hAnsi="Calibri" w:cs="Calibri"/>
                <w:sz w:val="20"/>
              </w:rPr>
              <w:t>Mechanics of Materials 2</w:t>
            </w:r>
          </w:p>
        </w:tc>
        <w:tc>
          <w:tcPr>
            <w:tcW w:w="480" w:type="dxa"/>
            <w:vAlign w:val="center"/>
          </w:tcPr>
          <w:p w14:paraId="4560A1C7"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1</w:t>
            </w:r>
          </w:p>
        </w:tc>
        <w:tc>
          <w:tcPr>
            <w:tcW w:w="492" w:type="dxa"/>
            <w:vAlign w:val="center"/>
          </w:tcPr>
          <w:p w14:paraId="272B227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CD5FA8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7F9224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BA5B73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F72B1B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E179EA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B2F48B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50053D3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40B462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F8FC6D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6E02E63A" w14:textId="77777777" w:rsidTr="00F552D2">
        <w:trPr>
          <w:trHeight w:val="20"/>
          <w:jc w:val="center"/>
        </w:trPr>
        <w:tc>
          <w:tcPr>
            <w:tcW w:w="971" w:type="dxa"/>
            <w:shd w:val="clear" w:color="auto" w:fill="F2F2F2"/>
          </w:tcPr>
          <w:p w14:paraId="51E512C4" w14:textId="77777777" w:rsidR="00620CD1" w:rsidRPr="003D7BCA" w:rsidRDefault="00620CD1" w:rsidP="005840A5">
            <w:pPr>
              <w:rPr>
                <w:rFonts w:ascii="Calibri" w:hAnsi="Calibri" w:cs="Calibri"/>
                <w:b/>
                <w:sz w:val="20"/>
              </w:rPr>
            </w:pPr>
            <w:r w:rsidRPr="003D7BCA">
              <w:rPr>
                <w:rFonts w:ascii="Calibri" w:hAnsi="Calibri" w:cs="Calibri"/>
                <w:b/>
                <w:sz w:val="20"/>
              </w:rPr>
              <w:t>CE209IU</w:t>
            </w:r>
          </w:p>
        </w:tc>
        <w:tc>
          <w:tcPr>
            <w:tcW w:w="3869" w:type="dxa"/>
            <w:vAlign w:val="center"/>
          </w:tcPr>
          <w:p w14:paraId="5C0DD2ED" w14:textId="77777777" w:rsidR="00620CD1" w:rsidRPr="003D7BCA" w:rsidRDefault="00620CD1" w:rsidP="005840A5">
            <w:pPr>
              <w:rPr>
                <w:rFonts w:ascii="Calibri" w:hAnsi="Calibri" w:cs="Calibri"/>
                <w:sz w:val="20"/>
              </w:rPr>
            </w:pPr>
            <w:r w:rsidRPr="003D7BCA">
              <w:rPr>
                <w:rFonts w:ascii="Calibri" w:hAnsi="Calibri" w:cs="Calibri"/>
                <w:sz w:val="20"/>
              </w:rPr>
              <w:t>Structural Analysis 1</w:t>
            </w:r>
          </w:p>
        </w:tc>
        <w:tc>
          <w:tcPr>
            <w:tcW w:w="480" w:type="dxa"/>
            <w:vAlign w:val="center"/>
          </w:tcPr>
          <w:p w14:paraId="1961B341"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3</w:t>
            </w:r>
          </w:p>
        </w:tc>
        <w:tc>
          <w:tcPr>
            <w:tcW w:w="492" w:type="dxa"/>
            <w:vAlign w:val="center"/>
          </w:tcPr>
          <w:p w14:paraId="5426805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64160DC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3D1C51E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27F025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5D8A251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17BCC60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40051A7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ED5E622"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EEA6D1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5267AA7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F552D2" w:rsidRPr="00F552D2" w14:paraId="27A6E9BE" w14:textId="77777777" w:rsidTr="00F552D2">
        <w:trPr>
          <w:trHeight w:val="20"/>
          <w:jc w:val="center"/>
        </w:trPr>
        <w:tc>
          <w:tcPr>
            <w:tcW w:w="971" w:type="dxa"/>
            <w:shd w:val="clear" w:color="auto" w:fill="F2F2F2"/>
          </w:tcPr>
          <w:p w14:paraId="5A3907A7" w14:textId="4614D478" w:rsidR="00F552D2" w:rsidRPr="00F552D2" w:rsidRDefault="00F552D2" w:rsidP="005840A5">
            <w:pPr>
              <w:rPr>
                <w:rFonts w:ascii="Calibri" w:hAnsi="Calibri" w:cs="Calibri"/>
                <w:b/>
                <w:color w:val="FF0000"/>
                <w:sz w:val="20"/>
              </w:rPr>
            </w:pPr>
            <w:r w:rsidRPr="00F552D2">
              <w:rPr>
                <w:rFonts w:ascii="Calibri" w:hAnsi="Calibri" w:cs="Calibri"/>
                <w:b/>
                <w:color w:val="FF0000"/>
                <w:sz w:val="20"/>
              </w:rPr>
              <w:t>CE215IU</w:t>
            </w:r>
          </w:p>
        </w:tc>
        <w:tc>
          <w:tcPr>
            <w:tcW w:w="3869" w:type="dxa"/>
            <w:vAlign w:val="center"/>
          </w:tcPr>
          <w:p w14:paraId="58E779BE" w14:textId="4CEA6E2D" w:rsidR="00F552D2" w:rsidRPr="00F552D2" w:rsidRDefault="00F552D2" w:rsidP="005840A5">
            <w:pPr>
              <w:rPr>
                <w:rFonts w:ascii="Calibri" w:hAnsi="Calibri" w:cs="Calibri"/>
                <w:color w:val="FF0000"/>
                <w:sz w:val="20"/>
              </w:rPr>
            </w:pPr>
            <w:r w:rsidRPr="00F552D2">
              <w:rPr>
                <w:rFonts w:ascii="Calibri" w:hAnsi="Calibri" w:cs="Calibri"/>
                <w:color w:val="FF0000"/>
                <w:sz w:val="20"/>
              </w:rPr>
              <w:t>Applied Linear Algebra</w:t>
            </w:r>
          </w:p>
        </w:tc>
        <w:tc>
          <w:tcPr>
            <w:tcW w:w="480" w:type="dxa"/>
            <w:vAlign w:val="center"/>
          </w:tcPr>
          <w:p w14:paraId="43365354" w14:textId="77777777" w:rsidR="00F552D2" w:rsidRPr="00F552D2" w:rsidRDefault="00F552D2" w:rsidP="005840A5">
            <w:pPr>
              <w:jc w:val="center"/>
              <w:rPr>
                <w:rFonts w:ascii="Calibri" w:hAnsi="Calibri" w:cs="Calibri"/>
                <w:color w:val="FF0000"/>
                <w:sz w:val="20"/>
                <w:lang w:eastAsia="ko-KR"/>
              </w:rPr>
            </w:pPr>
          </w:p>
        </w:tc>
        <w:tc>
          <w:tcPr>
            <w:tcW w:w="492" w:type="dxa"/>
            <w:vAlign w:val="center"/>
          </w:tcPr>
          <w:p w14:paraId="1627872C" w14:textId="77777777" w:rsidR="00F552D2" w:rsidRPr="00F552D2" w:rsidRDefault="00F552D2" w:rsidP="005840A5">
            <w:pPr>
              <w:jc w:val="center"/>
              <w:rPr>
                <w:rFonts w:ascii="Calibri" w:hAnsi="Calibri" w:cs="Calibri"/>
                <w:color w:val="FF0000"/>
                <w:sz w:val="20"/>
              </w:rPr>
            </w:pPr>
          </w:p>
        </w:tc>
        <w:tc>
          <w:tcPr>
            <w:tcW w:w="0" w:type="auto"/>
            <w:vAlign w:val="center"/>
          </w:tcPr>
          <w:p w14:paraId="05796BAB" w14:textId="77777777" w:rsidR="00F552D2" w:rsidRPr="00F552D2" w:rsidRDefault="00F552D2" w:rsidP="005840A5">
            <w:pPr>
              <w:jc w:val="center"/>
              <w:rPr>
                <w:rFonts w:ascii="Calibri" w:hAnsi="Calibri" w:cs="Calibri"/>
                <w:color w:val="FF0000"/>
                <w:sz w:val="20"/>
              </w:rPr>
            </w:pPr>
          </w:p>
        </w:tc>
        <w:tc>
          <w:tcPr>
            <w:tcW w:w="0" w:type="auto"/>
            <w:vAlign w:val="center"/>
          </w:tcPr>
          <w:p w14:paraId="1E2439F1" w14:textId="77777777" w:rsidR="00F552D2" w:rsidRPr="00F552D2" w:rsidRDefault="00F552D2" w:rsidP="005840A5">
            <w:pPr>
              <w:jc w:val="center"/>
              <w:rPr>
                <w:rFonts w:ascii="Calibri" w:hAnsi="Calibri" w:cs="Calibri"/>
                <w:color w:val="FF0000"/>
                <w:sz w:val="20"/>
              </w:rPr>
            </w:pPr>
          </w:p>
        </w:tc>
        <w:tc>
          <w:tcPr>
            <w:tcW w:w="0" w:type="auto"/>
            <w:vAlign w:val="center"/>
          </w:tcPr>
          <w:p w14:paraId="6ECF9C94" w14:textId="77777777" w:rsidR="00F552D2" w:rsidRPr="00F552D2" w:rsidRDefault="00F552D2" w:rsidP="005840A5">
            <w:pPr>
              <w:jc w:val="center"/>
              <w:rPr>
                <w:rFonts w:ascii="Calibri" w:hAnsi="Calibri" w:cs="Calibri"/>
                <w:color w:val="FF0000"/>
                <w:sz w:val="20"/>
              </w:rPr>
            </w:pPr>
          </w:p>
        </w:tc>
        <w:tc>
          <w:tcPr>
            <w:tcW w:w="0" w:type="auto"/>
            <w:vAlign w:val="center"/>
          </w:tcPr>
          <w:p w14:paraId="2DB6C54A" w14:textId="77777777" w:rsidR="00F552D2" w:rsidRPr="00F552D2" w:rsidRDefault="00F552D2" w:rsidP="005840A5">
            <w:pPr>
              <w:jc w:val="center"/>
              <w:rPr>
                <w:rFonts w:ascii="Calibri" w:hAnsi="Calibri" w:cs="Calibri"/>
                <w:color w:val="FF0000"/>
                <w:sz w:val="20"/>
              </w:rPr>
            </w:pPr>
          </w:p>
        </w:tc>
        <w:tc>
          <w:tcPr>
            <w:tcW w:w="0" w:type="auto"/>
            <w:vAlign w:val="center"/>
          </w:tcPr>
          <w:p w14:paraId="57BB7489" w14:textId="77777777" w:rsidR="00F552D2" w:rsidRPr="00F552D2" w:rsidRDefault="00F552D2" w:rsidP="005840A5">
            <w:pPr>
              <w:jc w:val="center"/>
              <w:rPr>
                <w:rFonts w:ascii="Calibri" w:hAnsi="Calibri" w:cs="Calibri"/>
                <w:color w:val="FF0000"/>
                <w:sz w:val="20"/>
              </w:rPr>
            </w:pPr>
          </w:p>
        </w:tc>
        <w:tc>
          <w:tcPr>
            <w:tcW w:w="0" w:type="auto"/>
            <w:vAlign w:val="center"/>
          </w:tcPr>
          <w:p w14:paraId="4D727EA4" w14:textId="77777777" w:rsidR="00F552D2" w:rsidRPr="00F552D2" w:rsidRDefault="00F552D2" w:rsidP="005840A5">
            <w:pPr>
              <w:jc w:val="center"/>
              <w:rPr>
                <w:rFonts w:ascii="Calibri" w:hAnsi="Calibri" w:cs="Calibri"/>
                <w:color w:val="FF0000"/>
                <w:sz w:val="20"/>
              </w:rPr>
            </w:pPr>
          </w:p>
        </w:tc>
        <w:tc>
          <w:tcPr>
            <w:tcW w:w="0" w:type="auto"/>
            <w:vAlign w:val="center"/>
          </w:tcPr>
          <w:p w14:paraId="3C712F5F" w14:textId="77777777" w:rsidR="00F552D2" w:rsidRPr="00F552D2" w:rsidRDefault="00F552D2" w:rsidP="005840A5">
            <w:pPr>
              <w:jc w:val="center"/>
              <w:rPr>
                <w:rFonts w:ascii="Calibri" w:hAnsi="Calibri" w:cs="Calibri"/>
                <w:color w:val="FF0000"/>
                <w:sz w:val="20"/>
              </w:rPr>
            </w:pPr>
          </w:p>
        </w:tc>
        <w:tc>
          <w:tcPr>
            <w:tcW w:w="0" w:type="auto"/>
            <w:vAlign w:val="center"/>
          </w:tcPr>
          <w:p w14:paraId="5D332886" w14:textId="77777777" w:rsidR="00F552D2" w:rsidRPr="00F552D2" w:rsidRDefault="00F552D2" w:rsidP="005840A5">
            <w:pPr>
              <w:jc w:val="center"/>
              <w:rPr>
                <w:rFonts w:ascii="Calibri" w:hAnsi="Calibri" w:cs="Calibri"/>
                <w:color w:val="FF0000"/>
                <w:sz w:val="20"/>
              </w:rPr>
            </w:pPr>
          </w:p>
        </w:tc>
        <w:tc>
          <w:tcPr>
            <w:tcW w:w="0" w:type="auto"/>
            <w:vAlign w:val="center"/>
          </w:tcPr>
          <w:p w14:paraId="0EA694CB" w14:textId="77777777" w:rsidR="00F552D2" w:rsidRPr="00F552D2" w:rsidRDefault="00F552D2" w:rsidP="005840A5">
            <w:pPr>
              <w:jc w:val="center"/>
              <w:rPr>
                <w:rFonts w:ascii="Calibri" w:hAnsi="Calibri" w:cs="Calibri"/>
                <w:color w:val="FF0000"/>
                <w:sz w:val="20"/>
              </w:rPr>
            </w:pPr>
          </w:p>
        </w:tc>
      </w:tr>
      <w:tr w:rsidR="00F552D2" w:rsidRPr="00F552D2" w14:paraId="769AE08C" w14:textId="77777777" w:rsidTr="00F552D2">
        <w:trPr>
          <w:trHeight w:val="20"/>
          <w:jc w:val="center"/>
        </w:trPr>
        <w:tc>
          <w:tcPr>
            <w:tcW w:w="971" w:type="dxa"/>
            <w:shd w:val="clear" w:color="auto" w:fill="F2F2F2"/>
          </w:tcPr>
          <w:p w14:paraId="24B314F8" w14:textId="6BE6D96C" w:rsidR="00F552D2" w:rsidRPr="00F552D2" w:rsidRDefault="00F552D2" w:rsidP="005840A5">
            <w:pPr>
              <w:rPr>
                <w:rFonts w:ascii="Calibri" w:hAnsi="Calibri" w:cs="Calibri"/>
                <w:b/>
                <w:color w:val="FF0000"/>
                <w:sz w:val="20"/>
              </w:rPr>
            </w:pPr>
            <w:r w:rsidRPr="00F552D2">
              <w:rPr>
                <w:rFonts w:ascii="Calibri" w:hAnsi="Calibri" w:cs="Calibri"/>
                <w:b/>
                <w:color w:val="FF0000"/>
                <w:sz w:val="20"/>
              </w:rPr>
              <w:t>CE216IU</w:t>
            </w:r>
          </w:p>
        </w:tc>
        <w:tc>
          <w:tcPr>
            <w:tcW w:w="3869" w:type="dxa"/>
            <w:vAlign w:val="center"/>
          </w:tcPr>
          <w:p w14:paraId="053840BE" w14:textId="12A3300E" w:rsidR="00F552D2" w:rsidRPr="00F552D2" w:rsidRDefault="00F552D2" w:rsidP="005840A5">
            <w:pPr>
              <w:rPr>
                <w:rFonts w:ascii="Calibri" w:hAnsi="Calibri" w:cs="Calibri"/>
                <w:color w:val="FF0000"/>
                <w:sz w:val="20"/>
              </w:rPr>
            </w:pPr>
            <w:r w:rsidRPr="00F552D2">
              <w:rPr>
                <w:rFonts w:ascii="Calibri" w:hAnsi="Calibri" w:cs="Calibri"/>
                <w:color w:val="FF0000"/>
                <w:sz w:val="20"/>
              </w:rPr>
              <w:t>Probability and Statistics</w:t>
            </w:r>
          </w:p>
        </w:tc>
        <w:tc>
          <w:tcPr>
            <w:tcW w:w="480" w:type="dxa"/>
            <w:vAlign w:val="center"/>
          </w:tcPr>
          <w:p w14:paraId="5A1879E9" w14:textId="77777777" w:rsidR="00F552D2" w:rsidRPr="00F552D2" w:rsidRDefault="00F552D2" w:rsidP="005840A5">
            <w:pPr>
              <w:jc w:val="center"/>
              <w:rPr>
                <w:rFonts w:ascii="Calibri" w:hAnsi="Calibri" w:cs="Calibri"/>
                <w:color w:val="FF0000"/>
                <w:sz w:val="20"/>
                <w:lang w:eastAsia="ko-KR"/>
              </w:rPr>
            </w:pPr>
          </w:p>
        </w:tc>
        <w:tc>
          <w:tcPr>
            <w:tcW w:w="492" w:type="dxa"/>
            <w:vAlign w:val="center"/>
          </w:tcPr>
          <w:p w14:paraId="7809C505" w14:textId="77777777" w:rsidR="00F552D2" w:rsidRPr="00F552D2" w:rsidRDefault="00F552D2" w:rsidP="005840A5">
            <w:pPr>
              <w:jc w:val="center"/>
              <w:rPr>
                <w:rFonts w:ascii="Calibri" w:hAnsi="Calibri" w:cs="Calibri"/>
                <w:color w:val="FF0000"/>
                <w:sz w:val="20"/>
              </w:rPr>
            </w:pPr>
          </w:p>
        </w:tc>
        <w:tc>
          <w:tcPr>
            <w:tcW w:w="0" w:type="auto"/>
            <w:vAlign w:val="center"/>
          </w:tcPr>
          <w:p w14:paraId="29D847CE" w14:textId="77777777" w:rsidR="00F552D2" w:rsidRPr="00F552D2" w:rsidRDefault="00F552D2" w:rsidP="005840A5">
            <w:pPr>
              <w:jc w:val="center"/>
              <w:rPr>
                <w:rFonts w:ascii="Calibri" w:hAnsi="Calibri" w:cs="Calibri"/>
                <w:color w:val="FF0000"/>
                <w:sz w:val="20"/>
              </w:rPr>
            </w:pPr>
          </w:p>
        </w:tc>
        <w:tc>
          <w:tcPr>
            <w:tcW w:w="0" w:type="auto"/>
            <w:vAlign w:val="center"/>
          </w:tcPr>
          <w:p w14:paraId="69476E65" w14:textId="77777777" w:rsidR="00F552D2" w:rsidRPr="00F552D2" w:rsidRDefault="00F552D2" w:rsidP="005840A5">
            <w:pPr>
              <w:jc w:val="center"/>
              <w:rPr>
                <w:rFonts w:ascii="Calibri" w:hAnsi="Calibri" w:cs="Calibri"/>
                <w:color w:val="FF0000"/>
                <w:sz w:val="20"/>
              </w:rPr>
            </w:pPr>
          </w:p>
        </w:tc>
        <w:tc>
          <w:tcPr>
            <w:tcW w:w="0" w:type="auto"/>
            <w:vAlign w:val="center"/>
          </w:tcPr>
          <w:p w14:paraId="7462FA3F" w14:textId="77777777" w:rsidR="00F552D2" w:rsidRPr="00F552D2" w:rsidRDefault="00F552D2" w:rsidP="005840A5">
            <w:pPr>
              <w:jc w:val="center"/>
              <w:rPr>
                <w:rFonts w:ascii="Calibri" w:hAnsi="Calibri" w:cs="Calibri"/>
                <w:color w:val="FF0000"/>
                <w:sz w:val="20"/>
              </w:rPr>
            </w:pPr>
          </w:p>
        </w:tc>
        <w:tc>
          <w:tcPr>
            <w:tcW w:w="0" w:type="auto"/>
            <w:vAlign w:val="center"/>
          </w:tcPr>
          <w:p w14:paraId="14272FC3" w14:textId="77777777" w:rsidR="00F552D2" w:rsidRPr="00F552D2" w:rsidRDefault="00F552D2" w:rsidP="005840A5">
            <w:pPr>
              <w:jc w:val="center"/>
              <w:rPr>
                <w:rFonts w:ascii="Calibri" w:hAnsi="Calibri" w:cs="Calibri"/>
                <w:color w:val="FF0000"/>
                <w:sz w:val="20"/>
              </w:rPr>
            </w:pPr>
          </w:p>
        </w:tc>
        <w:tc>
          <w:tcPr>
            <w:tcW w:w="0" w:type="auto"/>
            <w:vAlign w:val="center"/>
          </w:tcPr>
          <w:p w14:paraId="3E5FFC78" w14:textId="77777777" w:rsidR="00F552D2" w:rsidRPr="00F552D2" w:rsidRDefault="00F552D2" w:rsidP="005840A5">
            <w:pPr>
              <w:jc w:val="center"/>
              <w:rPr>
                <w:rFonts w:ascii="Calibri" w:hAnsi="Calibri" w:cs="Calibri"/>
                <w:color w:val="FF0000"/>
                <w:sz w:val="20"/>
              </w:rPr>
            </w:pPr>
          </w:p>
        </w:tc>
        <w:tc>
          <w:tcPr>
            <w:tcW w:w="0" w:type="auto"/>
            <w:vAlign w:val="center"/>
          </w:tcPr>
          <w:p w14:paraId="03655D04" w14:textId="77777777" w:rsidR="00F552D2" w:rsidRPr="00F552D2" w:rsidRDefault="00F552D2" w:rsidP="005840A5">
            <w:pPr>
              <w:jc w:val="center"/>
              <w:rPr>
                <w:rFonts w:ascii="Calibri" w:hAnsi="Calibri" w:cs="Calibri"/>
                <w:color w:val="FF0000"/>
                <w:sz w:val="20"/>
              </w:rPr>
            </w:pPr>
          </w:p>
        </w:tc>
        <w:tc>
          <w:tcPr>
            <w:tcW w:w="0" w:type="auto"/>
            <w:vAlign w:val="center"/>
          </w:tcPr>
          <w:p w14:paraId="62AE18A0" w14:textId="77777777" w:rsidR="00F552D2" w:rsidRPr="00F552D2" w:rsidRDefault="00F552D2" w:rsidP="005840A5">
            <w:pPr>
              <w:jc w:val="center"/>
              <w:rPr>
                <w:rFonts w:ascii="Calibri" w:hAnsi="Calibri" w:cs="Calibri"/>
                <w:color w:val="FF0000"/>
                <w:sz w:val="20"/>
              </w:rPr>
            </w:pPr>
          </w:p>
        </w:tc>
        <w:tc>
          <w:tcPr>
            <w:tcW w:w="0" w:type="auto"/>
            <w:vAlign w:val="center"/>
          </w:tcPr>
          <w:p w14:paraId="4BF3987A" w14:textId="77777777" w:rsidR="00F552D2" w:rsidRPr="00F552D2" w:rsidRDefault="00F552D2" w:rsidP="005840A5">
            <w:pPr>
              <w:jc w:val="center"/>
              <w:rPr>
                <w:rFonts w:ascii="Calibri" w:hAnsi="Calibri" w:cs="Calibri"/>
                <w:color w:val="FF0000"/>
                <w:sz w:val="20"/>
              </w:rPr>
            </w:pPr>
          </w:p>
        </w:tc>
        <w:tc>
          <w:tcPr>
            <w:tcW w:w="0" w:type="auto"/>
            <w:vAlign w:val="center"/>
          </w:tcPr>
          <w:p w14:paraId="5B2D5ECE" w14:textId="77777777" w:rsidR="00F552D2" w:rsidRPr="00F552D2" w:rsidRDefault="00F552D2" w:rsidP="005840A5">
            <w:pPr>
              <w:jc w:val="center"/>
              <w:rPr>
                <w:rFonts w:ascii="Calibri" w:hAnsi="Calibri" w:cs="Calibri"/>
                <w:color w:val="FF0000"/>
                <w:sz w:val="20"/>
              </w:rPr>
            </w:pPr>
          </w:p>
        </w:tc>
      </w:tr>
      <w:tr w:rsidR="00620CD1" w:rsidRPr="003D7BCA" w14:paraId="55234481" w14:textId="77777777" w:rsidTr="00F552D2">
        <w:trPr>
          <w:trHeight w:val="20"/>
          <w:jc w:val="center"/>
        </w:trPr>
        <w:tc>
          <w:tcPr>
            <w:tcW w:w="971" w:type="dxa"/>
            <w:shd w:val="clear" w:color="auto" w:fill="F2F2F2"/>
          </w:tcPr>
          <w:p w14:paraId="004720DB" w14:textId="77777777" w:rsidR="00620CD1" w:rsidRPr="003D7BCA" w:rsidRDefault="00620CD1" w:rsidP="005840A5">
            <w:pPr>
              <w:rPr>
                <w:rFonts w:ascii="Calibri" w:hAnsi="Calibri" w:cs="Calibri"/>
                <w:b/>
                <w:sz w:val="20"/>
              </w:rPr>
            </w:pPr>
            <w:r w:rsidRPr="003D7BCA">
              <w:rPr>
                <w:rFonts w:ascii="Calibri" w:hAnsi="Calibri" w:cs="Calibri"/>
                <w:b/>
                <w:sz w:val="20"/>
              </w:rPr>
              <w:t>CE301IU</w:t>
            </w:r>
          </w:p>
        </w:tc>
        <w:tc>
          <w:tcPr>
            <w:tcW w:w="3869" w:type="dxa"/>
            <w:vAlign w:val="center"/>
          </w:tcPr>
          <w:p w14:paraId="43C426AF" w14:textId="77777777" w:rsidR="00620CD1" w:rsidRPr="003D7BCA" w:rsidRDefault="00620CD1" w:rsidP="005840A5">
            <w:pPr>
              <w:rPr>
                <w:rFonts w:ascii="Calibri" w:hAnsi="Calibri" w:cs="Calibri"/>
                <w:sz w:val="20"/>
              </w:rPr>
            </w:pPr>
            <w:r w:rsidRPr="003D7BCA">
              <w:rPr>
                <w:rFonts w:ascii="Calibri" w:hAnsi="Calibri" w:cs="Calibri"/>
                <w:sz w:val="20"/>
              </w:rPr>
              <w:t>Structural Analysis 2</w:t>
            </w:r>
          </w:p>
        </w:tc>
        <w:tc>
          <w:tcPr>
            <w:tcW w:w="480" w:type="dxa"/>
            <w:vAlign w:val="center"/>
          </w:tcPr>
          <w:p w14:paraId="570CD919"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4</w:t>
            </w:r>
          </w:p>
        </w:tc>
        <w:tc>
          <w:tcPr>
            <w:tcW w:w="492" w:type="dxa"/>
            <w:vAlign w:val="center"/>
          </w:tcPr>
          <w:p w14:paraId="22F16DE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2312C86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29F172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4C48C13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E29005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2600087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A52844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7AAA05C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67AC05D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4D6920F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71ABE3B2" w14:textId="77777777" w:rsidTr="00F552D2">
        <w:trPr>
          <w:trHeight w:val="20"/>
          <w:jc w:val="center"/>
        </w:trPr>
        <w:tc>
          <w:tcPr>
            <w:tcW w:w="971" w:type="dxa"/>
            <w:shd w:val="clear" w:color="auto" w:fill="F2F2F2"/>
          </w:tcPr>
          <w:p w14:paraId="4507E45A" w14:textId="77777777" w:rsidR="00620CD1" w:rsidRPr="003D7BCA" w:rsidRDefault="00620CD1" w:rsidP="005840A5">
            <w:pPr>
              <w:rPr>
                <w:rFonts w:ascii="Calibri" w:hAnsi="Calibri" w:cs="Calibri"/>
                <w:b/>
                <w:sz w:val="20"/>
              </w:rPr>
            </w:pPr>
            <w:r w:rsidRPr="003D7BCA">
              <w:rPr>
                <w:rFonts w:ascii="Calibri" w:hAnsi="Calibri" w:cs="Calibri"/>
                <w:b/>
                <w:sz w:val="20"/>
              </w:rPr>
              <w:t>CE213IU</w:t>
            </w:r>
          </w:p>
        </w:tc>
        <w:tc>
          <w:tcPr>
            <w:tcW w:w="3869" w:type="dxa"/>
            <w:vAlign w:val="center"/>
          </w:tcPr>
          <w:p w14:paraId="5AD02237" w14:textId="77777777" w:rsidR="00620CD1" w:rsidRPr="003D7BCA" w:rsidRDefault="00620CD1" w:rsidP="005840A5">
            <w:pPr>
              <w:rPr>
                <w:rFonts w:ascii="Calibri" w:hAnsi="Calibri" w:cs="Calibri"/>
                <w:sz w:val="20"/>
              </w:rPr>
            </w:pPr>
            <w:r w:rsidRPr="003D7BCA">
              <w:rPr>
                <w:rFonts w:ascii="Calibri" w:hAnsi="Calibri" w:cs="Calibri"/>
                <w:sz w:val="20"/>
              </w:rPr>
              <w:t>Computational Methods for Civil Engineering</w:t>
            </w:r>
          </w:p>
        </w:tc>
        <w:tc>
          <w:tcPr>
            <w:tcW w:w="480" w:type="dxa"/>
            <w:vAlign w:val="center"/>
          </w:tcPr>
          <w:p w14:paraId="7DBD89CB"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3</w:t>
            </w:r>
          </w:p>
        </w:tc>
        <w:tc>
          <w:tcPr>
            <w:tcW w:w="492" w:type="dxa"/>
            <w:vAlign w:val="center"/>
          </w:tcPr>
          <w:p w14:paraId="6B5C2D9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A4D51E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34C856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9A6A2D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08C338C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c>
          <w:tcPr>
            <w:tcW w:w="0" w:type="auto"/>
            <w:vAlign w:val="center"/>
          </w:tcPr>
          <w:p w14:paraId="4465F632"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6A2B61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B2FF5E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9F99A8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c>
          <w:tcPr>
            <w:tcW w:w="0" w:type="auto"/>
            <w:vAlign w:val="center"/>
          </w:tcPr>
          <w:p w14:paraId="77AAE1F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3F3065E6" w14:textId="77777777" w:rsidTr="00F552D2">
        <w:trPr>
          <w:trHeight w:val="20"/>
          <w:jc w:val="center"/>
        </w:trPr>
        <w:tc>
          <w:tcPr>
            <w:tcW w:w="971" w:type="dxa"/>
            <w:shd w:val="clear" w:color="auto" w:fill="F2F2F2"/>
          </w:tcPr>
          <w:p w14:paraId="6A4B2690" w14:textId="77777777" w:rsidR="00620CD1" w:rsidRPr="003D7BCA" w:rsidRDefault="00620CD1" w:rsidP="005840A5">
            <w:pPr>
              <w:rPr>
                <w:rFonts w:ascii="Calibri" w:hAnsi="Calibri" w:cs="Calibri"/>
                <w:b/>
                <w:sz w:val="20"/>
              </w:rPr>
            </w:pPr>
            <w:r w:rsidRPr="003D7BCA">
              <w:rPr>
                <w:rFonts w:ascii="Calibri" w:hAnsi="Calibri" w:cs="Calibri"/>
                <w:b/>
                <w:sz w:val="20"/>
              </w:rPr>
              <w:t>CE206IU</w:t>
            </w:r>
          </w:p>
        </w:tc>
        <w:tc>
          <w:tcPr>
            <w:tcW w:w="3869" w:type="dxa"/>
            <w:vAlign w:val="center"/>
          </w:tcPr>
          <w:p w14:paraId="601348BD" w14:textId="77777777" w:rsidR="00620CD1" w:rsidRPr="003D7BCA" w:rsidRDefault="00620CD1" w:rsidP="005840A5">
            <w:pPr>
              <w:rPr>
                <w:rFonts w:ascii="Calibri" w:hAnsi="Calibri" w:cs="Calibri"/>
                <w:noProof/>
                <w:snapToGrid w:val="0"/>
                <w:sz w:val="20"/>
              </w:rPr>
            </w:pPr>
            <w:r w:rsidRPr="003D7BCA">
              <w:rPr>
                <w:rFonts w:ascii="Calibri" w:hAnsi="Calibri" w:cs="Calibri"/>
                <w:noProof/>
                <w:snapToGrid w:val="0"/>
                <w:sz w:val="20"/>
              </w:rPr>
              <w:t>Fluid Mechanics</w:t>
            </w:r>
          </w:p>
        </w:tc>
        <w:tc>
          <w:tcPr>
            <w:tcW w:w="480" w:type="dxa"/>
            <w:vAlign w:val="center"/>
          </w:tcPr>
          <w:p w14:paraId="5EDA601D"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4</w:t>
            </w:r>
          </w:p>
        </w:tc>
        <w:tc>
          <w:tcPr>
            <w:tcW w:w="492" w:type="dxa"/>
            <w:vAlign w:val="center"/>
          </w:tcPr>
          <w:p w14:paraId="7AA6102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FC5826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729718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3BF5316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874B20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3FDDA0B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46A4EF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D650B9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587A64D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A7C575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r>
      <w:tr w:rsidR="00620CD1" w:rsidRPr="003D7BCA" w14:paraId="5A3029E8" w14:textId="77777777" w:rsidTr="00F552D2">
        <w:trPr>
          <w:trHeight w:val="20"/>
          <w:jc w:val="center"/>
        </w:trPr>
        <w:tc>
          <w:tcPr>
            <w:tcW w:w="971" w:type="dxa"/>
            <w:shd w:val="clear" w:color="auto" w:fill="F2F2F2"/>
          </w:tcPr>
          <w:p w14:paraId="3EC1FD99" w14:textId="77777777" w:rsidR="00620CD1" w:rsidRPr="003D7BCA" w:rsidRDefault="00620CD1" w:rsidP="005840A5">
            <w:pPr>
              <w:rPr>
                <w:rFonts w:ascii="Calibri" w:hAnsi="Calibri" w:cs="Calibri"/>
                <w:b/>
                <w:sz w:val="20"/>
              </w:rPr>
            </w:pPr>
            <w:r w:rsidRPr="003D7BCA">
              <w:rPr>
                <w:rFonts w:ascii="Calibri" w:hAnsi="Calibri" w:cs="Calibri"/>
                <w:b/>
                <w:sz w:val="20"/>
              </w:rPr>
              <w:t>CE207IU</w:t>
            </w:r>
          </w:p>
        </w:tc>
        <w:tc>
          <w:tcPr>
            <w:tcW w:w="3869" w:type="dxa"/>
            <w:vAlign w:val="center"/>
          </w:tcPr>
          <w:p w14:paraId="332AB6A4" w14:textId="77777777" w:rsidR="00620CD1" w:rsidRPr="003D7BCA" w:rsidRDefault="00620CD1" w:rsidP="005840A5">
            <w:pPr>
              <w:rPr>
                <w:rFonts w:ascii="Calibri" w:hAnsi="Calibri" w:cs="Calibri"/>
                <w:noProof/>
                <w:snapToGrid w:val="0"/>
                <w:sz w:val="20"/>
              </w:rPr>
            </w:pPr>
            <w:r w:rsidRPr="003D7BCA">
              <w:rPr>
                <w:rFonts w:ascii="Calibri" w:hAnsi="Calibri" w:cs="Calibri"/>
                <w:sz w:val="20"/>
              </w:rPr>
              <w:t>Fluid Mechanics Laboratory</w:t>
            </w:r>
          </w:p>
        </w:tc>
        <w:tc>
          <w:tcPr>
            <w:tcW w:w="480" w:type="dxa"/>
            <w:vAlign w:val="center"/>
          </w:tcPr>
          <w:p w14:paraId="08AD862D"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2</w:t>
            </w:r>
          </w:p>
        </w:tc>
        <w:tc>
          <w:tcPr>
            <w:tcW w:w="492" w:type="dxa"/>
            <w:vAlign w:val="center"/>
          </w:tcPr>
          <w:p w14:paraId="0401229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A990E8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CCF9E8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4004A3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A2C4F9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10F70AE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06959A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4A0C4B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6A870A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6F7C43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r>
      <w:tr w:rsidR="00620CD1" w:rsidRPr="003D7BCA" w14:paraId="7C26368F" w14:textId="77777777" w:rsidTr="00F552D2">
        <w:trPr>
          <w:trHeight w:val="20"/>
          <w:jc w:val="center"/>
        </w:trPr>
        <w:tc>
          <w:tcPr>
            <w:tcW w:w="971" w:type="dxa"/>
            <w:shd w:val="clear" w:color="auto" w:fill="F2F2F2"/>
          </w:tcPr>
          <w:p w14:paraId="04C489A5" w14:textId="77777777" w:rsidR="00620CD1" w:rsidRPr="003D7BCA" w:rsidRDefault="00620CD1" w:rsidP="005840A5">
            <w:pPr>
              <w:rPr>
                <w:rFonts w:ascii="Calibri" w:hAnsi="Calibri" w:cs="Calibri"/>
                <w:b/>
                <w:sz w:val="20"/>
              </w:rPr>
            </w:pPr>
            <w:r w:rsidRPr="003D7BCA">
              <w:rPr>
                <w:rFonts w:ascii="Calibri" w:hAnsi="Calibri" w:cs="Calibri"/>
                <w:b/>
                <w:sz w:val="20"/>
              </w:rPr>
              <w:t>CE211IU</w:t>
            </w:r>
          </w:p>
        </w:tc>
        <w:tc>
          <w:tcPr>
            <w:tcW w:w="3869" w:type="dxa"/>
            <w:vAlign w:val="center"/>
          </w:tcPr>
          <w:p w14:paraId="02E122B0" w14:textId="77777777" w:rsidR="00620CD1" w:rsidRPr="003D7BCA" w:rsidRDefault="00620CD1" w:rsidP="005840A5">
            <w:pPr>
              <w:rPr>
                <w:rFonts w:ascii="Calibri" w:hAnsi="Calibri" w:cs="Calibri"/>
                <w:sz w:val="20"/>
              </w:rPr>
            </w:pPr>
            <w:r w:rsidRPr="003D7BCA">
              <w:rPr>
                <w:rFonts w:ascii="Calibri" w:hAnsi="Calibri" w:cs="Calibri"/>
                <w:sz w:val="20"/>
              </w:rPr>
              <w:t>Hydrology- Hydraulics</w:t>
            </w:r>
          </w:p>
        </w:tc>
        <w:tc>
          <w:tcPr>
            <w:tcW w:w="480" w:type="dxa"/>
            <w:vAlign w:val="center"/>
          </w:tcPr>
          <w:p w14:paraId="11FC5FB4"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492" w:type="dxa"/>
            <w:vAlign w:val="center"/>
          </w:tcPr>
          <w:p w14:paraId="19F044DA"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318E1C1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3D951D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33265025"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FDD728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D7EC19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2D67C7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9712E8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611E5D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7AABD1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1030B89D" w14:textId="77777777" w:rsidTr="00F552D2">
        <w:trPr>
          <w:trHeight w:val="20"/>
          <w:jc w:val="center"/>
        </w:trPr>
        <w:tc>
          <w:tcPr>
            <w:tcW w:w="971" w:type="dxa"/>
            <w:shd w:val="clear" w:color="auto" w:fill="F2F2F2"/>
          </w:tcPr>
          <w:p w14:paraId="61080628" w14:textId="77777777" w:rsidR="00620CD1" w:rsidRPr="003D7BCA" w:rsidRDefault="00620CD1" w:rsidP="005840A5">
            <w:pPr>
              <w:rPr>
                <w:rFonts w:ascii="Calibri" w:hAnsi="Calibri" w:cs="Calibri"/>
                <w:b/>
                <w:sz w:val="20"/>
              </w:rPr>
            </w:pPr>
            <w:r w:rsidRPr="003D7BCA">
              <w:rPr>
                <w:rFonts w:ascii="Calibri" w:hAnsi="Calibri" w:cs="Calibri"/>
                <w:b/>
                <w:sz w:val="20"/>
              </w:rPr>
              <w:t>CE302IU</w:t>
            </w:r>
          </w:p>
        </w:tc>
        <w:tc>
          <w:tcPr>
            <w:tcW w:w="3869" w:type="dxa"/>
            <w:vAlign w:val="center"/>
          </w:tcPr>
          <w:p w14:paraId="0BE11044" w14:textId="77777777" w:rsidR="00620CD1" w:rsidRPr="003D7BCA" w:rsidRDefault="00620CD1" w:rsidP="005840A5">
            <w:pPr>
              <w:rPr>
                <w:rFonts w:ascii="Calibri" w:hAnsi="Calibri" w:cs="Calibri"/>
                <w:bCs/>
                <w:sz w:val="20"/>
              </w:rPr>
            </w:pPr>
            <w:r w:rsidRPr="003D7BCA">
              <w:rPr>
                <w:rFonts w:ascii="Calibri" w:hAnsi="Calibri" w:cs="Calibri"/>
                <w:bCs/>
                <w:sz w:val="20"/>
              </w:rPr>
              <w:t>Soil Mechanics</w:t>
            </w:r>
          </w:p>
        </w:tc>
        <w:tc>
          <w:tcPr>
            <w:tcW w:w="480" w:type="dxa"/>
            <w:vAlign w:val="center"/>
          </w:tcPr>
          <w:p w14:paraId="5439AB1D"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92" w:type="dxa"/>
            <w:vAlign w:val="center"/>
          </w:tcPr>
          <w:p w14:paraId="43664A08"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4632EE3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AE9C7F7"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5A91E9A"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407EBE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EF22E0C" w14:textId="77777777" w:rsidR="00620CD1" w:rsidRPr="003D7BCA" w:rsidRDefault="00620CD1" w:rsidP="005840A5">
            <w:pPr>
              <w:jc w:val="center"/>
              <w:rPr>
                <w:rFonts w:ascii="Calibri" w:hAnsi="Calibri" w:cs="Calibri"/>
                <w:sz w:val="20"/>
              </w:rPr>
            </w:pPr>
          </w:p>
        </w:tc>
        <w:tc>
          <w:tcPr>
            <w:tcW w:w="0" w:type="auto"/>
            <w:vAlign w:val="center"/>
          </w:tcPr>
          <w:p w14:paraId="0BDD6B7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87147D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3CDCF99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460C9F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07D959F5" w14:textId="77777777" w:rsidTr="00F552D2">
        <w:trPr>
          <w:trHeight w:val="20"/>
          <w:jc w:val="center"/>
        </w:trPr>
        <w:tc>
          <w:tcPr>
            <w:tcW w:w="971" w:type="dxa"/>
            <w:shd w:val="clear" w:color="auto" w:fill="F2F2F2"/>
          </w:tcPr>
          <w:p w14:paraId="38271522" w14:textId="77777777" w:rsidR="00620CD1" w:rsidRPr="003D7BCA" w:rsidRDefault="00620CD1" w:rsidP="005840A5">
            <w:pPr>
              <w:rPr>
                <w:rFonts w:ascii="Calibri" w:hAnsi="Calibri" w:cs="Calibri"/>
                <w:b/>
                <w:sz w:val="20"/>
              </w:rPr>
            </w:pPr>
            <w:r w:rsidRPr="003D7BCA">
              <w:rPr>
                <w:rFonts w:ascii="Calibri" w:hAnsi="Calibri" w:cs="Calibri"/>
                <w:b/>
                <w:sz w:val="20"/>
              </w:rPr>
              <w:t>CE303IU</w:t>
            </w:r>
          </w:p>
        </w:tc>
        <w:tc>
          <w:tcPr>
            <w:tcW w:w="3869" w:type="dxa"/>
            <w:vAlign w:val="center"/>
          </w:tcPr>
          <w:p w14:paraId="4E6298BC" w14:textId="77777777" w:rsidR="00620CD1" w:rsidRPr="003D7BCA" w:rsidRDefault="00620CD1" w:rsidP="005840A5">
            <w:pPr>
              <w:rPr>
                <w:rFonts w:ascii="Calibri" w:hAnsi="Calibri" w:cs="Calibri"/>
                <w:bCs/>
                <w:sz w:val="20"/>
              </w:rPr>
            </w:pPr>
            <w:r w:rsidRPr="003D7BCA">
              <w:rPr>
                <w:rFonts w:ascii="Calibri" w:hAnsi="Calibri" w:cs="Calibri"/>
                <w:sz w:val="20"/>
              </w:rPr>
              <w:t>Soil Mechanics Laboratory</w:t>
            </w:r>
          </w:p>
        </w:tc>
        <w:tc>
          <w:tcPr>
            <w:tcW w:w="480" w:type="dxa"/>
            <w:vAlign w:val="center"/>
          </w:tcPr>
          <w:p w14:paraId="378A46E7"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0</w:t>
            </w:r>
          </w:p>
        </w:tc>
        <w:tc>
          <w:tcPr>
            <w:tcW w:w="492" w:type="dxa"/>
            <w:vAlign w:val="center"/>
          </w:tcPr>
          <w:p w14:paraId="4ECEE74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28A928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925720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C938C8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382A35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5C0C5A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F6A6B7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0AA3E2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E1F2A4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CA66E1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39E88A11" w14:textId="77777777" w:rsidTr="00294D5F">
        <w:trPr>
          <w:trHeight w:val="20"/>
          <w:jc w:val="center"/>
        </w:trPr>
        <w:tc>
          <w:tcPr>
            <w:tcW w:w="971" w:type="dxa"/>
            <w:shd w:val="clear" w:color="auto" w:fill="F2F2F2"/>
          </w:tcPr>
          <w:p w14:paraId="385CCAAF"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5AD86005" w14:textId="77777777" w:rsidR="00620CD1" w:rsidRPr="003D7BCA" w:rsidRDefault="00620CD1" w:rsidP="005840A5">
            <w:pPr>
              <w:rPr>
                <w:rFonts w:ascii="Calibri" w:hAnsi="Calibri" w:cs="Calibri"/>
                <w:b/>
                <w:sz w:val="20"/>
              </w:rPr>
            </w:pPr>
            <w:r w:rsidRPr="003D7BCA">
              <w:rPr>
                <w:rFonts w:ascii="Calibri" w:hAnsi="Calibri" w:cs="Calibri"/>
                <w:b/>
                <w:sz w:val="20"/>
              </w:rPr>
              <w:t>SPECIALIZATION REQUIREMENT</w:t>
            </w:r>
          </w:p>
        </w:tc>
      </w:tr>
      <w:tr w:rsidR="00620CD1" w:rsidRPr="003D7BCA" w14:paraId="127F069B" w14:textId="77777777" w:rsidTr="00F552D2">
        <w:trPr>
          <w:trHeight w:val="20"/>
          <w:jc w:val="center"/>
        </w:trPr>
        <w:tc>
          <w:tcPr>
            <w:tcW w:w="971" w:type="dxa"/>
            <w:shd w:val="clear" w:color="auto" w:fill="F2F2F2"/>
          </w:tcPr>
          <w:p w14:paraId="29057762" w14:textId="77777777" w:rsidR="00620CD1" w:rsidRPr="003D7BCA" w:rsidRDefault="00620CD1" w:rsidP="005840A5">
            <w:pPr>
              <w:rPr>
                <w:rFonts w:ascii="Calibri" w:hAnsi="Calibri" w:cs="Calibri"/>
                <w:b/>
                <w:sz w:val="20"/>
              </w:rPr>
            </w:pPr>
            <w:r w:rsidRPr="003D7BCA">
              <w:rPr>
                <w:rFonts w:ascii="Calibri" w:hAnsi="Calibri" w:cs="Calibri"/>
                <w:b/>
                <w:sz w:val="20"/>
              </w:rPr>
              <w:t>CE210IU</w:t>
            </w:r>
          </w:p>
        </w:tc>
        <w:tc>
          <w:tcPr>
            <w:tcW w:w="3869" w:type="dxa"/>
            <w:vAlign w:val="center"/>
          </w:tcPr>
          <w:p w14:paraId="51C1AFD6" w14:textId="77777777" w:rsidR="00620CD1" w:rsidRPr="003D7BCA" w:rsidRDefault="00620CD1" w:rsidP="005840A5">
            <w:pPr>
              <w:rPr>
                <w:rFonts w:ascii="Calibri" w:hAnsi="Calibri" w:cs="Calibri"/>
                <w:sz w:val="20"/>
              </w:rPr>
            </w:pPr>
            <w:r w:rsidRPr="003D7BCA">
              <w:rPr>
                <w:rFonts w:ascii="Calibri" w:hAnsi="Calibri" w:cs="Calibri"/>
                <w:sz w:val="20"/>
              </w:rPr>
              <w:t>Construction Materials</w:t>
            </w:r>
          </w:p>
        </w:tc>
        <w:tc>
          <w:tcPr>
            <w:tcW w:w="480" w:type="dxa"/>
            <w:vAlign w:val="center"/>
          </w:tcPr>
          <w:p w14:paraId="0E83784A"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92" w:type="dxa"/>
            <w:vAlign w:val="center"/>
          </w:tcPr>
          <w:p w14:paraId="64AA76AA"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7A97320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567CB7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9F5EE5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AC59CCD"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A1D67D3"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524CD2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FDF90F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0EC9ED6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3A4C0A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3A8C59E7" w14:textId="77777777" w:rsidTr="00F552D2">
        <w:trPr>
          <w:trHeight w:val="20"/>
          <w:jc w:val="center"/>
        </w:trPr>
        <w:tc>
          <w:tcPr>
            <w:tcW w:w="971" w:type="dxa"/>
            <w:shd w:val="clear" w:color="auto" w:fill="F2F2F2"/>
          </w:tcPr>
          <w:p w14:paraId="2E2D369C" w14:textId="77777777" w:rsidR="00620CD1" w:rsidRPr="003D7BCA" w:rsidRDefault="00620CD1" w:rsidP="005840A5">
            <w:pPr>
              <w:rPr>
                <w:rFonts w:ascii="Calibri" w:hAnsi="Calibri" w:cs="Calibri"/>
                <w:b/>
                <w:sz w:val="20"/>
              </w:rPr>
            </w:pPr>
            <w:r w:rsidRPr="003D7BCA">
              <w:rPr>
                <w:rFonts w:ascii="Calibri" w:hAnsi="Calibri" w:cs="Calibri"/>
                <w:b/>
                <w:sz w:val="20"/>
              </w:rPr>
              <w:t>CE307IU</w:t>
            </w:r>
          </w:p>
        </w:tc>
        <w:tc>
          <w:tcPr>
            <w:tcW w:w="3869" w:type="dxa"/>
            <w:vAlign w:val="center"/>
          </w:tcPr>
          <w:p w14:paraId="1794D165" w14:textId="77777777" w:rsidR="00620CD1" w:rsidRPr="003D7BCA" w:rsidRDefault="00620CD1" w:rsidP="005840A5">
            <w:pPr>
              <w:rPr>
                <w:rFonts w:ascii="Calibri" w:hAnsi="Calibri" w:cs="Calibri"/>
                <w:sz w:val="20"/>
              </w:rPr>
            </w:pPr>
            <w:r w:rsidRPr="003D7BCA">
              <w:rPr>
                <w:rFonts w:ascii="Calibri" w:hAnsi="Calibri" w:cs="Calibri"/>
                <w:sz w:val="20"/>
              </w:rPr>
              <w:t>Surveying</w:t>
            </w:r>
          </w:p>
        </w:tc>
        <w:tc>
          <w:tcPr>
            <w:tcW w:w="480" w:type="dxa"/>
            <w:vAlign w:val="center"/>
          </w:tcPr>
          <w:p w14:paraId="4331D78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492" w:type="dxa"/>
            <w:vAlign w:val="center"/>
          </w:tcPr>
          <w:p w14:paraId="6A26F71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73E30AE5"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825DA9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F3FC62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CA24E5E"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9A5317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167300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EA9F37B"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8EE6A0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D679A0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1F71ABF5" w14:textId="77777777" w:rsidTr="00F552D2">
        <w:trPr>
          <w:trHeight w:val="20"/>
          <w:jc w:val="center"/>
        </w:trPr>
        <w:tc>
          <w:tcPr>
            <w:tcW w:w="971" w:type="dxa"/>
            <w:shd w:val="clear" w:color="auto" w:fill="F2F2F2"/>
          </w:tcPr>
          <w:p w14:paraId="3561D3A7" w14:textId="77777777" w:rsidR="00620CD1" w:rsidRPr="003D7BCA" w:rsidRDefault="00620CD1" w:rsidP="005840A5">
            <w:pPr>
              <w:rPr>
                <w:rFonts w:ascii="Calibri" w:hAnsi="Calibri" w:cs="Calibri"/>
                <w:b/>
                <w:sz w:val="20"/>
              </w:rPr>
            </w:pPr>
            <w:r w:rsidRPr="003D7BCA">
              <w:rPr>
                <w:rFonts w:ascii="Calibri" w:hAnsi="Calibri" w:cs="Calibri"/>
                <w:b/>
                <w:sz w:val="20"/>
              </w:rPr>
              <w:t>CE308IU</w:t>
            </w:r>
          </w:p>
        </w:tc>
        <w:tc>
          <w:tcPr>
            <w:tcW w:w="3869" w:type="dxa"/>
            <w:vAlign w:val="center"/>
          </w:tcPr>
          <w:p w14:paraId="05017441" w14:textId="77777777" w:rsidR="00620CD1" w:rsidRPr="003D7BCA" w:rsidRDefault="00620CD1" w:rsidP="005840A5">
            <w:pPr>
              <w:rPr>
                <w:rFonts w:ascii="Calibri" w:hAnsi="Calibri" w:cs="Calibri"/>
                <w:sz w:val="20"/>
              </w:rPr>
            </w:pPr>
            <w:r w:rsidRPr="003D7BCA">
              <w:rPr>
                <w:rFonts w:ascii="Calibri" w:hAnsi="Calibri" w:cs="Calibri"/>
                <w:sz w:val="20"/>
              </w:rPr>
              <w:t>Surveying Practice</w:t>
            </w:r>
          </w:p>
        </w:tc>
        <w:tc>
          <w:tcPr>
            <w:tcW w:w="480" w:type="dxa"/>
            <w:vAlign w:val="center"/>
          </w:tcPr>
          <w:p w14:paraId="23D59923"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492" w:type="dxa"/>
            <w:vAlign w:val="center"/>
          </w:tcPr>
          <w:p w14:paraId="54609E0B"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199BED0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DE1080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CFCB56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5C7FC3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424CFD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345FB2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EC0691F"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668DAA51"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3CBE088"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5B1A0FDF" w14:textId="77777777" w:rsidTr="00F552D2">
        <w:trPr>
          <w:trHeight w:val="20"/>
          <w:jc w:val="center"/>
        </w:trPr>
        <w:tc>
          <w:tcPr>
            <w:tcW w:w="971" w:type="dxa"/>
            <w:shd w:val="clear" w:color="auto" w:fill="F2F2F2"/>
          </w:tcPr>
          <w:p w14:paraId="66DE94B8" w14:textId="77777777" w:rsidR="00620CD1" w:rsidRPr="003D7BCA" w:rsidRDefault="00620CD1" w:rsidP="005840A5">
            <w:pPr>
              <w:rPr>
                <w:rFonts w:ascii="Calibri" w:hAnsi="Calibri" w:cs="Calibri"/>
                <w:b/>
                <w:sz w:val="20"/>
              </w:rPr>
            </w:pPr>
            <w:r w:rsidRPr="003D7BCA">
              <w:rPr>
                <w:rFonts w:ascii="Calibri" w:hAnsi="Calibri" w:cs="Calibri"/>
                <w:b/>
                <w:sz w:val="20"/>
              </w:rPr>
              <w:t>CE304IU</w:t>
            </w:r>
          </w:p>
        </w:tc>
        <w:tc>
          <w:tcPr>
            <w:tcW w:w="3869" w:type="dxa"/>
            <w:vAlign w:val="center"/>
          </w:tcPr>
          <w:p w14:paraId="03FC31F6" w14:textId="77777777" w:rsidR="00620CD1" w:rsidRPr="003D7BCA" w:rsidRDefault="00620CD1" w:rsidP="005840A5">
            <w:pPr>
              <w:rPr>
                <w:rFonts w:ascii="Calibri" w:hAnsi="Calibri" w:cs="Calibri"/>
                <w:sz w:val="20"/>
              </w:rPr>
            </w:pPr>
            <w:r w:rsidRPr="003D7BCA">
              <w:rPr>
                <w:rFonts w:ascii="Calibri" w:hAnsi="Calibri" w:cs="Calibri"/>
                <w:sz w:val="20"/>
              </w:rPr>
              <w:t>Reinforced concrete 1</w:t>
            </w:r>
          </w:p>
        </w:tc>
        <w:tc>
          <w:tcPr>
            <w:tcW w:w="480" w:type="dxa"/>
            <w:vAlign w:val="center"/>
          </w:tcPr>
          <w:p w14:paraId="7D15590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92" w:type="dxa"/>
            <w:vAlign w:val="center"/>
          </w:tcPr>
          <w:p w14:paraId="3706016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7C713A9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EE2839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72DED05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8EC1C1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44FF2B2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0C26330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07F990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A1EC8C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7A098AA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25C9FCC8" w14:textId="77777777" w:rsidTr="00F552D2">
        <w:trPr>
          <w:trHeight w:val="20"/>
          <w:jc w:val="center"/>
        </w:trPr>
        <w:tc>
          <w:tcPr>
            <w:tcW w:w="971" w:type="dxa"/>
            <w:shd w:val="clear" w:color="auto" w:fill="F2F2F2"/>
          </w:tcPr>
          <w:p w14:paraId="11DFD620" w14:textId="77777777" w:rsidR="00620CD1" w:rsidRPr="003D7BCA" w:rsidRDefault="00620CD1" w:rsidP="005840A5">
            <w:pPr>
              <w:rPr>
                <w:rFonts w:ascii="Calibri" w:hAnsi="Calibri" w:cs="Calibri"/>
                <w:b/>
                <w:sz w:val="20"/>
              </w:rPr>
            </w:pPr>
            <w:r w:rsidRPr="003D7BCA">
              <w:rPr>
                <w:rFonts w:ascii="Calibri" w:hAnsi="Calibri" w:cs="Calibri"/>
                <w:b/>
                <w:sz w:val="20"/>
              </w:rPr>
              <w:t>CE310IU</w:t>
            </w:r>
          </w:p>
        </w:tc>
        <w:tc>
          <w:tcPr>
            <w:tcW w:w="3869" w:type="dxa"/>
            <w:vAlign w:val="center"/>
          </w:tcPr>
          <w:p w14:paraId="5326439E" w14:textId="77777777" w:rsidR="00620CD1" w:rsidRPr="003D7BCA" w:rsidRDefault="00620CD1" w:rsidP="005840A5">
            <w:pPr>
              <w:rPr>
                <w:rFonts w:ascii="Calibri" w:hAnsi="Calibri" w:cs="Calibri"/>
                <w:sz w:val="20"/>
              </w:rPr>
            </w:pPr>
            <w:r w:rsidRPr="003D7BCA">
              <w:rPr>
                <w:rFonts w:ascii="Calibri" w:hAnsi="Calibri" w:cs="Calibri"/>
                <w:sz w:val="20"/>
              </w:rPr>
              <w:t>Reinforced concrete 2</w:t>
            </w:r>
          </w:p>
        </w:tc>
        <w:tc>
          <w:tcPr>
            <w:tcW w:w="480" w:type="dxa"/>
            <w:vAlign w:val="center"/>
          </w:tcPr>
          <w:p w14:paraId="7DFCF4D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92" w:type="dxa"/>
            <w:vAlign w:val="center"/>
          </w:tcPr>
          <w:p w14:paraId="6C4AB4C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0905FEC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60AD81A"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9113AC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509D71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358E4B0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EE2118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1C85AA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E4A083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292905A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DD8889F" w14:textId="77777777" w:rsidTr="00F552D2">
        <w:trPr>
          <w:trHeight w:val="20"/>
          <w:jc w:val="center"/>
        </w:trPr>
        <w:tc>
          <w:tcPr>
            <w:tcW w:w="971" w:type="dxa"/>
            <w:shd w:val="clear" w:color="auto" w:fill="F2F2F2"/>
          </w:tcPr>
          <w:p w14:paraId="50F351D5" w14:textId="77777777" w:rsidR="00620CD1" w:rsidRPr="003D7BCA" w:rsidRDefault="00620CD1" w:rsidP="005840A5">
            <w:pPr>
              <w:rPr>
                <w:rFonts w:ascii="Calibri" w:hAnsi="Calibri" w:cs="Calibri"/>
                <w:b/>
                <w:sz w:val="20"/>
              </w:rPr>
            </w:pPr>
            <w:r w:rsidRPr="003D7BCA">
              <w:rPr>
                <w:rFonts w:ascii="Calibri" w:hAnsi="Calibri" w:cs="Calibri"/>
                <w:b/>
                <w:sz w:val="20"/>
              </w:rPr>
              <w:t>CE313IU</w:t>
            </w:r>
          </w:p>
        </w:tc>
        <w:tc>
          <w:tcPr>
            <w:tcW w:w="3869" w:type="dxa"/>
            <w:vAlign w:val="center"/>
          </w:tcPr>
          <w:p w14:paraId="219735AB" w14:textId="77777777" w:rsidR="00620CD1" w:rsidRPr="003D7BCA" w:rsidRDefault="00620CD1" w:rsidP="005840A5">
            <w:pPr>
              <w:rPr>
                <w:rFonts w:ascii="Calibri" w:hAnsi="Calibri" w:cs="Calibri"/>
                <w:sz w:val="20"/>
              </w:rPr>
            </w:pPr>
            <w:r w:rsidRPr="003D7BCA">
              <w:rPr>
                <w:rFonts w:ascii="Calibri" w:hAnsi="Calibri" w:cs="Calibri"/>
                <w:sz w:val="20"/>
              </w:rPr>
              <w:t>Reinforced Concrete Project</w:t>
            </w:r>
          </w:p>
        </w:tc>
        <w:tc>
          <w:tcPr>
            <w:tcW w:w="480" w:type="dxa"/>
            <w:vAlign w:val="center"/>
          </w:tcPr>
          <w:p w14:paraId="40F29A1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92" w:type="dxa"/>
            <w:vAlign w:val="center"/>
          </w:tcPr>
          <w:p w14:paraId="360D59D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93B600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35DF896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5BA6988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136F6D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54A7A67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3EA9E458"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6A9D7E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0CCC0A1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0AABDA0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04A3B713" w14:textId="77777777" w:rsidTr="00F552D2">
        <w:trPr>
          <w:trHeight w:val="20"/>
          <w:jc w:val="center"/>
        </w:trPr>
        <w:tc>
          <w:tcPr>
            <w:tcW w:w="971" w:type="dxa"/>
            <w:shd w:val="clear" w:color="auto" w:fill="F2F2F2"/>
          </w:tcPr>
          <w:p w14:paraId="76FE378A" w14:textId="77777777" w:rsidR="00620CD1" w:rsidRPr="003D7BCA" w:rsidRDefault="00620CD1" w:rsidP="005840A5">
            <w:pPr>
              <w:rPr>
                <w:rFonts w:ascii="Calibri" w:hAnsi="Calibri" w:cs="Calibri"/>
                <w:b/>
                <w:sz w:val="20"/>
              </w:rPr>
            </w:pPr>
            <w:r w:rsidRPr="003D7BCA">
              <w:rPr>
                <w:rFonts w:ascii="Calibri" w:hAnsi="Calibri" w:cs="Calibri"/>
                <w:b/>
                <w:sz w:val="20"/>
              </w:rPr>
              <w:t>CE305IU</w:t>
            </w:r>
          </w:p>
        </w:tc>
        <w:tc>
          <w:tcPr>
            <w:tcW w:w="3869" w:type="dxa"/>
            <w:vAlign w:val="center"/>
          </w:tcPr>
          <w:p w14:paraId="11A5AC09" w14:textId="77777777" w:rsidR="00620CD1" w:rsidRPr="003D7BCA" w:rsidRDefault="00620CD1" w:rsidP="005840A5">
            <w:pPr>
              <w:rPr>
                <w:rFonts w:ascii="Calibri" w:hAnsi="Calibri" w:cs="Calibri"/>
                <w:sz w:val="20"/>
              </w:rPr>
            </w:pPr>
            <w:r w:rsidRPr="003D7BCA">
              <w:rPr>
                <w:rFonts w:ascii="Calibri" w:hAnsi="Calibri" w:cs="Calibri"/>
                <w:sz w:val="20"/>
              </w:rPr>
              <w:t xml:space="preserve">Steel Structures </w:t>
            </w:r>
          </w:p>
        </w:tc>
        <w:tc>
          <w:tcPr>
            <w:tcW w:w="480" w:type="dxa"/>
            <w:vAlign w:val="center"/>
          </w:tcPr>
          <w:p w14:paraId="1BC5955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05FEC356"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9986B7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75FC166"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F8B219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795BA1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611ACF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F2690E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5918E5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C0F523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2D1C5F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44EFAA96" w14:textId="77777777" w:rsidTr="00F552D2">
        <w:trPr>
          <w:trHeight w:val="20"/>
          <w:jc w:val="center"/>
        </w:trPr>
        <w:tc>
          <w:tcPr>
            <w:tcW w:w="971" w:type="dxa"/>
            <w:shd w:val="clear" w:color="auto" w:fill="F2F2F2"/>
          </w:tcPr>
          <w:p w14:paraId="17B3056F" w14:textId="77777777" w:rsidR="00620CD1" w:rsidRPr="003D7BCA" w:rsidRDefault="00620CD1" w:rsidP="005840A5">
            <w:pPr>
              <w:rPr>
                <w:rFonts w:ascii="Calibri" w:hAnsi="Calibri" w:cs="Calibri"/>
                <w:b/>
                <w:sz w:val="20"/>
              </w:rPr>
            </w:pPr>
            <w:r w:rsidRPr="003D7BCA">
              <w:rPr>
                <w:rFonts w:ascii="Calibri" w:hAnsi="Calibri" w:cs="Calibri"/>
                <w:b/>
                <w:sz w:val="20"/>
              </w:rPr>
              <w:t>CE312IU</w:t>
            </w:r>
          </w:p>
        </w:tc>
        <w:tc>
          <w:tcPr>
            <w:tcW w:w="3869" w:type="dxa"/>
            <w:vAlign w:val="center"/>
          </w:tcPr>
          <w:p w14:paraId="49E42946" w14:textId="77777777" w:rsidR="00620CD1" w:rsidRPr="003D7BCA" w:rsidRDefault="00620CD1" w:rsidP="005840A5">
            <w:pPr>
              <w:rPr>
                <w:rFonts w:ascii="Calibri" w:hAnsi="Calibri" w:cs="Calibri"/>
                <w:sz w:val="20"/>
              </w:rPr>
            </w:pPr>
            <w:r w:rsidRPr="003D7BCA">
              <w:rPr>
                <w:rFonts w:ascii="Calibri" w:hAnsi="Calibri" w:cs="Calibri"/>
                <w:sz w:val="20"/>
              </w:rPr>
              <w:t>Steel Structure Project</w:t>
            </w:r>
          </w:p>
        </w:tc>
        <w:tc>
          <w:tcPr>
            <w:tcW w:w="480" w:type="dxa"/>
            <w:vAlign w:val="center"/>
          </w:tcPr>
          <w:p w14:paraId="511033E0"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75A3033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9BF7C4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2103A5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399EC93"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315914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D7239E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2239A0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AD99D5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977054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6123E5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3D6DE4FE" w14:textId="77777777" w:rsidTr="00F552D2">
        <w:trPr>
          <w:trHeight w:val="20"/>
          <w:jc w:val="center"/>
        </w:trPr>
        <w:tc>
          <w:tcPr>
            <w:tcW w:w="971" w:type="dxa"/>
            <w:shd w:val="clear" w:color="auto" w:fill="F2F2F2"/>
          </w:tcPr>
          <w:p w14:paraId="397021CC" w14:textId="77777777" w:rsidR="00620CD1" w:rsidRPr="003D7BCA" w:rsidRDefault="00620CD1" w:rsidP="005840A5">
            <w:pPr>
              <w:rPr>
                <w:rFonts w:ascii="Calibri" w:hAnsi="Calibri" w:cs="Calibri"/>
                <w:b/>
                <w:sz w:val="20"/>
              </w:rPr>
            </w:pPr>
            <w:r w:rsidRPr="003D7BCA">
              <w:rPr>
                <w:rFonts w:ascii="Calibri" w:hAnsi="Calibri" w:cs="Calibri"/>
                <w:b/>
                <w:sz w:val="20"/>
              </w:rPr>
              <w:t>CE309IU</w:t>
            </w:r>
          </w:p>
        </w:tc>
        <w:tc>
          <w:tcPr>
            <w:tcW w:w="3869" w:type="dxa"/>
            <w:vAlign w:val="center"/>
          </w:tcPr>
          <w:p w14:paraId="1DCD58C4" w14:textId="77777777" w:rsidR="00620CD1" w:rsidRPr="003D7BCA" w:rsidRDefault="00620CD1" w:rsidP="005840A5">
            <w:pPr>
              <w:rPr>
                <w:rFonts w:ascii="Calibri" w:hAnsi="Calibri" w:cs="Calibri"/>
                <w:sz w:val="20"/>
              </w:rPr>
            </w:pPr>
            <w:r w:rsidRPr="003D7BCA">
              <w:rPr>
                <w:rFonts w:ascii="Calibri" w:hAnsi="Calibri" w:cs="Calibri"/>
                <w:sz w:val="20"/>
              </w:rPr>
              <w:t>Foundation Engineering</w:t>
            </w:r>
          </w:p>
        </w:tc>
        <w:tc>
          <w:tcPr>
            <w:tcW w:w="480" w:type="dxa"/>
            <w:vAlign w:val="bottom"/>
          </w:tcPr>
          <w:p w14:paraId="69D31FE2"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2</w:t>
            </w:r>
          </w:p>
        </w:tc>
        <w:tc>
          <w:tcPr>
            <w:tcW w:w="492" w:type="dxa"/>
            <w:vAlign w:val="bottom"/>
          </w:tcPr>
          <w:p w14:paraId="637B0248"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0113748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626B0A6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3F7A1E2E"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4AE4A214"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402AAB2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3FF53230"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3C9343A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78979DA2"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vAlign w:val="bottom"/>
          </w:tcPr>
          <w:p w14:paraId="6B8737A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3D26D12E" w14:textId="77777777" w:rsidTr="00F552D2">
        <w:trPr>
          <w:trHeight w:val="20"/>
          <w:jc w:val="center"/>
        </w:trPr>
        <w:tc>
          <w:tcPr>
            <w:tcW w:w="971" w:type="dxa"/>
            <w:shd w:val="clear" w:color="auto" w:fill="F2F2F2"/>
          </w:tcPr>
          <w:p w14:paraId="3BF6C575" w14:textId="77777777" w:rsidR="00620CD1" w:rsidRPr="003D7BCA" w:rsidRDefault="00620CD1" w:rsidP="005840A5">
            <w:pPr>
              <w:rPr>
                <w:rFonts w:ascii="Calibri" w:hAnsi="Calibri" w:cs="Calibri"/>
                <w:b/>
                <w:sz w:val="20"/>
              </w:rPr>
            </w:pPr>
            <w:r w:rsidRPr="003D7BCA">
              <w:rPr>
                <w:rFonts w:ascii="Calibri" w:hAnsi="Calibri" w:cs="Calibri"/>
                <w:b/>
                <w:sz w:val="20"/>
              </w:rPr>
              <w:t>CE402IU</w:t>
            </w:r>
          </w:p>
        </w:tc>
        <w:tc>
          <w:tcPr>
            <w:tcW w:w="3869" w:type="dxa"/>
            <w:vAlign w:val="center"/>
          </w:tcPr>
          <w:p w14:paraId="0501E389" w14:textId="77777777" w:rsidR="00620CD1" w:rsidRPr="003D7BCA" w:rsidRDefault="00620CD1" w:rsidP="005840A5">
            <w:pPr>
              <w:rPr>
                <w:rFonts w:ascii="Calibri" w:hAnsi="Calibri" w:cs="Calibri"/>
                <w:sz w:val="20"/>
              </w:rPr>
            </w:pPr>
            <w:r w:rsidRPr="003D7BCA">
              <w:rPr>
                <w:rFonts w:ascii="Calibri" w:hAnsi="Calibri" w:cs="Calibri"/>
                <w:sz w:val="20"/>
              </w:rPr>
              <w:t>Foundation Project</w:t>
            </w:r>
          </w:p>
        </w:tc>
        <w:tc>
          <w:tcPr>
            <w:tcW w:w="480" w:type="dxa"/>
            <w:vAlign w:val="bottom"/>
          </w:tcPr>
          <w:p w14:paraId="3482C3EE"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92" w:type="dxa"/>
            <w:vAlign w:val="bottom"/>
          </w:tcPr>
          <w:p w14:paraId="17A34E0A"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bottom"/>
          </w:tcPr>
          <w:p w14:paraId="6EF5A18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bottom"/>
          </w:tcPr>
          <w:p w14:paraId="6042DEAF"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0065B83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5958EB3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bottom"/>
          </w:tcPr>
          <w:p w14:paraId="4345C4D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669DB5C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4B54C58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0E29B0A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bottom"/>
          </w:tcPr>
          <w:p w14:paraId="706A680E"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0FE85FD0" w14:textId="77777777" w:rsidTr="00F552D2">
        <w:trPr>
          <w:trHeight w:val="20"/>
          <w:jc w:val="center"/>
        </w:trPr>
        <w:tc>
          <w:tcPr>
            <w:tcW w:w="971" w:type="dxa"/>
            <w:shd w:val="clear" w:color="auto" w:fill="F2F2F2"/>
          </w:tcPr>
          <w:p w14:paraId="1533A15D" w14:textId="77777777" w:rsidR="00620CD1" w:rsidRPr="003D7BCA" w:rsidRDefault="00620CD1" w:rsidP="005840A5">
            <w:pPr>
              <w:rPr>
                <w:rFonts w:ascii="Calibri" w:hAnsi="Calibri" w:cs="Calibri"/>
                <w:b/>
                <w:sz w:val="20"/>
              </w:rPr>
            </w:pPr>
            <w:r w:rsidRPr="003D7BCA">
              <w:rPr>
                <w:rFonts w:ascii="Calibri" w:hAnsi="Calibri" w:cs="Calibri"/>
                <w:b/>
                <w:sz w:val="20"/>
              </w:rPr>
              <w:t>CE212IU</w:t>
            </w:r>
          </w:p>
        </w:tc>
        <w:tc>
          <w:tcPr>
            <w:tcW w:w="3869" w:type="dxa"/>
            <w:vAlign w:val="center"/>
          </w:tcPr>
          <w:p w14:paraId="78C2237B" w14:textId="77777777" w:rsidR="00620CD1" w:rsidRPr="003D7BCA" w:rsidRDefault="00620CD1" w:rsidP="005840A5">
            <w:pPr>
              <w:rPr>
                <w:rFonts w:ascii="Calibri" w:hAnsi="Calibri" w:cs="Calibri"/>
                <w:sz w:val="20"/>
              </w:rPr>
            </w:pPr>
            <w:r w:rsidRPr="003D7BCA">
              <w:rPr>
                <w:rFonts w:ascii="Calibri" w:hAnsi="Calibri" w:cs="Calibri"/>
                <w:sz w:val="20"/>
              </w:rPr>
              <w:t>Civil Architecture</w:t>
            </w:r>
          </w:p>
        </w:tc>
        <w:tc>
          <w:tcPr>
            <w:tcW w:w="480" w:type="dxa"/>
            <w:vAlign w:val="bottom"/>
          </w:tcPr>
          <w:p w14:paraId="4AD81673"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92" w:type="dxa"/>
            <w:vAlign w:val="bottom"/>
          </w:tcPr>
          <w:p w14:paraId="5EE221DA" w14:textId="77777777" w:rsidR="00620CD1" w:rsidRPr="003D7BCA" w:rsidRDefault="00620CD1" w:rsidP="005840A5">
            <w:pPr>
              <w:jc w:val="center"/>
              <w:rPr>
                <w:rFonts w:ascii="Calibri" w:hAnsi="Calibri" w:cs="Calibri"/>
                <w:sz w:val="20"/>
              </w:rPr>
            </w:pPr>
            <w:r w:rsidRPr="003D7BCA">
              <w:rPr>
                <w:rFonts w:ascii="Calibri" w:hAnsi="Calibri" w:cs="Calibri"/>
                <w:sz w:val="20"/>
              </w:rPr>
              <w:t>12</w:t>
            </w:r>
          </w:p>
        </w:tc>
        <w:tc>
          <w:tcPr>
            <w:tcW w:w="0" w:type="auto"/>
            <w:vAlign w:val="bottom"/>
          </w:tcPr>
          <w:p w14:paraId="24398D80"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vAlign w:val="bottom"/>
          </w:tcPr>
          <w:p w14:paraId="4EF63127"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55C89436"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bottom"/>
          </w:tcPr>
          <w:p w14:paraId="0AEABCCE"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c>
          <w:tcPr>
            <w:tcW w:w="0" w:type="auto"/>
            <w:vAlign w:val="bottom"/>
          </w:tcPr>
          <w:p w14:paraId="6A59CE80"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1253F006"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c>
          <w:tcPr>
            <w:tcW w:w="0" w:type="auto"/>
            <w:vAlign w:val="bottom"/>
          </w:tcPr>
          <w:p w14:paraId="392BE2C2"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63A6F861"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17937B28"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r>
      <w:tr w:rsidR="00620CD1" w:rsidRPr="003D7BCA" w14:paraId="6CEC9C4A" w14:textId="77777777" w:rsidTr="00F552D2">
        <w:trPr>
          <w:trHeight w:val="20"/>
          <w:jc w:val="center"/>
        </w:trPr>
        <w:tc>
          <w:tcPr>
            <w:tcW w:w="971" w:type="dxa"/>
            <w:shd w:val="clear" w:color="auto" w:fill="F2F2F2"/>
          </w:tcPr>
          <w:p w14:paraId="60B05D77" w14:textId="77777777" w:rsidR="00620CD1" w:rsidRPr="003D7BCA" w:rsidRDefault="00620CD1" w:rsidP="005840A5">
            <w:pPr>
              <w:rPr>
                <w:rFonts w:ascii="Calibri" w:hAnsi="Calibri" w:cs="Calibri"/>
                <w:b/>
                <w:sz w:val="20"/>
              </w:rPr>
            </w:pPr>
            <w:r w:rsidRPr="003D7BCA">
              <w:rPr>
                <w:rFonts w:ascii="Calibri" w:hAnsi="Calibri" w:cs="Calibri"/>
                <w:b/>
                <w:sz w:val="20"/>
              </w:rPr>
              <w:t>CE306IU</w:t>
            </w:r>
          </w:p>
        </w:tc>
        <w:tc>
          <w:tcPr>
            <w:tcW w:w="3869" w:type="dxa"/>
            <w:vAlign w:val="center"/>
          </w:tcPr>
          <w:p w14:paraId="68FE9331" w14:textId="77777777" w:rsidR="00620CD1" w:rsidRPr="003D7BCA" w:rsidRDefault="00620CD1" w:rsidP="005840A5">
            <w:pPr>
              <w:rPr>
                <w:rFonts w:ascii="Calibri" w:hAnsi="Calibri" w:cs="Calibri"/>
                <w:sz w:val="20"/>
              </w:rPr>
            </w:pPr>
            <w:r w:rsidRPr="003D7BCA">
              <w:rPr>
                <w:rFonts w:ascii="Calibri" w:hAnsi="Calibri" w:cs="Calibri"/>
                <w:sz w:val="20"/>
              </w:rPr>
              <w:t>Water Supply and Sewerage</w:t>
            </w:r>
          </w:p>
        </w:tc>
        <w:tc>
          <w:tcPr>
            <w:tcW w:w="480" w:type="dxa"/>
            <w:vAlign w:val="center"/>
          </w:tcPr>
          <w:p w14:paraId="0961AD6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vAlign w:val="center"/>
          </w:tcPr>
          <w:p w14:paraId="0345D96E"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29B30D5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5141EF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FF508C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65F923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B7917A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F8C589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630C37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7C8C32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BF40EE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64D04A59" w14:textId="77777777" w:rsidTr="00F552D2">
        <w:trPr>
          <w:trHeight w:val="20"/>
          <w:jc w:val="center"/>
        </w:trPr>
        <w:tc>
          <w:tcPr>
            <w:tcW w:w="971" w:type="dxa"/>
            <w:shd w:val="clear" w:color="auto" w:fill="F2F2F2"/>
          </w:tcPr>
          <w:p w14:paraId="4C34C40F" w14:textId="77777777" w:rsidR="00620CD1" w:rsidRPr="003D7BCA" w:rsidRDefault="00620CD1" w:rsidP="005840A5">
            <w:pPr>
              <w:rPr>
                <w:rFonts w:ascii="Calibri" w:hAnsi="Calibri" w:cs="Calibri"/>
                <w:b/>
                <w:sz w:val="20"/>
              </w:rPr>
            </w:pPr>
            <w:r w:rsidRPr="003D7BCA">
              <w:rPr>
                <w:rFonts w:ascii="Calibri" w:hAnsi="Calibri" w:cs="Calibri"/>
                <w:b/>
                <w:sz w:val="20"/>
              </w:rPr>
              <w:t>CE311IU</w:t>
            </w:r>
          </w:p>
        </w:tc>
        <w:tc>
          <w:tcPr>
            <w:tcW w:w="3869" w:type="dxa"/>
            <w:shd w:val="clear" w:color="auto" w:fill="auto"/>
            <w:vAlign w:val="center"/>
          </w:tcPr>
          <w:p w14:paraId="1F5252FC" w14:textId="77777777" w:rsidR="00620CD1" w:rsidRPr="003D7BCA" w:rsidRDefault="00620CD1" w:rsidP="005840A5">
            <w:pPr>
              <w:rPr>
                <w:rFonts w:ascii="Calibri" w:hAnsi="Calibri" w:cs="Calibri"/>
                <w:sz w:val="20"/>
              </w:rPr>
            </w:pPr>
            <w:r w:rsidRPr="003D7BCA">
              <w:rPr>
                <w:rFonts w:ascii="Calibri" w:hAnsi="Calibri" w:cs="Calibri"/>
                <w:sz w:val="20"/>
              </w:rPr>
              <w:t>Construction Engineering</w:t>
            </w:r>
          </w:p>
        </w:tc>
        <w:tc>
          <w:tcPr>
            <w:tcW w:w="480" w:type="dxa"/>
            <w:shd w:val="clear" w:color="auto" w:fill="auto"/>
            <w:vAlign w:val="center"/>
          </w:tcPr>
          <w:p w14:paraId="344657BA"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10</w:t>
            </w:r>
          </w:p>
        </w:tc>
        <w:tc>
          <w:tcPr>
            <w:tcW w:w="492" w:type="dxa"/>
            <w:shd w:val="clear" w:color="auto" w:fill="auto"/>
            <w:vAlign w:val="center"/>
          </w:tcPr>
          <w:p w14:paraId="09A04DAB"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65D05D74"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59E1E29"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shd w:val="clear" w:color="auto" w:fill="auto"/>
            <w:vAlign w:val="center"/>
          </w:tcPr>
          <w:p w14:paraId="1DF7B76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shd w:val="clear" w:color="auto" w:fill="auto"/>
            <w:vAlign w:val="center"/>
          </w:tcPr>
          <w:p w14:paraId="4343C036"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1931B0A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shd w:val="clear" w:color="auto" w:fill="auto"/>
            <w:vAlign w:val="center"/>
          </w:tcPr>
          <w:p w14:paraId="2252089A"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020B5F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1F0A8A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8830128"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r>
      <w:tr w:rsidR="00620CD1" w:rsidRPr="003D7BCA" w14:paraId="63FBE179" w14:textId="77777777" w:rsidTr="00F552D2">
        <w:trPr>
          <w:trHeight w:val="20"/>
          <w:jc w:val="center"/>
        </w:trPr>
        <w:tc>
          <w:tcPr>
            <w:tcW w:w="971" w:type="dxa"/>
            <w:shd w:val="clear" w:color="auto" w:fill="F2F2F2"/>
          </w:tcPr>
          <w:p w14:paraId="25C12AF9" w14:textId="77777777" w:rsidR="00620CD1" w:rsidRPr="003D7BCA" w:rsidRDefault="00620CD1" w:rsidP="005840A5">
            <w:pPr>
              <w:rPr>
                <w:rFonts w:ascii="Calibri" w:hAnsi="Calibri" w:cs="Calibri"/>
                <w:b/>
                <w:sz w:val="20"/>
              </w:rPr>
            </w:pPr>
            <w:r w:rsidRPr="003D7BCA">
              <w:rPr>
                <w:rFonts w:ascii="Calibri" w:hAnsi="Calibri" w:cs="Calibri"/>
                <w:b/>
                <w:sz w:val="20"/>
              </w:rPr>
              <w:t>CE403IU</w:t>
            </w:r>
          </w:p>
        </w:tc>
        <w:tc>
          <w:tcPr>
            <w:tcW w:w="3869" w:type="dxa"/>
            <w:shd w:val="clear" w:color="auto" w:fill="auto"/>
            <w:vAlign w:val="center"/>
          </w:tcPr>
          <w:p w14:paraId="7E9A68D9" w14:textId="77777777" w:rsidR="00620CD1" w:rsidRPr="003D7BCA" w:rsidRDefault="00620CD1" w:rsidP="005840A5">
            <w:pPr>
              <w:rPr>
                <w:rFonts w:ascii="Calibri" w:hAnsi="Calibri" w:cs="Calibri"/>
                <w:sz w:val="20"/>
              </w:rPr>
            </w:pPr>
            <w:r w:rsidRPr="003D7BCA">
              <w:rPr>
                <w:rFonts w:ascii="Calibri" w:hAnsi="Calibri" w:cs="Calibri"/>
                <w:sz w:val="20"/>
              </w:rPr>
              <w:t>Construction Project</w:t>
            </w:r>
          </w:p>
        </w:tc>
        <w:tc>
          <w:tcPr>
            <w:tcW w:w="480" w:type="dxa"/>
            <w:shd w:val="clear" w:color="auto" w:fill="auto"/>
            <w:vAlign w:val="center"/>
          </w:tcPr>
          <w:p w14:paraId="04B5373C"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92" w:type="dxa"/>
            <w:shd w:val="clear" w:color="auto" w:fill="auto"/>
            <w:vAlign w:val="center"/>
          </w:tcPr>
          <w:p w14:paraId="3714A993"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2EBA4FC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3C9299C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F2201AB"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36A6D490"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3935712E"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243B58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A9797EB"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74ABDBB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001941B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59F5AFEC" w14:textId="77777777" w:rsidTr="00F552D2">
        <w:trPr>
          <w:trHeight w:val="20"/>
          <w:jc w:val="center"/>
        </w:trPr>
        <w:tc>
          <w:tcPr>
            <w:tcW w:w="971" w:type="dxa"/>
            <w:shd w:val="clear" w:color="auto" w:fill="F2F2F2"/>
          </w:tcPr>
          <w:p w14:paraId="5105DBCA" w14:textId="77777777" w:rsidR="00620CD1" w:rsidRPr="003D7BCA" w:rsidRDefault="00620CD1" w:rsidP="005840A5">
            <w:pPr>
              <w:rPr>
                <w:rFonts w:ascii="Calibri" w:hAnsi="Calibri" w:cs="Calibri"/>
                <w:b/>
                <w:sz w:val="20"/>
              </w:rPr>
            </w:pPr>
            <w:r w:rsidRPr="003D7BCA">
              <w:rPr>
                <w:rFonts w:ascii="Calibri" w:hAnsi="Calibri" w:cs="Calibri"/>
                <w:b/>
                <w:sz w:val="20"/>
              </w:rPr>
              <w:t>CE401IU</w:t>
            </w:r>
          </w:p>
        </w:tc>
        <w:tc>
          <w:tcPr>
            <w:tcW w:w="3869" w:type="dxa"/>
            <w:shd w:val="clear" w:color="auto" w:fill="auto"/>
            <w:vAlign w:val="center"/>
          </w:tcPr>
          <w:p w14:paraId="68CDAD05" w14:textId="77777777" w:rsidR="00620CD1" w:rsidRPr="003D7BCA" w:rsidRDefault="00620CD1" w:rsidP="005840A5">
            <w:pPr>
              <w:rPr>
                <w:rFonts w:ascii="Calibri" w:hAnsi="Calibri" w:cs="Calibri"/>
                <w:sz w:val="20"/>
              </w:rPr>
            </w:pPr>
            <w:r w:rsidRPr="003D7BCA">
              <w:rPr>
                <w:rFonts w:ascii="Calibri" w:hAnsi="Calibri" w:cs="Calibri"/>
                <w:sz w:val="20"/>
              </w:rPr>
              <w:t>Construction Management</w:t>
            </w:r>
          </w:p>
        </w:tc>
        <w:tc>
          <w:tcPr>
            <w:tcW w:w="480" w:type="dxa"/>
            <w:shd w:val="clear" w:color="auto" w:fill="auto"/>
            <w:vAlign w:val="center"/>
          </w:tcPr>
          <w:p w14:paraId="35739473"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92" w:type="dxa"/>
            <w:shd w:val="clear" w:color="auto" w:fill="auto"/>
            <w:vAlign w:val="center"/>
          </w:tcPr>
          <w:p w14:paraId="2E12CE61"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22842779"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42EB045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shd w:val="clear" w:color="auto" w:fill="auto"/>
            <w:vAlign w:val="center"/>
          </w:tcPr>
          <w:p w14:paraId="4D11ED45"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shd w:val="clear" w:color="auto" w:fill="auto"/>
            <w:vAlign w:val="center"/>
          </w:tcPr>
          <w:p w14:paraId="43C85957"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7818404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5681181"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147476FB"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53052AFD"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84F016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4BB7750C" w14:textId="77777777" w:rsidTr="00294D5F">
        <w:trPr>
          <w:trHeight w:val="20"/>
          <w:jc w:val="center"/>
        </w:trPr>
        <w:tc>
          <w:tcPr>
            <w:tcW w:w="971" w:type="dxa"/>
            <w:shd w:val="clear" w:color="auto" w:fill="F2F2F2"/>
          </w:tcPr>
          <w:p w14:paraId="416AD2F7" w14:textId="77777777" w:rsidR="00620CD1" w:rsidRPr="003D7BCA" w:rsidRDefault="00620CD1" w:rsidP="005840A5">
            <w:pPr>
              <w:rPr>
                <w:rFonts w:ascii="Calibri" w:hAnsi="Calibri" w:cs="Calibri"/>
                <w:b/>
                <w:sz w:val="20"/>
              </w:rPr>
            </w:pPr>
          </w:p>
        </w:tc>
        <w:tc>
          <w:tcPr>
            <w:tcW w:w="8730" w:type="dxa"/>
            <w:gridSpan w:val="12"/>
            <w:shd w:val="clear" w:color="auto" w:fill="F2F2F2"/>
            <w:vAlign w:val="center"/>
          </w:tcPr>
          <w:p w14:paraId="3A2C2C97" w14:textId="77777777" w:rsidR="00620CD1" w:rsidRPr="003D7BCA" w:rsidRDefault="00620CD1" w:rsidP="005840A5">
            <w:pPr>
              <w:rPr>
                <w:rFonts w:ascii="Calibri" w:hAnsi="Calibri" w:cs="Calibri"/>
                <w:b/>
                <w:sz w:val="20"/>
              </w:rPr>
            </w:pPr>
            <w:r w:rsidRPr="003D7BCA">
              <w:rPr>
                <w:rFonts w:ascii="Calibri" w:hAnsi="Calibri" w:cs="Calibri"/>
                <w:b/>
                <w:sz w:val="20"/>
              </w:rPr>
              <w:t>CE ELECTIVES (take at least 03 courses)</w:t>
            </w:r>
          </w:p>
        </w:tc>
      </w:tr>
      <w:tr w:rsidR="00620CD1" w:rsidRPr="003D7BCA" w14:paraId="13785EC4" w14:textId="77777777" w:rsidTr="00F552D2">
        <w:trPr>
          <w:trHeight w:val="20"/>
          <w:jc w:val="center"/>
        </w:trPr>
        <w:tc>
          <w:tcPr>
            <w:tcW w:w="971" w:type="dxa"/>
            <w:shd w:val="clear" w:color="auto" w:fill="F2F2F2"/>
          </w:tcPr>
          <w:p w14:paraId="58121F2E" w14:textId="77777777" w:rsidR="00620CD1" w:rsidRPr="003D7BCA" w:rsidRDefault="00620CD1" w:rsidP="005840A5">
            <w:pPr>
              <w:rPr>
                <w:rFonts w:ascii="Calibri" w:hAnsi="Calibri" w:cs="Calibri"/>
                <w:b/>
                <w:sz w:val="20"/>
              </w:rPr>
            </w:pPr>
            <w:r w:rsidRPr="003D7BCA">
              <w:rPr>
                <w:rFonts w:ascii="Calibri" w:hAnsi="Calibri" w:cs="Calibri"/>
                <w:b/>
                <w:sz w:val="20"/>
              </w:rPr>
              <w:t>CE413IU</w:t>
            </w:r>
          </w:p>
        </w:tc>
        <w:tc>
          <w:tcPr>
            <w:tcW w:w="3869" w:type="dxa"/>
          </w:tcPr>
          <w:p w14:paraId="4A430F09" w14:textId="77777777" w:rsidR="00620CD1" w:rsidRPr="003D7BCA" w:rsidRDefault="00620CD1" w:rsidP="005840A5">
            <w:pPr>
              <w:rPr>
                <w:rFonts w:ascii="Calibri" w:hAnsi="Calibri" w:cs="Calibri"/>
                <w:sz w:val="20"/>
              </w:rPr>
            </w:pPr>
            <w:r w:rsidRPr="003D7BCA">
              <w:rPr>
                <w:rFonts w:ascii="Calibri" w:hAnsi="Calibri" w:cs="Calibri"/>
                <w:sz w:val="20"/>
              </w:rPr>
              <w:t>Hydraulics Structures</w:t>
            </w:r>
          </w:p>
        </w:tc>
        <w:tc>
          <w:tcPr>
            <w:tcW w:w="480" w:type="dxa"/>
            <w:vAlign w:val="center"/>
          </w:tcPr>
          <w:p w14:paraId="09A4B89F"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92" w:type="dxa"/>
            <w:vAlign w:val="center"/>
          </w:tcPr>
          <w:p w14:paraId="0F4B51E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5791CFD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FDFBC3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544FBB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278DAD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16F672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9D449B5"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01C941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36A59C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202E0D7"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r>
      <w:tr w:rsidR="00620CD1" w:rsidRPr="003D7BCA" w14:paraId="15F802BF" w14:textId="77777777" w:rsidTr="00F552D2">
        <w:trPr>
          <w:trHeight w:val="20"/>
          <w:jc w:val="center"/>
        </w:trPr>
        <w:tc>
          <w:tcPr>
            <w:tcW w:w="971" w:type="dxa"/>
            <w:shd w:val="clear" w:color="auto" w:fill="F2F2F2"/>
          </w:tcPr>
          <w:p w14:paraId="0BD843B2" w14:textId="77777777" w:rsidR="00620CD1" w:rsidRPr="003D7BCA" w:rsidRDefault="00620CD1" w:rsidP="005840A5">
            <w:pPr>
              <w:rPr>
                <w:rFonts w:ascii="Calibri" w:hAnsi="Calibri" w:cs="Calibri"/>
                <w:b/>
                <w:sz w:val="20"/>
              </w:rPr>
            </w:pPr>
            <w:r w:rsidRPr="003D7BCA">
              <w:rPr>
                <w:rFonts w:ascii="Calibri" w:hAnsi="Calibri" w:cs="Calibri"/>
                <w:b/>
                <w:sz w:val="20"/>
              </w:rPr>
              <w:t>CE411IU</w:t>
            </w:r>
          </w:p>
        </w:tc>
        <w:tc>
          <w:tcPr>
            <w:tcW w:w="3869" w:type="dxa"/>
          </w:tcPr>
          <w:p w14:paraId="02A9C9E0" w14:textId="77777777" w:rsidR="00620CD1" w:rsidRPr="003D7BCA" w:rsidRDefault="00620CD1" w:rsidP="005840A5">
            <w:pPr>
              <w:rPr>
                <w:rFonts w:ascii="Calibri" w:hAnsi="Calibri" w:cs="Calibri"/>
                <w:sz w:val="20"/>
              </w:rPr>
            </w:pPr>
            <w:r w:rsidRPr="003D7BCA">
              <w:rPr>
                <w:rFonts w:ascii="Calibri" w:hAnsi="Calibri" w:cs="Calibri"/>
                <w:sz w:val="20"/>
              </w:rPr>
              <w:t>Bridges Engineering</w:t>
            </w:r>
          </w:p>
        </w:tc>
        <w:tc>
          <w:tcPr>
            <w:tcW w:w="480" w:type="dxa"/>
            <w:vAlign w:val="center"/>
          </w:tcPr>
          <w:p w14:paraId="46B2516B"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92" w:type="dxa"/>
            <w:vAlign w:val="center"/>
          </w:tcPr>
          <w:p w14:paraId="41EA54C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5C458F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689719A2"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7BF446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FAEFFA0"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791746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22BF7C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BCE3F8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5267DF9B"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5FA14A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0C8A3065" w14:textId="77777777" w:rsidTr="00F552D2">
        <w:trPr>
          <w:trHeight w:val="20"/>
          <w:jc w:val="center"/>
        </w:trPr>
        <w:tc>
          <w:tcPr>
            <w:tcW w:w="971" w:type="dxa"/>
            <w:shd w:val="clear" w:color="auto" w:fill="F2F2F2"/>
          </w:tcPr>
          <w:p w14:paraId="668E2164" w14:textId="77777777" w:rsidR="00620CD1" w:rsidRPr="003D7BCA" w:rsidRDefault="00620CD1" w:rsidP="005840A5">
            <w:pPr>
              <w:rPr>
                <w:rFonts w:ascii="Calibri" w:hAnsi="Calibri" w:cs="Calibri"/>
                <w:b/>
                <w:sz w:val="20"/>
              </w:rPr>
            </w:pPr>
            <w:r w:rsidRPr="003D7BCA">
              <w:rPr>
                <w:rFonts w:ascii="Calibri" w:hAnsi="Calibri" w:cs="Calibri"/>
                <w:b/>
                <w:sz w:val="20"/>
              </w:rPr>
              <w:t>CE412IU</w:t>
            </w:r>
          </w:p>
        </w:tc>
        <w:tc>
          <w:tcPr>
            <w:tcW w:w="3869" w:type="dxa"/>
          </w:tcPr>
          <w:p w14:paraId="75A3E885" w14:textId="77777777" w:rsidR="00620CD1" w:rsidRPr="003D7BCA" w:rsidRDefault="00620CD1" w:rsidP="005840A5">
            <w:pPr>
              <w:rPr>
                <w:rFonts w:ascii="Calibri" w:hAnsi="Calibri" w:cs="Calibri"/>
                <w:sz w:val="20"/>
              </w:rPr>
            </w:pPr>
            <w:r w:rsidRPr="003D7BCA">
              <w:rPr>
                <w:rFonts w:ascii="Calibri" w:hAnsi="Calibri" w:cs="Calibri"/>
                <w:sz w:val="20"/>
              </w:rPr>
              <w:t>Dynamics of Structures</w:t>
            </w:r>
          </w:p>
        </w:tc>
        <w:tc>
          <w:tcPr>
            <w:tcW w:w="480" w:type="dxa"/>
            <w:vAlign w:val="center"/>
          </w:tcPr>
          <w:p w14:paraId="2C1C257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492" w:type="dxa"/>
            <w:vAlign w:val="center"/>
          </w:tcPr>
          <w:p w14:paraId="4ED4FB8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BC31D1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67402FD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478D45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A775AD5"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5FE48AE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DB26F0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2159491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7955B505"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80E6D7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5C4C6268" w14:textId="77777777" w:rsidTr="00F552D2">
        <w:trPr>
          <w:trHeight w:val="20"/>
          <w:jc w:val="center"/>
        </w:trPr>
        <w:tc>
          <w:tcPr>
            <w:tcW w:w="971" w:type="dxa"/>
            <w:shd w:val="clear" w:color="auto" w:fill="F2F2F2"/>
          </w:tcPr>
          <w:p w14:paraId="2C6F5514" w14:textId="77777777" w:rsidR="00620CD1" w:rsidRPr="003D7BCA" w:rsidRDefault="00620CD1" w:rsidP="005840A5">
            <w:pPr>
              <w:rPr>
                <w:rFonts w:ascii="Calibri" w:hAnsi="Calibri" w:cs="Calibri"/>
                <w:b/>
                <w:sz w:val="20"/>
              </w:rPr>
            </w:pPr>
            <w:r w:rsidRPr="003D7BCA">
              <w:rPr>
                <w:rFonts w:ascii="Calibri" w:hAnsi="Calibri" w:cs="Calibri"/>
                <w:b/>
                <w:sz w:val="20"/>
              </w:rPr>
              <w:t>CE414IU</w:t>
            </w:r>
          </w:p>
        </w:tc>
        <w:tc>
          <w:tcPr>
            <w:tcW w:w="3869" w:type="dxa"/>
          </w:tcPr>
          <w:p w14:paraId="461FB78F" w14:textId="77777777" w:rsidR="00620CD1" w:rsidRPr="003D7BCA" w:rsidRDefault="00620CD1" w:rsidP="005840A5">
            <w:pPr>
              <w:rPr>
                <w:rFonts w:ascii="Calibri" w:hAnsi="Calibri" w:cs="Calibri"/>
                <w:sz w:val="20"/>
              </w:rPr>
            </w:pPr>
            <w:r w:rsidRPr="003D7BCA">
              <w:rPr>
                <w:rFonts w:ascii="Calibri" w:hAnsi="Calibri" w:cs="Calibri"/>
                <w:sz w:val="20"/>
              </w:rPr>
              <w:t>Tall Buildings</w:t>
            </w:r>
          </w:p>
        </w:tc>
        <w:tc>
          <w:tcPr>
            <w:tcW w:w="480" w:type="dxa"/>
            <w:vAlign w:val="center"/>
          </w:tcPr>
          <w:p w14:paraId="49D1B3E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92" w:type="dxa"/>
            <w:vAlign w:val="center"/>
          </w:tcPr>
          <w:p w14:paraId="0CEE8AC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64F4F3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B9F813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512C312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7679FA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4D63CF3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09121248"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55413B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5846EB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5497BD7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E724001" w14:textId="77777777" w:rsidTr="00294D5F">
        <w:trPr>
          <w:trHeight w:val="20"/>
          <w:jc w:val="center"/>
        </w:trPr>
        <w:tc>
          <w:tcPr>
            <w:tcW w:w="971" w:type="dxa"/>
            <w:shd w:val="clear" w:color="auto" w:fill="F2F2F2"/>
          </w:tcPr>
          <w:p w14:paraId="79682A5C"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2C2E11EB" w14:textId="77777777" w:rsidR="00620CD1" w:rsidRPr="003D7BCA" w:rsidRDefault="00620CD1" w:rsidP="005840A5">
            <w:pPr>
              <w:rPr>
                <w:rFonts w:ascii="Calibri" w:hAnsi="Calibri" w:cs="Calibri"/>
                <w:b/>
                <w:sz w:val="20"/>
              </w:rPr>
            </w:pPr>
            <w:r w:rsidRPr="003D7BCA">
              <w:rPr>
                <w:rFonts w:ascii="Calibri" w:hAnsi="Calibri" w:cs="Calibri"/>
                <w:b/>
                <w:sz w:val="20"/>
              </w:rPr>
              <w:t>PROFESSIONAL PRACTICE AND RESEARCH</w:t>
            </w:r>
          </w:p>
        </w:tc>
      </w:tr>
      <w:tr w:rsidR="00620CD1" w:rsidRPr="003D7BCA" w14:paraId="7E2D233B" w14:textId="77777777" w:rsidTr="00F552D2">
        <w:trPr>
          <w:trHeight w:val="20"/>
          <w:jc w:val="center"/>
        </w:trPr>
        <w:tc>
          <w:tcPr>
            <w:tcW w:w="971" w:type="dxa"/>
            <w:shd w:val="clear" w:color="auto" w:fill="F2F2F2"/>
          </w:tcPr>
          <w:p w14:paraId="000E6C30" w14:textId="77777777" w:rsidR="00620CD1" w:rsidRPr="003D7BCA" w:rsidRDefault="00620CD1" w:rsidP="005840A5">
            <w:pPr>
              <w:rPr>
                <w:rFonts w:ascii="Calibri" w:hAnsi="Calibri" w:cs="Calibri"/>
                <w:b/>
                <w:sz w:val="20"/>
              </w:rPr>
            </w:pPr>
            <w:r w:rsidRPr="003D7BCA">
              <w:rPr>
                <w:rFonts w:ascii="Calibri" w:hAnsi="Calibri" w:cs="Calibri"/>
                <w:b/>
                <w:sz w:val="20"/>
              </w:rPr>
              <w:t>CE314IU</w:t>
            </w:r>
          </w:p>
        </w:tc>
        <w:tc>
          <w:tcPr>
            <w:tcW w:w="3869" w:type="dxa"/>
          </w:tcPr>
          <w:p w14:paraId="445930CC" w14:textId="77777777" w:rsidR="00620CD1" w:rsidRPr="003D7BCA" w:rsidRDefault="00620CD1" w:rsidP="005840A5">
            <w:pPr>
              <w:ind w:left="74"/>
              <w:rPr>
                <w:rFonts w:ascii="Calibri" w:hAnsi="Calibri" w:cs="Calibri"/>
                <w:sz w:val="20"/>
              </w:rPr>
            </w:pPr>
            <w:r w:rsidRPr="003D7BCA">
              <w:rPr>
                <w:rFonts w:ascii="Calibri" w:hAnsi="Calibri" w:cs="Calibri"/>
                <w:sz w:val="20"/>
              </w:rPr>
              <w:t>Summer Internship</w:t>
            </w:r>
          </w:p>
        </w:tc>
        <w:tc>
          <w:tcPr>
            <w:tcW w:w="480" w:type="dxa"/>
          </w:tcPr>
          <w:p w14:paraId="2CB1E74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tcPr>
          <w:p w14:paraId="4001E50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23BD439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tcPr>
          <w:p w14:paraId="2ED7F61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2E07B2B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85F9CF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0716DB46"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12E6D0F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3BEC5B7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57DD119"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6CBA95C"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F552D2" w:rsidRPr="00F552D2" w14:paraId="7512A4C9" w14:textId="77777777" w:rsidTr="00F552D2">
        <w:trPr>
          <w:trHeight w:val="20"/>
          <w:jc w:val="center"/>
        </w:trPr>
        <w:tc>
          <w:tcPr>
            <w:tcW w:w="971" w:type="dxa"/>
            <w:shd w:val="clear" w:color="auto" w:fill="F2F2F2"/>
          </w:tcPr>
          <w:p w14:paraId="3615205C" w14:textId="70175D52" w:rsidR="00F552D2" w:rsidRPr="00F552D2" w:rsidRDefault="00F552D2" w:rsidP="005840A5">
            <w:pPr>
              <w:rPr>
                <w:rFonts w:ascii="Calibri" w:hAnsi="Calibri" w:cs="Calibri"/>
                <w:b/>
                <w:color w:val="FF0000"/>
                <w:sz w:val="20"/>
              </w:rPr>
            </w:pPr>
            <w:r w:rsidRPr="00F552D2">
              <w:rPr>
                <w:rFonts w:ascii="Calibri" w:hAnsi="Calibri" w:cs="Calibri"/>
                <w:b/>
                <w:color w:val="FF0000"/>
                <w:sz w:val="20"/>
              </w:rPr>
              <w:t>PE020IU</w:t>
            </w:r>
          </w:p>
        </w:tc>
        <w:tc>
          <w:tcPr>
            <w:tcW w:w="3869" w:type="dxa"/>
          </w:tcPr>
          <w:p w14:paraId="63874CC6" w14:textId="3491C4C7" w:rsidR="00F552D2" w:rsidRPr="00F552D2" w:rsidRDefault="00F552D2" w:rsidP="005840A5">
            <w:pPr>
              <w:ind w:left="74"/>
              <w:rPr>
                <w:rFonts w:ascii="Calibri" w:hAnsi="Calibri" w:cs="Calibri"/>
                <w:color w:val="FF0000"/>
                <w:sz w:val="20"/>
              </w:rPr>
            </w:pPr>
            <w:r w:rsidRPr="00F552D2">
              <w:rPr>
                <w:rFonts w:ascii="Calibri" w:hAnsi="Calibri" w:cs="Calibri"/>
                <w:color w:val="FF0000"/>
                <w:sz w:val="20"/>
              </w:rPr>
              <w:t>Engineering Ethics and Professional Skills</w:t>
            </w:r>
          </w:p>
        </w:tc>
        <w:tc>
          <w:tcPr>
            <w:tcW w:w="480" w:type="dxa"/>
          </w:tcPr>
          <w:p w14:paraId="58994296" w14:textId="77777777" w:rsidR="00F552D2" w:rsidRPr="00F552D2" w:rsidRDefault="00F552D2" w:rsidP="005840A5">
            <w:pPr>
              <w:jc w:val="center"/>
              <w:rPr>
                <w:rFonts w:ascii="Calibri" w:hAnsi="Calibri" w:cs="Calibri"/>
                <w:color w:val="FF0000"/>
                <w:sz w:val="20"/>
              </w:rPr>
            </w:pPr>
          </w:p>
        </w:tc>
        <w:tc>
          <w:tcPr>
            <w:tcW w:w="492" w:type="dxa"/>
          </w:tcPr>
          <w:p w14:paraId="0A9C5B99" w14:textId="77777777" w:rsidR="00F552D2" w:rsidRPr="00F552D2" w:rsidRDefault="00F552D2" w:rsidP="005840A5">
            <w:pPr>
              <w:jc w:val="center"/>
              <w:rPr>
                <w:rFonts w:ascii="Calibri" w:hAnsi="Calibri" w:cs="Calibri"/>
                <w:color w:val="FF0000"/>
                <w:sz w:val="20"/>
              </w:rPr>
            </w:pPr>
          </w:p>
        </w:tc>
        <w:tc>
          <w:tcPr>
            <w:tcW w:w="0" w:type="auto"/>
          </w:tcPr>
          <w:p w14:paraId="2B72ADA9" w14:textId="77777777" w:rsidR="00F552D2" w:rsidRPr="00F552D2" w:rsidRDefault="00F552D2" w:rsidP="005840A5">
            <w:pPr>
              <w:jc w:val="center"/>
              <w:rPr>
                <w:rFonts w:ascii="Calibri" w:hAnsi="Calibri" w:cs="Calibri"/>
                <w:color w:val="FF0000"/>
                <w:sz w:val="20"/>
              </w:rPr>
            </w:pPr>
          </w:p>
        </w:tc>
        <w:tc>
          <w:tcPr>
            <w:tcW w:w="0" w:type="auto"/>
          </w:tcPr>
          <w:p w14:paraId="697D0542" w14:textId="77777777" w:rsidR="00F552D2" w:rsidRPr="00F552D2" w:rsidRDefault="00F552D2" w:rsidP="005840A5">
            <w:pPr>
              <w:jc w:val="center"/>
              <w:rPr>
                <w:rFonts w:ascii="Calibri" w:hAnsi="Calibri" w:cs="Calibri"/>
                <w:color w:val="FF0000"/>
                <w:sz w:val="20"/>
              </w:rPr>
            </w:pPr>
          </w:p>
        </w:tc>
        <w:tc>
          <w:tcPr>
            <w:tcW w:w="0" w:type="auto"/>
          </w:tcPr>
          <w:p w14:paraId="7C3F9F26" w14:textId="77777777" w:rsidR="00F552D2" w:rsidRPr="00F552D2" w:rsidRDefault="00F552D2" w:rsidP="005840A5">
            <w:pPr>
              <w:jc w:val="center"/>
              <w:rPr>
                <w:rFonts w:ascii="Calibri" w:hAnsi="Calibri" w:cs="Calibri"/>
                <w:color w:val="FF0000"/>
                <w:sz w:val="20"/>
              </w:rPr>
            </w:pPr>
          </w:p>
        </w:tc>
        <w:tc>
          <w:tcPr>
            <w:tcW w:w="0" w:type="auto"/>
          </w:tcPr>
          <w:p w14:paraId="2FC95D68" w14:textId="77777777" w:rsidR="00F552D2" w:rsidRPr="00F552D2" w:rsidRDefault="00F552D2" w:rsidP="005840A5">
            <w:pPr>
              <w:jc w:val="center"/>
              <w:rPr>
                <w:rFonts w:ascii="Calibri" w:hAnsi="Calibri" w:cs="Calibri"/>
                <w:color w:val="FF0000"/>
                <w:sz w:val="20"/>
              </w:rPr>
            </w:pPr>
          </w:p>
        </w:tc>
        <w:tc>
          <w:tcPr>
            <w:tcW w:w="0" w:type="auto"/>
          </w:tcPr>
          <w:p w14:paraId="5B112822" w14:textId="77777777" w:rsidR="00F552D2" w:rsidRPr="00F552D2" w:rsidRDefault="00F552D2" w:rsidP="005840A5">
            <w:pPr>
              <w:jc w:val="center"/>
              <w:rPr>
                <w:rFonts w:ascii="Calibri" w:hAnsi="Calibri" w:cs="Calibri"/>
                <w:color w:val="FF0000"/>
                <w:sz w:val="20"/>
              </w:rPr>
            </w:pPr>
          </w:p>
        </w:tc>
        <w:tc>
          <w:tcPr>
            <w:tcW w:w="0" w:type="auto"/>
          </w:tcPr>
          <w:p w14:paraId="3C3D99E3" w14:textId="77777777" w:rsidR="00F552D2" w:rsidRPr="00F552D2" w:rsidRDefault="00F552D2" w:rsidP="005840A5">
            <w:pPr>
              <w:jc w:val="center"/>
              <w:rPr>
                <w:rFonts w:ascii="Calibri" w:hAnsi="Calibri" w:cs="Calibri"/>
                <w:color w:val="FF0000"/>
                <w:sz w:val="20"/>
              </w:rPr>
            </w:pPr>
          </w:p>
        </w:tc>
        <w:tc>
          <w:tcPr>
            <w:tcW w:w="0" w:type="auto"/>
          </w:tcPr>
          <w:p w14:paraId="224564C5" w14:textId="77777777" w:rsidR="00F552D2" w:rsidRPr="00F552D2" w:rsidRDefault="00F552D2" w:rsidP="005840A5">
            <w:pPr>
              <w:jc w:val="center"/>
              <w:rPr>
                <w:rFonts w:ascii="Calibri" w:hAnsi="Calibri" w:cs="Calibri"/>
                <w:color w:val="FF0000"/>
                <w:sz w:val="20"/>
              </w:rPr>
            </w:pPr>
          </w:p>
        </w:tc>
        <w:tc>
          <w:tcPr>
            <w:tcW w:w="0" w:type="auto"/>
          </w:tcPr>
          <w:p w14:paraId="5B37A218" w14:textId="77777777" w:rsidR="00F552D2" w:rsidRPr="00F552D2" w:rsidRDefault="00F552D2" w:rsidP="005840A5">
            <w:pPr>
              <w:jc w:val="center"/>
              <w:rPr>
                <w:rFonts w:ascii="Calibri" w:hAnsi="Calibri" w:cs="Calibri"/>
                <w:color w:val="FF0000"/>
                <w:sz w:val="20"/>
              </w:rPr>
            </w:pPr>
          </w:p>
        </w:tc>
        <w:tc>
          <w:tcPr>
            <w:tcW w:w="0" w:type="auto"/>
          </w:tcPr>
          <w:p w14:paraId="00526C55" w14:textId="77777777" w:rsidR="00F552D2" w:rsidRPr="00F552D2" w:rsidRDefault="00F552D2" w:rsidP="005840A5">
            <w:pPr>
              <w:jc w:val="center"/>
              <w:rPr>
                <w:rFonts w:ascii="Calibri" w:hAnsi="Calibri" w:cs="Calibri"/>
                <w:color w:val="FF0000"/>
                <w:sz w:val="20"/>
              </w:rPr>
            </w:pPr>
          </w:p>
        </w:tc>
      </w:tr>
      <w:tr w:rsidR="00620CD1" w:rsidRPr="003D7BCA" w14:paraId="53155839" w14:textId="77777777" w:rsidTr="00F552D2">
        <w:trPr>
          <w:trHeight w:val="20"/>
          <w:jc w:val="center"/>
        </w:trPr>
        <w:tc>
          <w:tcPr>
            <w:tcW w:w="971" w:type="dxa"/>
            <w:shd w:val="clear" w:color="auto" w:fill="F2F2F2"/>
          </w:tcPr>
          <w:p w14:paraId="24AD9588" w14:textId="77777777" w:rsidR="00620CD1" w:rsidRPr="003D7BCA" w:rsidRDefault="00620CD1" w:rsidP="005840A5">
            <w:pPr>
              <w:rPr>
                <w:rFonts w:ascii="Calibri" w:hAnsi="Calibri" w:cs="Calibri"/>
                <w:b/>
                <w:sz w:val="20"/>
              </w:rPr>
            </w:pPr>
            <w:r w:rsidRPr="003D7BCA">
              <w:rPr>
                <w:rFonts w:ascii="Calibri" w:hAnsi="Calibri" w:cs="Calibri"/>
                <w:b/>
                <w:sz w:val="20"/>
              </w:rPr>
              <w:t>CE420IU</w:t>
            </w:r>
          </w:p>
        </w:tc>
        <w:tc>
          <w:tcPr>
            <w:tcW w:w="3869" w:type="dxa"/>
          </w:tcPr>
          <w:p w14:paraId="324E4911" w14:textId="77777777" w:rsidR="00620CD1" w:rsidRPr="003D7BCA" w:rsidRDefault="00620CD1" w:rsidP="005840A5">
            <w:pPr>
              <w:ind w:left="74"/>
              <w:rPr>
                <w:rFonts w:ascii="Calibri" w:hAnsi="Calibri" w:cs="Calibri"/>
                <w:sz w:val="20"/>
              </w:rPr>
            </w:pPr>
            <w:r w:rsidRPr="003D7BCA">
              <w:rPr>
                <w:rFonts w:ascii="Calibri" w:hAnsi="Calibri" w:cs="Calibri"/>
                <w:sz w:val="20"/>
              </w:rPr>
              <w:t>Graduation Thesis</w:t>
            </w:r>
          </w:p>
        </w:tc>
        <w:tc>
          <w:tcPr>
            <w:tcW w:w="480" w:type="dxa"/>
          </w:tcPr>
          <w:p w14:paraId="0055CFA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92" w:type="dxa"/>
          </w:tcPr>
          <w:p w14:paraId="770C9953"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39630CE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tcPr>
          <w:p w14:paraId="27F3A70E"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tcPr>
          <w:p w14:paraId="495C9E7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01377DDE"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tcPr>
          <w:p w14:paraId="48E46A3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7DCAAAA5"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tcPr>
          <w:p w14:paraId="6301873B"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tcPr>
          <w:p w14:paraId="4CADD60C"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tcPr>
          <w:p w14:paraId="43F96E9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r>
    </w:tbl>
    <w:p w14:paraId="11B88CAB" w14:textId="0C2DF6F9" w:rsidR="00A02B8A"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ACADEMIC REGULATION</w:t>
      </w:r>
    </w:p>
    <w:p w14:paraId="2AD82A50"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bookmarkStart w:id="24" w:name="_Toc456708825"/>
      <w:bookmarkStart w:id="25" w:name="_Toc272480650"/>
    </w:p>
    <w:p w14:paraId="320ABAB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534D2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314BF8B5"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3A1D88BD"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787A6F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31B1ED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5B321475"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76AB87CE"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3D26602"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A39EA7D"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41C2D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9875E61"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0D16D2FC"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463BA949"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02C08B8D" w14:textId="38BA698D"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Specialization Selection</w:t>
      </w:r>
      <w:bookmarkEnd w:id="24"/>
    </w:p>
    <w:p w14:paraId="2FB64085" w14:textId="6638BE07"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 xml:space="preserve">After completing the first two years of the program, students are allowed to choose their specialization. Specialization is the research area </w:t>
      </w:r>
      <w:r w:rsidR="00294D5F">
        <w:rPr>
          <w:rFonts w:asciiTheme="minorHAnsi" w:hAnsiTheme="minorHAnsi" w:cstheme="minorHAnsi"/>
          <w:sz w:val="24"/>
          <w:szCs w:val="24"/>
        </w:rPr>
        <w:t>that</w:t>
      </w:r>
      <w:r w:rsidRPr="007F6556">
        <w:rPr>
          <w:rFonts w:asciiTheme="minorHAnsi" w:hAnsiTheme="minorHAnsi" w:cstheme="minorHAnsi"/>
          <w:sz w:val="24"/>
          <w:szCs w:val="24"/>
        </w:rPr>
        <w:t xml:space="preserve"> students are interested in and wish to continue with for </w:t>
      </w:r>
      <w:r w:rsidR="00294D5F">
        <w:rPr>
          <w:rFonts w:asciiTheme="minorHAnsi" w:hAnsiTheme="minorHAnsi" w:cstheme="minorHAnsi"/>
          <w:sz w:val="24"/>
          <w:szCs w:val="24"/>
        </w:rPr>
        <w:t xml:space="preserve">their </w:t>
      </w:r>
      <w:r w:rsidRPr="007F6556">
        <w:rPr>
          <w:rFonts w:asciiTheme="minorHAnsi" w:hAnsiTheme="minorHAnsi" w:cstheme="minorHAnsi"/>
          <w:sz w:val="24"/>
          <w:szCs w:val="24"/>
        </w:rPr>
        <w:t xml:space="preserve">final thesis. </w:t>
      </w:r>
      <w:r w:rsidR="00294D5F">
        <w:rPr>
          <w:rFonts w:asciiTheme="minorHAnsi" w:hAnsiTheme="minorHAnsi" w:cstheme="minorHAnsi"/>
          <w:sz w:val="24"/>
          <w:szCs w:val="24"/>
        </w:rPr>
        <w:t>School</w:t>
      </w:r>
      <w:r w:rsidRPr="007F6556">
        <w:rPr>
          <w:rFonts w:asciiTheme="minorHAnsi" w:hAnsiTheme="minorHAnsi" w:cstheme="minorHAnsi"/>
          <w:sz w:val="24"/>
          <w:szCs w:val="24"/>
        </w:rPr>
        <w:t xml:space="preserve"> of Civil Engineering </w:t>
      </w:r>
      <w:r w:rsidR="00294D5F">
        <w:rPr>
          <w:rFonts w:asciiTheme="minorHAnsi" w:hAnsiTheme="minorHAnsi" w:cstheme="minorHAnsi"/>
          <w:sz w:val="24"/>
          <w:szCs w:val="24"/>
        </w:rPr>
        <w:t xml:space="preserve">and Management </w:t>
      </w:r>
      <w:r w:rsidRPr="007F6556">
        <w:rPr>
          <w:rFonts w:asciiTheme="minorHAnsi" w:hAnsiTheme="minorHAnsi" w:cstheme="minorHAnsi"/>
          <w:sz w:val="24"/>
          <w:szCs w:val="24"/>
        </w:rPr>
        <w:t>currently offers three specializations:</w:t>
      </w:r>
    </w:p>
    <w:p w14:paraId="7DD5ECCE"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Tall Building Structures Design</w:t>
      </w:r>
    </w:p>
    <w:p w14:paraId="12EA9E6A"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Roads and Bridges Structures Design</w:t>
      </w:r>
    </w:p>
    <w:p w14:paraId="4DCBFA7C"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Hydraulics Structures Design</w:t>
      </w:r>
    </w:p>
    <w:p w14:paraId="255546CF" w14:textId="67EA505C"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Once specialization is chosen, students have to take the required courses for each specialization, relevant elective courses</w:t>
      </w:r>
      <w:r w:rsidR="00294D5F">
        <w:rPr>
          <w:rFonts w:asciiTheme="minorHAnsi" w:hAnsiTheme="minorHAnsi" w:cstheme="minorHAnsi"/>
          <w:sz w:val="24"/>
          <w:szCs w:val="24"/>
        </w:rPr>
        <w:t>,</w:t>
      </w:r>
      <w:r w:rsidRPr="007F6556">
        <w:rPr>
          <w:rFonts w:asciiTheme="minorHAnsi" w:hAnsiTheme="minorHAnsi" w:cstheme="minorHAnsi"/>
          <w:sz w:val="24"/>
          <w:szCs w:val="24"/>
        </w:rPr>
        <w:t xml:space="preserve"> and final thesis.</w:t>
      </w:r>
    </w:p>
    <w:p w14:paraId="538A2BEB"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26" w:name="_Toc456708826"/>
      <w:r w:rsidRPr="00294D5F">
        <w:rPr>
          <w:rFonts w:asciiTheme="minorHAnsi" w:hAnsiTheme="minorHAnsi" w:cstheme="minorHAnsi"/>
          <w:b/>
          <w:bCs/>
          <w:i/>
          <w:iCs/>
          <w:color w:val="000000"/>
          <w:sz w:val="24"/>
          <w:szCs w:val="24"/>
        </w:rPr>
        <w:t>Summer Internship Registration</w:t>
      </w:r>
      <w:bookmarkEnd w:id="26"/>
    </w:p>
    <w:p w14:paraId="76C3C377" w14:textId="16A27D44"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 xml:space="preserve">Students are allowed to register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 xml:space="preserve">summer internship before the academic year when they aim to apply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 xml:space="preserve">thesis. </w:t>
      </w:r>
    </w:p>
    <w:p w14:paraId="4F2E980D" w14:textId="77777777" w:rsidR="007F6556" w:rsidRPr="007F6556" w:rsidRDefault="007F6556" w:rsidP="003D7BCA">
      <w:pPr>
        <w:overflowPunct/>
        <w:autoSpaceDE/>
        <w:autoSpaceDN/>
        <w:adjustRightInd/>
        <w:spacing w:before="120" w:after="120" w:line="276" w:lineRule="auto"/>
        <w:ind w:firstLine="357"/>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Objectives: </w:t>
      </w:r>
    </w:p>
    <w:p w14:paraId="498C133F"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To develop skills in the application of theory to practical work situations;</w:t>
      </w:r>
    </w:p>
    <w:p w14:paraId="1DCB40A4" w14:textId="77777777" w:rsidR="007F6556" w:rsidRPr="007F6556"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To develop skills and techniques directly applicable to their careers;</w:t>
      </w:r>
    </w:p>
    <w:p w14:paraId="197B8482" w14:textId="145EA514" w:rsidR="007F6556" w:rsidRPr="007F6556"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To provide students the opportunity to get involve</w:t>
      </w:r>
      <w:r w:rsidR="00294D5F">
        <w:rPr>
          <w:rFonts w:asciiTheme="minorHAnsi" w:hAnsiTheme="minorHAnsi" w:cstheme="minorHAnsi"/>
          <w:sz w:val="24"/>
          <w:szCs w:val="24"/>
        </w:rPr>
        <w:t>d</w:t>
      </w:r>
      <w:r w:rsidRPr="007F6556">
        <w:rPr>
          <w:rFonts w:asciiTheme="minorHAnsi" w:hAnsiTheme="minorHAnsi" w:cstheme="minorHAnsi"/>
          <w:sz w:val="24"/>
          <w:szCs w:val="24"/>
        </w:rPr>
        <w:t xml:space="preserve"> with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company before graduat</w:t>
      </w:r>
      <w:r w:rsidR="00294D5F">
        <w:rPr>
          <w:rFonts w:asciiTheme="minorHAnsi" w:hAnsiTheme="minorHAnsi" w:cstheme="minorHAnsi"/>
          <w:sz w:val="24"/>
          <w:szCs w:val="24"/>
        </w:rPr>
        <w:t>ing</w:t>
      </w:r>
      <w:r w:rsidRPr="007F6556">
        <w:rPr>
          <w:rFonts w:asciiTheme="minorHAnsi" w:hAnsiTheme="minorHAnsi" w:cstheme="minorHAnsi"/>
          <w:sz w:val="24"/>
          <w:szCs w:val="24"/>
        </w:rPr>
        <w:t>.</w:t>
      </w:r>
    </w:p>
    <w:p w14:paraId="32973A28" w14:textId="77777777" w:rsidR="007F6556" w:rsidRPr="00294D5F" w:rsidRDefault="007F6556" w:rsidP="003D7BCA">
      <w:pPr>
        <w:overflowPunct/>
        <w:autoSpaceDE/>
        <w:autoSpaceDN/>
        <w:adjustRightInd/>
        <w:spacing w:before="120" w:after="120" w:line="276" w:lineRule="auto"/>
        <w:ind w:firstLine="357"/>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Internship duration: </w:t>
      </w:r>
      <w:r w:rsidRPr="00294D5F">
        <w:rPr>
          <w:rFonts w:asciiTheme="minorHAnsi" w:hAnsiTheme="minorHAnsi" w:cstheme="minorHAnsi"/>
          <w:bCs/>
          <w:sz w:val="24"/>
          <w:szCs w:val="24"/>
        </w:rPr>
        <w:t>minimum 8 weeks (full-time working)</w:t>
      </w:r>
    </w:p>
    <w:p w14:paraId="6E9EDC95"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 </w:t>
      </w:r>
      <w:bookmarkStart w:id="27" w:name="_Toc456708827"/>
      <w:r w:rsidRPr="00294D5F">
        <w:rPr>
          <w:rFonts w:asciiTheme="minorHAnsi" w:hAnsiTheme="minorHAnsi" w:cstheme="minorHAnsi"/>
          <w:b/>
          <w:bCs/>
          <w:i/>
          <w:iCs/>
          <w:color w:val="000000"/>
          <w:sz w:val="24"/>
          <w:szCs w:val="24"/>
        </w:rPr>
        <w:t>Thesis</w:t>
      </w:r>
      <w:bookmarkEnd w:id="25"/>
      <w:r w:rsidRPr="00294D5F">
        <w:rPr>
          <w:rFonts w:asciiTheme="minorHAnsi" w:hAnsiTheme="minorHAnsi" w:cstheme="minorHAnsi"/>
          <w:b/>
          <w:bCs/>
          <w:i/>
          <w:iCs/>
          <w:color w:val="000000"/>
          <w:sz w:val="24"/>
          <w:szCs w:val="24"/>
        </w:rPr>
        <w:t xml:space="preserve"> Registration</w:t>
      </w:r>
      <w:bookmarkEnd w:id="27"/>
    </w:p>
    <w:p w14:paraId="5F8127FA"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Criteria:</w:t>
      </w:r>
    </w:p>
    <w:p w14:paraId="78E798BA"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Successfully accumulate at least 90% of credit numbers of the academic curriculum and finish all projects.</w:t>
      </w:r>
    </w:p>
    <w:p w14:paraId="67DB21E3"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 xml:space="preserve">Do not under any academic admonishment. </w:t>
      </w:r>
    </w:p>
    <w:p w14:paraId="5CAFE74A" w14:textId="77777777" w:rsidR="007F6556" w:rsidRPr="00294D5F"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Duration: </w:t>
      </w:r>
      <w:commentRangeStart w:id="28"/>
      <w:r w:rsidRPr="00294D5F">
        <w:rPr>
          <w:rFonts w:asciiTheme="minorHAnsi" w:hAnsiTheme="minorHAnsi" w:cstheme="minorHAnsi"/>
          <w:bCs/>
          <w:sz w:val="24"/>
          <w:szCs w:val="24"/>
        </w:rPr>
        <w:t>minimum 12 weeks</w:t>
      </w:r>
      <w:bookmarkStart w:id="29" w:name="_Toc265328271"/>
      <w:bookmarkStart w:id="30" w:name="_Toc266103490"/>
      <w:bookmarkStart w:id="31" w:name="_Toc266169225"/>
      <w:bookmarkStart w:id="32" w:name="_Toc266170158"/>
      <w:bookmarkStart w:id="33" w:name="_Toc266170694"/>
      <w:bookmarkStart w:id="34" w:name="_Toc272480651"/>
      <w:commentRangeEnd w:id="28"/>
      <w:r w:rsidR="00826549">
        <w:rPr>
          <w:rStyle w:val="CommentReference"/>
        </w:rPr>
        <w:commentReference w:id="28"/>
      </w:r>
    </w:p>
    <w:p w14:paraId="6348FC50"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35" w:name="_Toc456708828"/>
      <w:r w:rsidRPr="00294D5F">
        <w:rPr>
          <w:rFonts w:asciiTheme="minorHAnsi" w:hAnsiTheme="minorHAnsi" w:cstheme="minorHAnsi"/>
          <w:b/>
          <w:bCs/>
          <w:i/>
          <w:iCs/>
          <w:color w:val="000000"/>
          <w:sz w:val="24"/>
          <w:szCs w:val="24"/>
        </w:rPr>
        <w:t>Graduation</w:t>
      </w:r>
      <w:bookmarkEnd w:id="29"/>
      <w:bookmarkEnd w:id="30"/>
      <w:bookmarkEnd w:id="31"/>
      <w:bookmarkEnd w:id="32"/>
      <w:bookmarkEnd w:id="33"/>
      <w:bookmarkEnd w:id="34"/>
      <w:r w:rsidRPr="00294D5F">
        <w:rPr>
          <w:rFonts w:asciiTheme="minorHAnsi" w:hAnsiTheme="minorHAnsi" w:cstheme="minorHAnsi"/>
          <w:b/>
          <w:bCs/>
          <w:i/>
          <w:iCs/>
          <w:color w:val="000000"/>
          <w:sz w:val="24"/>
          <w:szCs w:val="24"/>
        </w:rPr>
        <w:t xml:space="preserve"> Criteria</w:t>
      </w:r>
      <w:bookmarkEnd w:id="35"/>
    </w:p>
    <w:p w14:paraId="020481A0" w14:textId="77777777" w:rsidR="007F6556" w:rsidRPr="007F6556" w:rsidRDefault="007F6556" w:rsidP="003D7BCA">
      <w:pPr>
        <w:spacing w:before="120" w:after="120" w:line="276" w:lineRule="auto"/>
        <w:ind w:left="357"/>
        <w:jc w:val="both"/>
        <w:rPr>
          <w:rFonts w:asciiTheme="minorHAnsi" w:hAnsiTheme="minorHAnsi" w:cstheme="minorHAnsi"/>
          <w:spacing w:val="-8"/>
          <w:sz w:val="24"/>
          <w:szCs w:val="24"/>
        </w:rPr>
      </w:pPr>
      <w:bookmarkStart w:id="36" w:name="_Toc265328272"/>
      <w:r w:rsidRPr="007F6556">
        <w:rPr>
          <w:rFonts w:asciiTheme="minorHAnsi" w:hAnsiTheme="minorHAnsi" w:cstheme="minorHAnsi"/>
          <w:spacing w:val="-8"/>
          <w:sz w:val="24"/>
          <w:szCs w:val="24"/>
        </w:rPr>
        <w:lastRenderedPageBreak/>
        <w:t xml:space="preserve">Students have to complete all of the following requirements for graduation: </w:t>
      </w:r>
    </w:p>
    <w:p w14:paraId="01ED9492" w14:textId="7BD64591"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Successfully complete the academic curriculum (</w:t>
      </w:r>
      <w:r w:rsidR="00647F60">
        <w:rPr>
          <w:rFonts w:asciiTheme="minorHAnsi" w:hAnsiTheme="minorHAnsi" w:cstheme="minorHAnsi"/>
          <w:sz w:val="24"/>
          <w:szCs w:val="24"/>
        </w:rPr>
        <w:t>158</w:t>
      </w:r>
      <w:r w:rsidRPr="007F6556">
        <w:rPr>
          <w:rFonts w:asciiTheme="minorHAnsi" w:hAnsiTheme="minorHAnsi" w:cstheme="minorHAnsi"/>
          <w:sz w:val="24"/>
          <w:szCs w:val="24"/>
        </w:rPr>
        <w:t xml:space="preserve"> credits) with GPA ≥ 50</w:t>
      </w:r>
    </w:p>
    <w:p w14:paraId="1269566C"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Meet the minimum English requirement of 550 TOEFL PBT or its equivalence: 79 TOEFL iBT, 6.5 IELTS</w:t>
      </w:r>
    </w:p>
    <w:p w14:paraId="6E252C3E"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Military Education Certification</w:t>
      </w:r>
    </w:p>
    <w:p w14:paraId="231F35E3"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Meet other requirements in accordance with the regulations for graduation set by the IU</w:t>
      </w:r>
    </w:p>
    <w:p w14:paraId="7F63145C"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37" w:name="_Toc272480652"/>
      <w:bookmarkStart w:id="38" w:name="_Toc456708829"/>
      <w:bookmarkStart w:id="39" w:name="_Toc266103491"/>
      <w:bookmarkStart w:id="40" w:name="_Toc266169226"/>
      <w:bookmarkStart w:id="41" w:name="_Toc266170159"/>
      <w:bookmarkStart w:id="42" w:name="_Toc266170695"/>
      <w:r w:rsidRPr="00294D5F">
        <w:rPr>
          <w:rFonts w:asciiTheme="minorHAnsi" w:hAnsiTheme="minorHAnsi" w:cstheme="minorHAnsi"/>
          <w:b/>
          <w:bCs/>
          <w:i/>
          <w:iCs/>
          <w:color w:val="000000"/>
          <w:sz w:val="24"/>
          <w:szCs w:val="24"/>
        </w:rPr>
        <w:t>Scholarship Information</w:t>
      </w:r>
      <w:bookmarkEnd w:id="37"/>
      <w:bookmarkEnd w:id="38"/>
    </w:p>
    <w:p w14:paraId="171117E4"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University Scholarship (Decision No 99 &amp;100/ĐHQT-ĐT)</w:t>
      </w:r>
    </w:p>
    <w:p w14:paraId="05CE5315" w14:textId="5510E08A" w:rsidR="007F6556" w:rsidRPr="00A153A8" w:rsidRDefault="007F6556" w:rsidP="00A153A8">
      <w:pPr>
        <w:spacing w:before="120" w:after="120" w:line="276" w:lineRule="auto"/>
        <w:ind w:left="357"/>
        <w:jc w:val="both"/>
        <w:rPr>
          <w:rFonts w:asciiTheme="minorHAnsi" w:hAnsiTheme="minorHAnsi" w:cstheme="minorHAnsi"/>
          <w:spacing w:val="-8"/>
          <w:sz w:val="24"/>
          <w:szCs w:val="24"/>
        </w:rPr>
      </w:pPr>
      <w:r w:rsidRPr="00A153A8">
        <w:rPr>
          <w:rFonts w:asciiTheme="minorHAnsi" w:hAnsiTheme="minorHAnsi" w:cstheme="minorHAnsi"/>
          <w:spacing w:val="-8"/>
          <w:sz w:val="24"/>
          <w:szCs w:val="24"/>
        </w:rPr>
        <w:t xml:space="preserve">Each semester, </w:t>
      </w:r>
      <w:r w:rsidR="00294D5F" w:rsidRPr="00A153A8">
        <w:rPr>
          <w:rFonts w:asciiTheme="minorHAnsi" w:hAnsiTheme="minorHAnsi" w:cstheme="minorHAnsi"/>
          <w:spacing w:val="-8"/>
          <w:sz w:val="24"/>
          <w:szCs w:val="24"/>
        </w:rPr>
        <w:t xml:space="preserve">the </w:t>
      </w:r>
      <w:r w:rsidRPr="00A153A8">
        <w:rPr>
          <w:rFonts w:asciiTheme="minorHAnsi" w:hAnsiTheme="minorHAnsi" w:cstheme="minorHAnsi"/>
          <w:spacing w:val="-8"/>
          <w:sz w:val="24"/>
          <w:szCs w:val="24"/>
        </w:rPr>
        <w:t xml:space="preserve">top 10% of students with </w:t>
      </w:r>
      <w:r w:rsidR="00294D5F" w:rsidRPr="00A153A8">
        <w:rPr>
          <w:rFonts w:asciiTheme="minorHAnsi" w:hAnsiTheme="minorHAnsi" w:cstheme="minorHAnsi"/>
          <w:spacing w:val="-8"/>
          <w:sz w:val="24"/>
          <w:szCs w:val="24"/>
        </w:rPr>
        <w:t xml:space="preserve">the </w:t>
      </w:r>
      <w:r w:rsidRPr="00A153A8">
        <w:rPr>
          <w:rFonts w:asciiTheme="minorHAnsi" w:hAnsiTheme="minorHAnsi" w:cstheme="minorHAnsi"/>
          <w:spacing w:val="-8"/>
          <w:sz w:val="24"/>
          <w:szCs w:val="24"/>
        </w:rPr>
        <w:t xml:space="preserve">highest GPA will receive </w:t>
      </w:r>
      <w:r w:rsidR="00294D5F" w:rsidRPr="00A153A8">
        <w:rPr>
          <w:rFonts w:asciiTheme="minorHAnsi" w:hAnsiTheme="minorHAnsi" w:cstheme="minorHAnsi"/>
          <w:spacing w:val="-8"/>
          <w:sz w:val="24"/>
          <w:szCs w:val="24"/>
        </w:rPr>
        <w:t xml:space="preserve">a </w:t>
      </w:r>
      <w:r w:rsidRPr="00A153A8">
        <w:rPr>
          <w:rFonts w:asciiTheme="minorHAnsi" w:hAnsiTheme="minorHAnsi" w:cstheme="minorHAnsi"/>
          <w:spacing w:val="-8"/>
          <w:sz w:val="24"/>
          <w:szCs w:val="24"/>
        </w:rPr>
        <w:t xml:space="preserve">scholarship from IU. 4% of students will receive </w:t>
      </w:r>
      <w:r w:rsidR="00294D5F" w:rsidRPr="00A153A8">
        <w:rPr>
          <w:rFonts w:asciiTheme="minorHAnsi" w:hAnsiTheme="minorHAnsi" w:cstheme="minorHAnsi"/>
          <w:spacing w:val="-8"/>
          <w:sz w:val="24"/>
          <w:szCs w:val="24"/>
        </w:rPr>
        <w:t xml:space="preserve">a </w:t>
      </w:r>
      <w:r w:rsidRPr="00A153A8">
        <w:rPr>
          <w:rFonts w:asciiTheme="minorHAnsi" w:hAnsiTheme="minorHAnsi" w:cstheme="minorHAnsi"/>
          <w:spacing w:val="-8"/>
          <w:sz w:val="24"/>
          <w:szCs w:val="24"/>
        </w:rPr>
        <w:t xml:space="preserve">full scholarship (12.000.000 VND for Fall/Spring semester or 6.000.000 VND for </w:t>
      </w:r>
      <w:r w:rsidR="00294D5F" w:rsidRPr="00A153A8">
        <w:rPr>
          <w:rFonts w:asciiTheme="minorHAnsi" w:hAnsiTheme="minorHAnsi" w:cstheme="minorHAnsi"/>
          <w:spacing w:val="-8"/>
          <w:sz w:val="24"/>
          <w:szCs w:val="24"/>
        </w:rPr>
        <w:t xml:space="preserve">the </w:t>
      </w:r>
      <w:r w:rsidRPr="00A153A8">
        <w:rPr>
          <w:rFonts w:asciiTheme="minorHAnsi" w:hAnsiTheme="minorHAnsi" w:cstheme="minorHAnsi"/>
          <w:spacing w:val="-8"/>
          <w:sz w:val="24"/>
          <w:szCs w:val="24"/>
        </w:rPr>
        <w:t>Summer semester)</w:t>
      </w:r>
      <w:r w:rsidR="00294D5F" w:rsidRPr="00A153A8">
        <w:rPr>
          <w:rFonts w:asciiTheme="minorHAnsi" w:hAnsiTheme="minorHAnsi" w:cstheme="minorHAnsi"/>
          <w:spacing w:val="-8"/>
          <w:sz w:val="24"/>
          <w:szCs w:val="24"/>
        </w:rPr>
        <w:t>,</w:t>
      </w:r>
      <w:r w:rsidRPr="00A153A8">
        <w:rPr>
          <w:rFonts w:asciiTheme="minorHAnsi" w:hAnsiTheme="minorHAnsi" w:cstheme="minorHAnsi"/>
          <w:spacing w:val="-8"/>
          <w:sz w:val="24"/>
          <w:szCs w:val="24"/>
        </w:rPr>
        <w:t xml:space="preserve"> and 6% of students will receive half scholarship (6.000.000 VND for Fall/Spring semester or 3.000.000 for Summer semester).</w:t>
      </w:r>
    </w:p>
    <w:p w14:paraId="57560A85"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Minimum requirements:</w:t>
      </w:r>
    </w:p>
    <w:p w14:paraId="1ADE6B82"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Complete the Academic English 1 (AE1)</w:t>
      </w:r>
    </w:p>
    <w:p w14:paraId="61CF0FE0" w14:textId="179EFD1F"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 xml:space="preserve">Register at least 12 credits for Fall/Spring semester or 6 credits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Summer semester</w:t>
      </w:r>
    </w:p>
    <w:p w14:paraId="5FA0E04F"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Semester GPA ≥ 70 (with no course fails in that semester)</w:t>
      </w:r>
    </w:p>
    <w:p w14:paraId="39CA3208"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Admission Scholarship 2012</w:t>
      </w:r>
    </w:p>
    <w:p w14:paraId="1CEE3600" w14:textId="77777777" w:rsidR="007F6556" w:rsidRPr="00294D5F"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Full scholarship</w:t>
      </w:r>
      <w:r w:rsidRPr="00294D5F">
        <w:rPr>
          <w:rFonts w:asciiTheme="minorHAnsi" w:hAnsiTheme="minorHAnsi" w:cstheme="minorHAnsi"/>
          <w:sz w:val="24"/>
          <w:szCs w:val="24"/>
        </w:rPr>
        <w:t xml:space="preserve"> </w:t>
      </w:r>
      <w:r w:rsidRPr="007F6556">
        <w:rPr>
          <w:rFonts w:asciiTheme="minorHAnsi" w:hAnsiTheme="minorHAnsi" w:cstheme="minorHAnsi"/>
          <w:sz w:val="24"/>
          <w:szCs w:val="24"/>
        </w:rPr>
        <w:t>(full tuition exemption for 4 years – equivalent to 120.000.000 VND): Students have entrance examination scores ≥ 24.</w:t>
      </w:r>
    </w:p>
    <w:p w14:paraId="799A5059" w14:textId="59B46D3F"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 xml:space="preserve">Partial scholarship </w:t>
      </w:r>
      <w:r w:rsidRPr="007F6556">
        <w:rPr>
          <w:rFonts w:asciiTheme="minorHAnsi" w:hAnsiTheme="minorHAnsi" w:cstheme="minorHAnsi"/>
          <w:sz w:val="24"/>
          <w:szCs w:val="24"/>
        </w:rPr>
        <w:t xml:space="preserve">(half tuition exemption for 4 years – equivalent to 60.000.000 VND): Student </w:t>
      </w:r>
      <w:r w:rsidR="00294D5F">
        <w:rPr>
          <w:rFonts w:asciiTheme="minorHAnsi" w:hAnsiTheme="minorHAnsi" w:cstheme="minorHAnsi"/>
          <w:sz w:val="24"/>
          <w:szCs w:val="24"/>
        </w:rPr>
        <w:t>has</w:t>
      </w:r>
      <w:r w:rsidRPr="007F6556">
        <w:rPr>
          <w:rFonts w:asciiTheme="minorHAnsi" w:hAnsiTheme="minorHAnsi" w:cstheme="minorHAnsi"/>
          <w:sz w:val="24"/>
          <w:szCs w:val="24"/>
        </w:rPr>
        <w:t xml:space="preserve"> entrance examination scores ≥ 23.</w:t>
      </w:r>
    </w:p>
    <w:p w14:paraId="300968EF" w14:textId="597B7E99" w:rsidR="007F6556" w:rsidRPr="00294D5F"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Condition to maintain Scholarships</w:t>
      </w:r>
      <w:r w:rsidRPr="00294D5F">
        <w:rPr>
          <w:rFonts w:asciiTheme="minorHAnsi" w:hAnsiTheme="minorHAnsi" w:cstheme="minorHAnsi"/>
          <w:sz w:val="24"/>
          <w:szCs w:val="24"/>
        </w:rPr>
        <w:t xml:space="preserve">: </w:t>
      </w:r>
      <w:r w:rsidRPr="007F6556">
        <w:rPr>
          <w:rFonts w:asciiTheme="minorHAnsi" w:hAnsiTheme="minorHAnsi" w:cstheme="minorHAnsi"/>
          <w:sz w:val="24"/>
          <w:szCs w:val="24"/>
        </w:rPr>
        <w:t xml:space="preserve">Students must have GPA </w:t>
      </w:r>
      <w:r w:rsidR="00294D5F">
        <w:rPr>
          <w:rFonts w:asciiTheme="minorHAnsi" w:hAnsiTheme="minorHAnsi" w:cstheme="minorHAnsi"/>
          <w:sz w:val="24"/>
          <w:szCs w:val="24"/>
        </w:rPr>
        <w:t xml:space="preserve">of </w:t>
      </w:r>
      <w:r w:rsidRPr="007F6556">
        <w:rPr>
          <w:rFonts w:asciiTheme="minorHAnsi" w:hAnsiTheme="minorHAnsi" w:cstheme="minorHAnsi"/>
          <w:sz w:val="24"/>
          <w:szCs w:val="24"/>
        </w:rPr>
        <w:t xml:space="preserve">each semester ≥ 70 and </w:t>
      </w:r>
      <w:r w:rsidR="00294D5F">
        <w:rPr>
          <w:rFonts w:asciiTheme="minorHAnsi" w:hAnsiTheme="minorHAnsi" w:cstheme="minorHAnsi"/>
          <w:sz w:val="24"/>
          <w:szCs w:val="24"/>
        </w:rPr>
        <w:t>a</w:t>
      </w:r>
      <w:r w:rsidRPr="007F6556">
        <w:rPr>
          <w:rFonts w:asciiTheme="minorHAnsi" w:hAnsiTheme="minorHAnsi" w:cstheme="minorHAnsi"/>
          <w:sz w:val="24"/>
          <w:szCs w:val="24"/>
        </w:rPr>
        <w:t xml:space="preserve"> score of every subject ≥ 50.</w:t>
      </w:r>
    </w:p>
    <w:p w14:paraId="740B6360"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43" w:name="_Toc272480653"/>
      <w:bookmarkStart w:id="44" w:name="_Toc456708830"/>
      <w:bookmarkEnd w:id="36"/>
      <w:bookmarkEnd w:id="39"/>
      <w:bookmarkEnd w:id="40"/>
      <w:bookmarkEnd w:id="41"/>
      <w:bookmarkEnd w:id="42"/>
      <w:r w:rsidRPr="00294D5F">
        <w:rPr>
          <w:rFonts w:asciiTheme="minorHAnsi" w:hAnsiTheme="minorHAnsi" w:cstheme="minorHAnsi"/>
          <w:b/>
          <w:bCs/>
          <w:i/>
          <w:iCs/>
          <w:color w:val="000000"/>
          <w:sz w:val="24"/>
          <w:szCs w:val="24"/>
        </w:rPr>
        <w:t>Course Registration</w:t>
      </w:r>
      <w:bookmarkEnd w:id="43"/>
      <w:bookmarkEnd w:id="44"/>
    </w:p>
    <w:p w14:paraId="73F04FCF" w14:textId="217E4813"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Course registration aims at helping students gain full success in building their training plan </w:t>
      </w:r>
      <w:r w:rsidR="00294D5F" w:rsidRPr="003D7BCA">
        <w:rPr>
          <w:rFonts w:ascii="Calibri" w:hAnsi="Calibri" w:cs="Calibri"/>
          <w:spacing w:val="-8"/>
          <w:sz w:val="24"/>
          <w:szCs w:val="24"/>
        </w:rPr>
        <w:t xml:space="preserve">and </w:t>
      </w:r>
      <w:r w:rsidRPr="003D7BCA">
        <w:rPr>
          <w:rFonts w:ascii="Calibri" w:hAnsi="Calibri" w:cs="Calibri"/>
          <w:spacing w:val="-8"/>
          <w:sz w:val="24"/>
          <w:szCs w:val="24"/>
        </w:rPr>
        <w:t xml:space="preserve">selecting appropriate subjects for every semester in such a way that </w:t>
      </w:r>
      <w:r w:rsidR="003D7BCA">
        <w:rPr>
          <w:rFonts w:ascii="Calibri" w:hAnsi="Calibri" w:cs="Calibri"/>
          <w:spacing w:val="-8"/>
          <w:sz w:val="24"/>
          <w:szCs w:val="24"/>
        </w:rPr>
        <w:t xml:space="preserve">they </w:t>
      </w:r>
      <w:r w:rsidRPr="003D7BCA">
        <w:rPr>
          <w:rFonts w:ascii="Calibri" w:hAnsi="Calibri" w:cs="Calibri"/>
          <w:spacing w:val="-8"/>
          <w:sz w:val="24"/>
          <w:szCs w:val="24"/>
        </w:rPr>
        <w:t>can meet his or her capacity and conditions for the highest achievement.</w:t>
      </w:r>
    </w:p>
    <w:p w14:paraId="6532B4CE" w14:textId="7DEEBDDF"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Students should register a</w:t>
      </w:r>
      <w:r w:rsidR="003D7BCA">
        <w:rPr>
          <w:rFonts w:ascii="Calibri" w:hAnsi="Calibri" w:cs="Calibri"/>
          <w:sz w:val="24"/>
          <w:szCs w:val="24"/>
        </w:rPr>
        <w:t>t least</w:t>
      </w:r>
      <w:r w:rsidRPr="003D7BCA">
        <w:rPr>
          <w:rFonts w:ascii="Calibri" w:hAnsi="Calibri" w:cs="Calibri"/>
          <w:sz w:val="24"/>
          <w:szCs w:val="24"/>
        </w:rPr>
        <w:t xml:space="preserve"> 12 credits, except for the last semester.</w:t>
      </w:r>
    </w:p>
    <w:p w14:paraId="654F1F5F" w14:textId="125310B9"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Students should register a maximum of 24 credits in one semester, except for the last semester, for those who have </w:t>
      </w:r>
      <w:r w:rsidR="00294D5F" w:rsidRPr="003D7BCA">
        <w:rPr>
          <w:rFonts w:ascii="Calibri" w:hAnsi="Calibri" w:cs="Calibri"/>
          <w:sz w:val="24"/>
          <w:szCs w:val="24"/>
        </w:rPr>
        <w:t xml:space="preserve">a </w:t>
      </w:r>
      <w:r w:rsidRPr="003D7BCA">
        <w:rPr>
          <w:rFonts w:ascii="Calibri" w:hAnsi="Calibri" w:cs="Calibri"/>
          <w:sz w:val="24"/>
          <w:szCs w:val="24"/>
        </w:rPr>
        <w:t>cumulative GPA ≥65</w:t>
      </w:r>
    </w:p>
    <w:p w14:paraId="277365DE" w14:textId="048D0B32"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The </w:t>
      </w:r>
      <w:r w:rsidR="003D7BCA">
        <w:rPr>
          <w:rFonts w:ascii="Calibri" w:hAnsi="Calibri" w:cs="Calibri"/>
          <w:sz w:val="24"/>
          <w:szCs w:val="24"/>
        </w:rPr>
        <w:t>academic advisors must approve the subject registration form</w:t>
      </w:r>
      <w:r w:rsidRPr="003D7BCA">
        <w:rPr>
          <w:rFonts w:ascii="Calibri" w:hAnsi="Calibri" w:cs="Calibri"/>
          <w:sz w:val="24"/>
          <w:szCs w:val="24"/>
        </w:rPr>
        <w:t>.</w:t>
      </w:r>
    </w:p>
    <w:p w14:paraId="1117ADC6"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lastRenderedPageBreak/>
        <w:t>For exceptional cases, students must file for the consideration of the Dean of Schools.</w:t>
      </w:r>
    </w:p>
    <w:p w14:paraId="54723A47" w14:textId="236AC2AC"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Students do online course registration on the website: </w:t>
      </w:r>
      <w:hyperlink r:id="rId22" w:history="1">
        <w:r w:rsidRPr="003D7BCA">
          <w:rPr>
            <w:rFonts w:ascii="Calibri" w:hAnsi="Calibri" w:cs="Calibri"/>
            <w:sz w:val="24"/>
            <w:szCs w:val="24"/>
          </w:rPr>
          <w:t>https://hcmiu.edu.vn/edusoftweb/</w:t>
        </w:r>
      </w:hyperlink>
      <w:r w:rsidRPr="003D7BCA">
        <w:rPr>
          <w:rFonts w:ascii="Calibri" w:hAnsi="Calibri" w:cs="Calibri"/>
          <w:sz w:val="24"/>
          <w:szCs w:val="24"/>
        </w:rPr>
        <w:t xml:space="preserve"> (</w:t>
      </w:r>
      <w:r w:rsidR="00294D5F" w:rsidRPr="003D7BCA">
        <w:rPr>
          <w:rFonts w:ascii="Calibri" w:hAnsi="Calibri" w:cs="Calibri"/>
          <w:sz w:val="24"/>
          <w:szCs w:val="24"/>
        </w:rPr>
        <w:t>the University will create a username and password for the student</w:t>
      </w:r>
      <w:r w:rsidRPr="003D7BCA">
        <w:rPr>
          <w:rFonts w:ascii="Calibri" w:hAnsi="Calibri" w:cs="Calibri"/>
          <w:sz w:val="24"/>
          <w:szCs w:val="24"/>
        </w:rPr>
        <w:t>).</w:t>
      </w:r>
    </w:p>
    <w:p w14:paraId="3D329C38" w14:textId="5A13AFF2"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The </w:t>
      </w:r>
      <w:r w:rsidR="003D7BCA">
        <w:rPr>
          <w:rFonts w:ascii="Calibri" w:hAnsi="Calibri" w:cs="Calibri"/>
          <w:sz w:val="24"/>
          <w:szCs w:val="24"/>
        </w:rPr>
        <w:t>School will inform the registration time</w:t>
      </w:r>
      <w:r w:rsidRPr="003D7BCA">
        <w:rPr>
          <w:rFonts w:ascii="Calibri" w:hAnsi="Calibri" w:cs="Calibri"/>
          <w:sz w:val="24"/>
          <w:szCs w:val="24"/>
        </w:rPr>
        <w:t xml:space="preserve"> of Civil Engineering</w:t>
      </w:r>
      <w:r w:rsidR="00294D5F" w:rsidRPr="003D7BCA">
        <w:rPr>
          <w:rFonts w:ascii="Calibri" w:hAnsi="Calibri" w:cs="Calibri"/>
          <w:sz w:val="24"/>
          <w:szCs w:val="24"/>
        </w:rPr>
        <w:t xml:space="preserve"> and Management</w:t>
      </w:r>
      <w:r w:rsidRPr="003D7BCA">
        <w:rPr>
          <w:rFonts w:ascii="Calibri" w:hAnsi="Calibri" w:cs="Calibri"/>
          <w:sz w:val="24"/>
          <w:szCs w:val="24"/>
        </w:rPr>
        <w:t>.</w:t>
      </w:r>
    </w:p>
    <w:p w14:paraId="599FF5CC" w14:textId="77777777" w:rsidR="007F6556" w:rsidRPr="003D7BCA" w:rsidRDefault="007F6556" w:rsidP="003D7BCA">
      <w:pPr>
        <w:overflowPunct/>
        <w:autoSpaceDE/>
        <w:autoSpaceDN/>
        <w:adjustRightInd/>
        <w:spacing w:before="120" w:after="120" w:line="276" w:lineRule="auto"/>
        <w:ind w:firstLine="284"/>
        <w:jc w:val="both"/>
        <w:textAlignment w:val="auto"/>
        <w:rPr>
          <w:rFonts w:ascii="Calibri" w:hAnsi="Calibri" w:cs="Calibri"/>
          <w:b/>
          <w:sz w:val="24"/>
          <w:szCs w:val="24"/>
        </w:rPr>
      </w:pPr>
      <w:r w:rsidRPr="003D7BCA">
        <w:rPr>
          <w:rFonts w:ascii="Calibri" w:hAnsi="Calibri" w:cs="Calibri"/>
          <w:b/>
          <w:sz w:val="24"/>
          <w:szCs w:val="24"/>
        </w:rPr>
        <w:t>Adjusting Student Timetable</w:t>
      </w:r>
    </w:p>
    <w:p w14:paraId="68A56AB3" w14:textId="5B454B4F"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When receiving the timetables, students must check the information</w:t>
      </w:r>
      <w:r w:rsidR="00294D5F" w:rsidRPr="003D7BCA">
        <w:rPr>
          <w:rFonts w:ascii="Calibri" w:hAnsi="Calibri" w:cs="Calibri"/>
          <w:spacing w:val="-8"/>
          <w:sz w:val="24"/>
          <w:szCs w:val="24"/>
        </w:rPr>
        <w:t>,</w:t>
      </w:r>
      <w:r w:rsidRPr="003D7BCA">
        <w:rPr>
          <w:rFonts w:ascii="Calibri" w:hAnsi="Calibri" w:cs="Calibri"/>
          <w:spacing w:val="-8"/>
          <w:sz w:val="24"/>
          <w:szCs w:val="24"/>
        </w:rPr>
        <w:t xml:space="preserve"> including the number of registered courses, tuition fees, etc</w:t>
      </w:r>
      <w:r w:rsidR="00294D5F" w:rsidRPr="003D7BCA">
        <w:rPr>
          <w:rFonts w:ascii="Calibri" w:hAnsi="Calibri" w:cs="Calibri"/>
          <w:spacing w:val="-8"/>
          <w:sz w:val="24"/>
          <w:szCs w:val="24"/>
        </w:rPr>
        <w:t xml:space="preserve">. If there are </w:t>
      </w:r>
      <w:r w:rsidRPr="003D7BCA">
        <w:rPr>
          <w:rFonts w:ascii="Calibri" w:hAnsi="Calibri" w:cs="Calibri"/>
          <w:spacing w:val="-8"/>
          <w:sz w:val="24"/>
          <w:szCs w:val="24"/>
        </w:rPr>
        <w:t xml:space="preserve">any errors, students must report to the </w:t>
      </w:r>
      <w:r w:rsidR="00294D5F" w:rsidRPr="003D7BCA">
        <w:rPr>
          <w:rFonts w:ascii="Calibri" w:hAnsi="Calibri" w:cs="Calibri"/>
          <w:spacing w:val="-8"/>
          <w:sz w:val="24"/>
          <w:szCs w:val="24"/>
        </w:rPr>
        <w:t>School</w:t>
      </w:r>
      <w:r w:rsidRPr="003D7BCA">
        <w:rPr>
          <w:rFonts w:ascii="Calibri" w:hAnsi="Calibri" w:cs="Calibri"/>
          <w:spacing w:val="-8"/>
          <w:sz w:val="24"/>
          <w:szCs w:val="24"/>
        </w:rPr>
        <w:t xml:space="preserve"> within three days of the timetable announcement.</w:t>
      </w:r>
    </w:p>
    <w:p w14:paraId="2CFB3BD5" w14:textId="5F7171DE"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The </w:t>
      </w:r>
      <w:r w:rsidR="00294D5F" w:rsidRPr="003D7BCA">
        <w:rPr>
          <w:rFonts w:ascii="Calibri" w:hAnsi="Calibri" w:cs="Calibri"/>
          <w:spacing w:val="-8"/>
          <w:sz w:val="24"/>
          <w:szCs w:val="24"/>
        </w:rPr>
        <w:t>School</w:t>
      </w:r>
      <w:r w:rsidRPr="003D7BCA">
        <w:rPr>
          <w:rFonts w:ascii="Calibri" w:hAnsi="Calibri" w:cs="Calibri"/>
          <w:spacing w:val="-8"/>
          <w:sz w:val="24"/>
          <w:szCs w:val="24"/>
        </w:rPr>
        <w:t xml:space="preserve"> must check (through the academic advisors) and give their opinions on the students</w:t>
      </w:r>
      <w:r w:rsidR="00C00E48" w:rsidRPr="003D7BCA">
        <w:rPr>
          <w:rFonts w:ascii="Calibri" w:hAnsi="Calibri" w:cs="Calibri"/>
          <w:spacing w:val="-8"/>
          <w:sz w:val="24"/>
          <w:szCs w:val="24"/>
        </w:rPr>
        <w:t>'</w:t>
      </w:r>
      <w:r w:rsidRPr="003D7BCA">
        <w:rPr>
          <w:rFonts w:ascii="Calibri" w:hAnsi="Calibri" w:cs="Calibri"/>
          <w:spacing w:val="-8"/>
          <w:sz w:val="24"/>
          <w:szCs w:val="24"/>
        </w:rPr>
        <w:t xml:space="preserve"> file of </w:t>
      </w:r>
      <w:r w:rsidR="00294D5F" w:rsidRPr="003D7BCA">
        <w:rPr>
          <w:rFonts w:ascii="Calibri" w:hAnsi="Calibri" w:cs="Calibri"/>
          <w:spacing w:val="-8"/>
          <w:sz w:val="24"/>
          <w:szCs w:val="24"/>
        </w:rPr>
        <w:t xml:space="preserve">the </w:t>
      </w:r>
      <w:r w:rsidRPr="003D7BCA">
        <w:rPr>
          <w:rFonts w:ascii="Calibri" w:hAnsi="Calibri" w:cs="Calibri"/>
          <w:spacing w:val="-8"/>
          <w:sz w:val="24"/>
          <w:szCs w:val="24"/>
        </w:rPr>
        <w:t>document, and then send them to the Office of Academic Affairs for settlement</w:t>
      </w:r>
    </w:p>
    <w:p w14:paraId="3D3315F3" w14:textId="77777777" w:rsidR="007F6556" w:rsidRPr="003D7BCA" w:rsidRDefault="007F6556" w:rsidP="003D7BCA">
      <w:pPr>
        <w:overflowPunct/>
        <w:autoSpaceDE/>
        <w:autoSpaceDN/>
        <w:adjustRightInd/>
        <w:spacing w:before="120" w:after="120" w:line="276" w:lineRule="auto"/>
        <w:ind w:firstLine="284"/>
        <w:jc w:val="both"/>
        <w:textAlignment w:val="auto"/>
        <w:rPr>
          <w:rFonts w:ascii="Calibri" w:hAnsi="Calibri" w:cs="Calibri"/>
          <w:b/>
          <w:sz w:val="24"/>
          <w:szCs w:val="24"/>
        </w:rPr>
      </w:pPr>
      <w:r w:rsidRPr="003D7BCA">
        <w:rPr>
          <w:rFonts w:ascii="Calibri" w:hAnsi="Calibri" w:cs="Calibri"/>
          <w:b/>
          <w:sz w:val="24"/>
          <w:szCs w:val="24"/>
        </w:rPr>
        <w:t>Adding and Dropping Courses</w:t>
      </w:r>
    </w:p>
    <w:p w14:paraId="6BDDCE43" w14:textId="439AAAC9"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In the first week of teaching, </w:t>
      </w:r>
      <w:r w:rsidR="00294D5F" w:rsidRPr="003D7BCA">
        <w:rPr>
          <w:rFonts w:ascii="Calibri" w:hAnsi="Calibri" w:cs="Calibri"/>
          <w:spacing w:val="-8"/>
          <w:sz w:val="24"/>
          <w:szCs w:val="24"/>
        </w:rPr>
        <w:t>students can file for adding and dropping courses based on their timetables, ability and learning condition</w:t>
      </w:r>
      <w:r w:rsidRPr="003D7BCA">
        <w:rPr>
          <w:rFonts w:ascii="Calibri" w:hAnsi="Calibri" w:cs="Calibri"/>
          <w:spacing w:val="-8"/>
          <w:sz w:val="24"/>
          <w:szCs w:val="24"/>
        </w:rPr>
        <w:t xml:space="preserve">s. </w:t>
      </w:r>
    </w:p>
    <w:p w14:paraId="373EC904"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5" w:name="_Toc456708831"/>
      <w:bookmarkStart w:id="46" w:name="_Toc272480654"/>
      <w:r w:rsidRPr="003D7BCA">
        <w:rPr>
          <w:rFonts w:ascii="Calibri" w:hAnsi="Calibri" w:cs="Calibri"/>
          <w:b/>
          <w:bCs/>
          <w:i/>
          <w:iCs/>
          <w:color w:val="000000"/>
          <w:sz w:val="24"/>
          <w:szCs w:val="24"/>
        </w:rPr>
        <w:t>Academic Probation</w:t>
      </w:r>
      <w:bookmarkEnd w:id="45"/>
    </w:p>
    <w:p w14:paraId="7EB26ED9" w14:textId="65B050B5"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University Academic Committee will consider </w:t>
      </w:r>
      <w:r w:rsidR="00294D5F" w:rsidRPr="003D7BCA">
        <w:rPr>
          <w:rFonts w:ascii="Calibri" w:hAnsi="Calibri" w:cs="Calibri"/>
          <w:spacing w:val="-8"/>
          <w:sz w:val="24"/>
          <w:szCs w:val="24"/>
        </w:rPr>
        <w:t>settling</w:t>
      </w:r>
      <w:r w:rsidRPr="003D7BCA">
        <w:rPr>
          <w:rFonts w:ascii="Calibri" w:hAnsi="Calibri" w:cs="Calibri"/>
          <w:spacing w:val="-8"/>
          <w:sz w:val="24"/>
          <w:szCs w:val="24"/>
        </w:rPr>
        <w:t xml:space="preserve"> the academic matters a</w:t>
      </w:r>
      <w:r w:rsidR="00294D5F" w:rsidRPr="003D7BCA">
        <w:rPr>
          <w:rFonts w:ascii="Calibri" w:hAnsi="Calibri" w:cs="Calibri"/>
          <w:spacing w:val="-8"/>
          <w:sz w:val="24"/>
          <w:szCs w:val="24"/>
        </w:rPr>
        <w:t>nnually after the first and summer semester</w:t>
      </w:r>
      <w:r w:rsidRPr="003D7BCA">
        <w:rPr>
          <w:rFonts w:ascii="Calibri" w:hAnsi="Calibri" w:cs="Calibri"/>
          <w:spacing w:val="-8"/>
          <w:sz w:val="24"/>
          <w:szCs w:val="24"/>
        </w:rPr>
        <w:t xml:space="preserve">. The result of the summer semester will be added to that of </w:t>
      </w:r>
      <w:r w:rsidR="00294D5F" w:rsidRPr="003D7BCA">
        <w:rPr>
          <w:rFonts w:ascii="Calibri" w:hAnsi="Calibri" w:cs="Calibri"/>
          <w:spacing w:val="-8"/>
          <w:sz w:val="24"/>
          <w:szCs w:val="24"/>
        </w:rPr>
        <w:t xml:space="preserve">the </w:t>
      </w:r>
      <w:r w:rsidRPr="003D7BCA">
        <w:rPr>
          <w:rFonts w:ascii="Calibri" w:hAnsi="Calibri" w:cs="Calibri"/>
          <w:spacing w:val="-8"/>
          <w:sz w:val="24"/>
          <w:szCs w:val="24"/>
        </w:rPr>
        <w:t>second semester of the correspondent year upon academic settling.</w:t>
      </w:r>
    </w:p>
    <w:p w14:paraId="1E537737" w14:textId="38150AB8" w:rsidR="007F6556" w:rsidRPr="003D7BCA" w:rsidRDefault="007F6556" w:rsidP="003D7BCA">
      <w:pPr>
        <w:spacing w:before="120" w:after="120" w:line="276" w:lineRule="auto"/>
        <w:ind w:left="357"/>
        <w:jc w:val="both"/>
        <w:rPr>
          <w:rFonts w:ascii="Calibri" w:eastAsia="Arial Unicode MS" w:hAnsi="Calibri" w:cs="Calibri"/>
          <w:sz w:val="24"/>
          <w:szCs w:val="24"/>
        </w:rPr>
      </w:pPr>
      <w:r w:rsidRPr="003D7BCA">
        <w:rPr>
          <w:rFonts w:ascii="Calibri" w:eastAsia="Arial Unicode MS" w:hAnsi="Calibri" w:cs="Calibri"/>
          <w:sz w:val="24"/>
          <w:szCs w:val="24"/>
        </w:rPr>
        <w:t>Student</w:t>
      </w:r>
      <w:r w:rsidR="00294D5F" w:rsidRPr="003D7BCA">
        <w:rPr>
          <w:rFonts w:ascii="Calibri" w:eastAsia="Arial Unicode MS" w:hAnsi="Calibri" w:cs="Calibri"/>
          <w:sz w:val="24"/>
          <w:szCs w:val="24"/>
        </w:rPr>
        <w:t>s</w:t>
      </w:r>
      <w:r w:rsidRPr="003D7BCA">
        <w:rPr>
          <w:rFonts w:ascii="Calibri" w:eastAsia="Arial Unicode MS" w:hAnsi="Calibri" w:cs="Calibri"/>
          <w:sz w:val="24"/>
          <w:szCs w:val="24"/>
        </w:rPr>
        <w:t xml:space="preserve"> violating </w:t>
      </w:r>
      <w:r w:rsidRPr="003D7BCA">
        <w:rPr>
          <w:rFonts w:ascii="Calibri" w:hAnsi="Calibri" w:cs="Calibri"/>
          <w:spacing w:val="-8"/>
          <w:sz w:val="24"/>
          <w:szCs w:val="24"/>
        </w:rPr>
        <w:t>the</w:t>
      </w:r>
      <w:r w:rsidRPr="003D7BCA">
        <w:rPr>
          <w:rFonts w:ascii="Calibri" w:eastAsia="Arial Unicode MS" w:hAnsi="Calibri" w:cs="Calibri"/>
          <w:sz w:val="24"/>
          <w:szCs w:val="24"/>
        </w:rPr>
        <w:t xml:space="preserve"> below regulation will be admonished academically:</w:t>
      </w:r>
    </w:p>
    <w:p w14:paraId="0311408B"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Those who acquire insufficient credits as required by the specialization in one semester;</w:t>
      </w:r>
    </w:p>
    <w:p w14:paraId="47E5B384"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Cumulative GPA &lt; 35.</w:t>
      </w:r>
    </w:p>
    <w:p w14:paraId="5224B070"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Having two consecutive cumulative GPA &lt; 50.</w:t>
      </w:r>
    </w:p>
    <w:p w14:paraId="64918F3A" w14:textId="5C2D5761" w:rsidR="007F6556" w:rsidRPr="003D7BCA" w:rsidRDefault="007F6556" w:rsidP="003D7BCA">
      <w:pPr>
        <w:spacing w:before="120" w:after="120" w:line="276" w:lineRule="auto"/>
        <w:ind w:left="360"/>
        <w:rPr>
          <w:rFonts w:ascii="Calibri" w:eastAsia="Arial Unicode MS" w:hAnsi="Calibri" w:cs="Calibri"/>
          <w:sz w:val="24"/>
          <w:szCs w:val="24"/>
        </w:rPr>
      </w:pPr>
      <w:r w:rsidRPr="003D7BCA">
        <w:rPr>
          <w:rFonts w:ascii="Calibri" w:eastAsia="Arial Unicode MS" w:hAnsi="Calibri" w:cs="Calibri"/>
          <w:sz w:val="24"/>
          <w:szCs w:val="24"/>
        </w:rPr>
        <w:t xml:space="preserve">The duration </w:t>
      </w:r>
      <w:r w:rsidR="00294D5F" w:rsidRPr="003D7BCA">
        <w:rPr>
          <w:rFonts w:ascii="Calibri" w:eastAsia="Arial Unicode MS" w:hAnsi="Calibri" w:cs="Calibri"/>
          <w:sz w:val="24"/>
          <w:szCs w:val="24"/>
        </w:rPr>
        <w:t>of</w:t>
      </w:r>
      <w:r w:rsidRPr="003D7BCA">
        <w:rPr>
          <w:rFonts w:ascii="Calibri" w:eastAsia="Arial Unicode MS" w:hAnsi="Calibri" w:cs="Calibri"/>
          <w:sz w:val="24"/>
          <w:szCs w:val="24"/>
        </w:rPr>
        <w:t xml:space="preserve"> academic probation will last in the su</w:t>
      </w:r>
      <w:r w:rsidR="00294D5F" w:rsidRPr="003D7BCA">
        <w:rPr>
          <w:rFonts w:ascii="Calibri" w:eastAsia="Arial Unicode MS" w:hAnsi="Calibri" w:cs="Calibri"/>
          <w:sz w:val="24"/>
          <w:szCs w:val="24"/>
        </w:rPr>
        <w:t>bsequent</w:t>
      </w:r>
      <w:r w:rsidRPr="003D7BCA">
        <w:rPr>
          <w:rFonts w:ascii="Calibri" w:eastAsia="Arial Unicode MS" w:hAnsi="Calibri" w:cs="Calibri"/>
          <w:sz w:val="24"/>
          <w:szCs w:val="24"/>
        </w:rPr>
        <w:t xml:space="preserve"> formal semester.</w:t>
      </w:r>
    </w:p>
    <w:p w14:paraId="3F309C68" w14:textId="77777777" w:rsidR="007F6556" w:rsidRPr="003D7BCA"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bookmarkStart w:id="47" w:name="_Toc456708832"/>
      <w:r w:rsidRPr="003D7BCA">
        <w:rPr>
          <w:rFonts w:asciiTheme="minorHAnsi" w:hAnsiTheme="minorHAnsi" w:cstheme="minorHAnsi"/>
          <w:b/>
          <w:sz w:val="24"/>
          <w:szCs w:val="24"/>
        </w:rPr>
        <w:t>Academic suspension</w:t>
      </w:r>
      <w:bookmarkEnd w:id="47"/>
    </w:p>
    <w:p w14:paraId="46ED10AE" w14:textId="37753708"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Students violating one of the below regulation</w:t>
      </w:r>
      <w:r w:rsidR="00294D5F" w:rsidRPr="003D7BCA">
        <w:rPr>
          <w:rFonts w:ascii="Calibri" w:hAnsi="Calibri" w:cs="Calibri"/>
          <w:spacing w:val="-8"/>
          <w:sz w:val="24"/>
          <w:szCs w:val="24"/>
        </w:rPr>
        <w:t>s</w:t>
      </w:r>
      <w:r w:rsidRPr="003D7BCA">
        <w:rPr>
          <w:rFonts w:ascii="Calibri" w:hAnsi="Calibri" w:cs="Calibri"/>
          <w:spacing w:val="-8"/>
          <w:sz w:val="24"/>
          <w:szCs w:val="24"/>
        </w:rPr>
        <w:t xml:space="preserve"> will be suspended academically:</w:t>
      </w:r>
    </w:p>
    <w:p w14:paraId="0FA5C752"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The ultimate time for studying has finished;</w:t>
      </w:r>
    </w:p>
    <w:p w14:paraId="65DC3BAD" w14:textId="7BF0A4E4"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To drop out of </w:t>
      </w:r>
      <w:r w:rsidR="00341DC8" w:rsidRPr="003D7BCA">
        <w:rPr>
          <w:rFonts w:ascii="Calibri" w:hAnsi="Calibri" w:cs="Calibri"/>
          <w:sz w:val="24"/>
          <w:szCs w:val="24"/>
        </w:rPr>
        <w:t>U</w:t>
      </w:r>
      <w:r w:rsidRPr="003D7BCA">
        <w:rPr>
          <w:rFonts w:ascii="Calibri" w:hAnsi="Calibri" w:cs="Calibri"/>
          <w:sz w:val="24"/>
          <w:szCs w:val="24"/>
        </w:rPr>
        <w:t xml:space="preserve">niversity </w:t>
      </w:r>
      <w:r w:rsidR="00294D5F" w:rsidRPr="003D7BCA">
        <w:rPr>
          <w:rFonts w:ascii="Calibri" w:hAnsi="Calibri" w:cs="Calibri"/>
          <w:sz w:val="24"/>
          <w:szCs w:val="24"/>
        </w:rPr>
        <w:t xml:space="preserve">for </w:t>
      </w:r>
      <w:r w:rsidRPr="003D7BCA">
        <w:rPr>
          <w:rFonts w:ascii="Calibri" w:hAnsi="Calibri" w:cs="Calibri"/>
          <w:sz w:val="24"/>
          <w:szCs w:val="24"/>
        </w:rPr>
        <w:t>more than one semester without approval of IU;</w:t>
      </w:r>
    </w:p>
    <w:p w14:paraId="4CEA401A"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Students are warned more than 2 times;</w:t>
      </w:r>
    </w:p>
    <w:p w14:paraId="51AA00A2" w14:textId="59F2BD15"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Do not register </w:t>
      </w:r>
      <w:r w:rsidR="00294D5F" w:rsidRPr="003D7BCA">
        <w:rPr>
          <w:rFonts w:ascii="Calibri" w:hAnsi="Calibri" w:cs="Calibri"/>
          <w:sz w:val="24"/>
          <w:szCs w:val="24"/>
        </w:rPr>
        <w:t xml:space="preserve">for </w:t>
      </w:r>
      <w:r w:rsidRPr="003D7BCA">
        <w:rPr>
          <w:rFonts w:ascii="Calibri" w:hAnsi="Calibri" w:cs="Calibri"/>
          <w:sz w:val="24"/>
          <w:szCs w:val="24"/>
        </w:rPr>
        <w:t>courses for each semester;</w:t>
      </w:r>
    </w:p>
    <w:p w14:paraId="01E722DE"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Do not finish tuition fees in the prescribed time.</w:t>
      </w:r>
    </w:p>
    <w:p w14:paraId="1B31543A"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8" w:name="_Toc456708833"/>
      <w:r w:rsidRPr="003D7BCA">
        <w:rPr>
          <w:rFonts w:ascii="Calibri" w:hAnsi="Calibri" w:cs="Calibri"/>
          <w:b/>
          <w:bCs/>
          <w:i/>
          <w:iCs/>
          <w:color w:val="000000"/>
          <w:sz w:val="24"/>
          <w:szCs w:val="24"/>
        </w:rPr>
        <w:lastRenderedPageBreak/>
        <w:t>Academic Information</w:t>
      </w:r>
      <w:bookmarkEnd w:id="48"/>
    </w:p>
    <w:p w14:paraId="4E78E3AD" w14:textId="3296AE8E"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Students can see all studying results in each semester and training results at the </w:t>
      </w:r>
      <w:r w:rsidR="00294D5F" w:rsidRPr="003D7BCA">
        <w:rPr>
          <w:rFonts w:ascii="Calibri" w:hAnsi="Calibri" w:cs="Calibri"/>
          <w:sz w:val="24"/>
          <w:szCs w:val="24"/>
        </w:rPr>
        <w:t>School of Civil Engineering and Management</w:t>
      </w:r>
    </w:p>
    <w:p w14:paraId="0EC353F2" w14:textId="47AA7993"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In </w:t>
      </w:r>
      <w:r w:rsidR="00294D5F" w:rsidRPr="003D7BCA">
        <w:rPr>
          <w:rFonts w:ascii="Calibri" w:hAnsi="Calibri" w:cs="Calibri"/>
          <w:sz w:val="24"/>
          <w:szCs w:val="24"/>
        </w:rPr>
        <w:t xml:space="preserve">the </w:t>
      </w:r>
      <w:r w:rsidRPr="003D7BCA">
        <w:rPr>
          <w:rFonts w:ascii="Calibri" w:hAnsi="Calibri" w:cs="Calibri"/>
          <w:sz w:val="24"/>
          <w:szCs w:val="24"/>
        </w:rPr>
        <w:t xml:space="preserve">studying process, </w:t>
      </w:r>
      <w:r w:rsidR="00294D5F" w:rsidRPr="003D7BCA">
        <w:rPr>
          <w:rFonts w:ascii="Calibri" w:hAnsi="Calibri" w:cs="Calibri"/>
          <w:sz w:val="24"/>
          <w:szCs w:val="24"/>
        </w:rPr>
        <w:t xml:space="preserve">the </w:t>
      </w:r>
      <w:r w:rsidRPr="003D7BCA">
        <w:rPr>
          <w:rFonts w:ascii="Calibri" w:hAnsi="Calibri" w:cs="Calibri"/>
          <w:sz w:val="24"/>
          <w:szCs w:val="24"/>
        </w:rPr>
        <w:t xml:space="preserve">student can ask for </w:t>
      </w:r>
      <w:r w:rsidR="00294D5F" w:rsidRPr="003D7BCA">
        <w:rPr>
          <w:rFonts w:ascii="Calibri" w:hAnsi="Calibri" w:cs="Calibri"/>
          <w:sz w:val="24"/>
          <w:szCs w:val="24"/>
        </w:rPr>
        <w:t>the</w:t>
      </w:r>
      <w:r w:rsidRPr="003D7BCA">
        <w:rPr>
          <w:rFonts w:ascii="Calibri" w:hAnsi="Calibri" w:cs="Calibri"/>
          <w:sz w:val="24"/>
          <w:szCs w:val="24"/>
        </w:rPr>
        <w:t xml:space="preserve"> transcript at the Office of Academic Affairs.</w:t>
      </w:r>
    </w:p>
    <w:p w14:paraId="76781432" w14:textId="5D263E3D" w:rsidR="007F6556" w:rsidRPr="003D7BCA" w:rsidRDefault="00294D5F">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The University will send the information to the student's family for the student who is warned or suspended</w:t>
      </w:r>
      <w:r w:rsidR="007F6556" w:rsidRPr="003D7BCA">
        <w:rPr>
          <w:rFonts w:ascii="Calibri" w:hAnsi="Calibri" w:cs="Calibri"/>
          <w:sz w:val="24"/>
          <w:szCs w:val="24"/>
        </w:rPr>
        <w:t>.</w:t>
      </w:r>
    </w:p>
    <w:p w14:paraId="77ABC596"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9" w:name="_Toc456708834"/>
      <w:r w:rsidRPr="003D7BCA">
        <w:rPr>
          <w:rFonts w:ascii="Calibri" w:hAnsi="Calibri" w:cs="Calibri"/>
          <w:b/>
          <w:bCs/>
          <w:i/>
          <w:iCs/>
          <w:color w:val="000000"/>
          <w:sz w:val="24"/>
          <w:szCs w:val="24"/>
        </w:rPr>
        <w:t>Grading Criteria</w:t>
      </w:r>
      <w:bookmarkEnd w:id="46"/>
      <w:bookmarkEnd w:id="49"/>
    </w:p>
    <w:tbl>
      <w:tblPr>
        <w:tblW w:w="682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firstRow="1" w:lastRow="1" w:firstColumn="1" w:lastColumn="1" w:noHBand="0" w:noVBand="0"/>
      </w:tblPr>
      <w:tblGrid>
        <w:gridCol w:w="2376"/>
        <w:gridCol w:w="1843"/>
        <w:gridCol w:w="1411"/>
        <w:gridCol w:w="1190"/>
      </w:tblGrid>
      <w:tr w:rsidR="007F6556" w:rsidRPr="00294D5F" w14:paraId="7DC0E9AF" w14:textId="77777777" w:rsidTr="007F6556">
        <w:trPr>
          <w:trHeight w:val="397"/>
          <w:jc w:val="center"/>
        </w:trPr>
        <w:tc>
          <w:tcPr>
            <w:tcW w:w="2376" w:type="dxa"/>
            <w:tcBorders>
              <w:top w:val="double" w:sz="4" w:space="0" w:color="000000"/>
              <w:bottom w:val="single" w:sz="6" w:space="0" w:color="000000"/>
            </w:tcBorders>
            <w:shd w:val="pct5" w:color="auto" w:fill="auto"/>
            <w:vAlign w:val="center"/>
          </w:tcPr>
          <w:p w14:paraId="13C7FC6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CLASSIFICATION</w:t>
            </w:r>
          </w:p>
        </w:tc>
        <w:tc>
          <w:tcPr>
            <w:tcW w:w="1843" w:type="dxa"/>
            <w:tcBorders>
              <w:top w:val="double" w:sz="4" w:space="0" w:color="000000"/>
              <w:bottom w:val="single" w:sz="6" w:space="0" w:color="000000"/>
            </w:tcBorders>
            <w:shd w:val="pct5" w:color="auto" w:fill="auto"/>
            <w:vAlign w:val="center"/>
          </w:tcPr>
          <w:p w14:paraId="7A2B17C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SCALE 0 OF 100</w:t>
            </w:r>
          </w:p>
        </w:tc>
        <w:tc>
          <w:tcPr>
            <w:tcW w:w="1411" w:type="dxa"/>
            <w:tcBorders>
              <w:top w:val="double" w:sz="4" w:space="0" w:color="000000"/>
              <w:bottom w:val="single" w:sz="6" w:space="0" w:color="000000"/>
            </w:tcBorders>
            <w:shd w:val="pct5" w:color="auto" w:fill="auto"/>
            <w:vAlign w:val="center"/>
          </w:tcPr>
          <w:p w14:paraId="623CA3CE"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SCALE 0 OF 4</w:t>
            </w:r>
          </w:p>
        </w:tc>
        <w:tc>
          <w:tcPr>
            <w:tcW w:w="1190" w:type="dxa"/>
            <w:tcBorders>
              <w:top w:val="double" w:sz="4" w:space="0" w:color="000000"/>
              <w:bottom w:val="single" w:sz="6" w:space="0" w:color="000000"/>
            </w:tcBorders>
            <w:shd w:val="pct5" w:color="auto" w:fill="auto"/>
            <w:vAlign w:val="center"/>
          </w:tcPr>
          <w:p w14:paraId="4B6506C1"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LETTER GRADE</w:t>
            </w:r>
          </w:p>
        </w:tc>
      </w:tr>
      <w:tr w:rsidR="007F6556" w:rsidRPr="00294D5F" w14:paraId="49CC9081" w14:textId="77777777" w:rsidTr="007F6556">
        <w:trPr>
          <w:trHeight w:val="339"/>
          <w:jc w:val="center"/>
        </w:trPr>
        <w:tc>
          <w:tcPr>
            <w:tcW w:w="6820" w:type="dxa"/>
            <w:gridSpan w:val="4"/>
            <w:tcBorders>
              <w:top w:val="single" w:sz="6" w:space="0" w:color="000000"/>
              <w:bottom w:val="single" w:sz="6" w:space="0" w:color="000000"/>
            </w:tcBorders>
            <w:shd w:val="pct5" w:color="auto" w:fill="auto"/>
            <w:vAlign w:val="center"/>
          </w:tcPr>
          <w:p w14:paraId="6CD1DB0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PASS</w:t>
            </w:r>
          </w:p>
        </w:tc>
      </w:tr>
      <w:tr w:rsidR="007F6556" w:rsidRPr="00294D5F" w14:paraId="67B00C61" w14:textId="77777777" w:rsidTr="007F6556">
        <w:trPr>
          <w:trHeight w:val="255"/>
          <w:jc w:val="center"/>
        </w:trPr>
        <w:tc>
          <w:tcPr>
            <w:tcW w:w="2376" w:type="dxa"/>
            <w:tcBorders>
              <w:top w:val="single" w:sz="6" w:space="0" w:color="000000"/>
              <w:bottom w:val="single" w:sz="6" w:space="0" w:color="000000"/>
            </w:tcBorders>
            <w:shd w:val="pct5" w:color="auto" w:fill="auto"/>
            <w:vAlign w:val="center"/>
          </w:tcPr>
          <w:p w14:paraId="47D09388"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Excellent</w:t>
            </w:r>
          </w:p>
        </w:tc>
        <w:tc>
          <w:tcPr>
            <w:tcW w:w="1843" w:type="dxa"/>
            <w:tcBorders>
              <w:top w:val="single" w:sz="6" w:space="0" w:color="000000"/>
            </w:tcBorders>
            <w:shd w:val="clear" w:color="auto" w:fill="auto"/>
            <w:vAlign w:val="center"/>
          </w:tcPr>
          <w:p w14:paraId="27B8AD1D"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85 ≤ GPA ≤ 100</w:t>
            </w:r>
          </w:p>
        </w:tc>
        <w:tc>
          <w:tcPr>
            <w:tcW w:w="1411" w:type="dxa"/>
            <w:tcBorders>
              <w:top w:val="single" w:sz="6" w:space="0" w:color="000000"/>
            </w:tcBorders>
            <w:shd w:val="clear" w:color="auto" w:fill="auto"/>
            <w:vAlign w:val="center"/>
          </w:tcPr>
          <w:p w14:paraId="72D5E9CE"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4.0</w:t>
            </w:r>
          </w:p>
        </w:tc>
        <w:tc>
          <w:tcPr>
            <w:tcW w:w="1190" w:type="dxa"/>
            <w:tcBorders>
              <w:top w:val="single" w:sz="6" w:space="0" w:color="000000"/>
            </w:tcBorders>
            <w:shd w:val="clear" w:color="auto" w:fill="auto"/>
            <w:vAlign w:val="center"/>
          </w:tcPr>
          <w:p w14:paraId="13776D7D"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A</w:t>
            </w:r>
          </w:p>
        </w:tc>
      </w:tr>
      <w:tr w:rsidR="007F6556" w:rsidRPr="00294D5F" w14:paraId="185FA48C"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67D7D960"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Very Good</w:t>
            </w:r>
          </w:p>
        </w:tc>
        <w:tc>
          <w:tcPr>
            <w:tcW w:w="1843" w:type="dxa"/>
            <w:shd w:val="clear" w:color="auto" w:fill="auto"/>
            <w:vAlign w:val="center"/>
          </w:tcPr>
          <w:p w14:paraId="5EBB268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75 ≤ GPA &lt; 85</w:t>
            </w:r>
          </w:p>
        </w:tc>
        <w:tc>
          <w:tcPr>
            <w:tcW w:w="1411" w:type="dxa"/>
            <w:shd w:val="clear" w:color="auto" w:fill="auto"/>
            <w:vAlign w:val="center"/>
          </w:tcPr>
          <w:p w14:paraId="4CC28733"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3.75</w:t>
            </w:r>
          </w:p>
        </w:tc>
        <w:tc>
          <w:tcPr>
            <w:tcW w:w="1190" w:type="dxa"/>
            <w:shd w:val="clear" w:color="auto" w:fill="auto"/>
            <w:vAlign w:val="center"/>
          </w:tcPr>
          <w:p w14:paraId="5DC98E29"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A-</w:t>
            </w:r>
          </w:p>
        </w:tc>
      </w:tr>
      <w:tr w:rsidR="007F6556" w:rsidRPr="00294D5F" w14:paraId="1F23DC50"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283846AF"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Good</w:t>
            </w:r>
          </w:p>
        </w:tc>
        <w:tc>
          <w:tcPr>
            <w:tcW w:w="1843" w:type="dxa"/>
            <w:shd w:val="clear" w:color="auto" w:fill="auto"/>
            <w:vAlign w:val="center"/>
          </w:tcPr>
          <w:p w14:paraId="11FC676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65 ≤ GPA &lt; 75</w:t>
            </w:r>
          </w:p>
        </w:tc>
        <w:tc>
          <w:tcPr>
            <w:tcW w:w="1411" w:type="dxa"/>
            <w:shd w:val="clear" w:color="auto" w:fill="auto"/>
            <w:vAlign w:val="center"/>
          </w:tcPr>
          <w:p w14:paraId="1B181E0F"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3.5</w:t>
            </w:r>
          </w:p>
        </w:tc>
        <w:tc>
          <w:tcPr>
            <w:tcW w:w="1190" w:type="dxa"/>
            <w:shd w:val="clear" w:color="auto" w:fill="auto"/>
            <w:vAlign w:val="center"/>
          </w:tcPr>
          <w:p w14:paraId="0745E30B"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B+</w:t>
            </w:r>
          </w:p>
        </w:tc>
      </w:tr>
      <w:tr w:rsidR="007F6556" w:rsidRPr="00294D5F" w14:paraId="18F81C52"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3DC7AF32"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Fairly good</w:t>
            </w:r>
          </w:p>
        </w:tc>
        <w:tc>
          <w:tcPr>
            <w:tcW w:w="1843" w:type="dxa"/>
            <w:shd w:val="clear" w:color="auto" w:fill="auto"/>
            <w:vAlign w:val="center"/>
          </w:tcPr>
          <w:p w14:paraId="3098EB9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60 ≤ GPA &lt; 65</w:t>
            </w:r>
          </w:p>
        </w:tc>
        <w:tc>
          <w:tcPr>
            <w:tcW w:w="1411" w:type="dxa"/>
            <w:shd w:val="clear" w:color="auto" w:fill="auto"/>
            <w:vAlign w:val="center"/>
          </w:tcPr>
          <w:p w14:paraId="759355FF"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3.0</w:t>
            </w:r>
          </w:p>
        </w:tc>
        <w:tc>
          <w:tcPr>
            <w:tcW w:w="1190" w:type="dxa"/>
            <w:shd w:val="clear" w:color="auto" w:fill="auto"/>
            <w:vAlign w:val="center"/>
          </w:tcPr>
          <w:p w14:paraId="30571CC9"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B</w:t>
            </w:r>
          </w:p>
        </w:tc>
      </w:tr>
      <w:tr w:rsidR="007F6556" w:rsidRPr="00294D5F" w14:paraId="63DDA58E" w14:textId="77777777" w:rsidTr="007F6556">
        <w:trPr>
          <w:trHeight w:val="119"/>
          <w:jc w:val="center"/>
        </w:trPr>
        <w:tc>
          <w:tcPr>
            <w:tcW w:w="2376" w:type="dxa"/>
            <w:tcBorders>
              <w:top w:val="single" w:sz="6" w:space="0" w:color="000000"/>
              <w:bottom w:val="single" w:sz="6" w:space="0" w:color="000000"/>
            </w:tcBorders>
            <w:shd w:val="pct5" w:color="auto" w:fill="auto"/>
            <w:vAlign w:val="center"/>
          </w:tcPr>
          <w:p w14:paraId="01632C5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Fair</w:t>
            </w:r>
          </w:p>
        </w:tc>
        <w:tc>
          <w:tcPr>
            <w:tcW w:w="1843" w:type="dxa"/>
            <w:shd w:val="clear" w:color="auto" w:fill="auto"/>
            <w:vAlign w:val="center"/>
          </w:tcPr>
          <w:p w14:paraId="54A8C212"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55 ≤ GPA &lt; 60</w:t>
            </w:r>
          </w:p>
        </w:tc>
        <w:tc>
          <w:tcPr>
            <w:tcW w:w="1411" w:type="dxa"/>
            <w:shd w:val="clear" w:color="auto" w:fill="auto"/>
            <w:vAlign w:val="center"/>
          </w:tcPr>
          <w:p w14:paraId="692A1CC8"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2.5</w:t>
            </w:r>
          </w:p>
        </w:tc>
        <w:tc>
          <w:tcPr>
            <w:tcW w:w="1190" w:type="dxa"/>
            <w:shd w:val="clear" w:color="auto" w:fill="auto"/>
            <w:vAlign w:val="center"/>
          </w:tcPr>
          <w:p w14:paraId="0F9F0DB6"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C+</w:t>
            </w:r>
          </w:p>
        </w:tc>
      </w:tr>
      <w:tr w:rsidR="007F6556" w:rsidRPr="00294D5F" w14:paraId="66907200" w14:textId="77777777" w:rsidTr="007F6556">
        <w:trPr>
          <w:trHeight w:val="55"/>
          <w:jc w:val="center"/>
        </w:trPr>
        <w:tc>
          <w:tcPr>
            <w:tcW w:w="2376" w:type="dxa"/>
            <w:tcBorders>
              <w:top w:val="single" w:sz="6" w:space="0" w:color="000000"/>
              <w:bottom w:val="single" w:sz="6" w:space="0" w:color="000000"/>
            </w:tcBorders>
            <w:shd w:val="pct5" w:color="auto" w:fill="auto"/>
            <w:vAlign w:val="center"/>
          </w:tcPr>
          <w:p w14:paraId="49251965"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Average</w:t>
            </w:r>
          </w:p>
        </w:tc>
        <w:tc>
          <w:tcPr>
            <w:tcW w:w="1843" w:type="dxa"/>
            <w:tcBorders>
              <w:bottom w:val="single" w:sz="6" w:space="0" w:color="000000"/>
            </w:tcBorders>
            <w:shd w:val="clear" w:color="auto" w:fill="auto"/>
            <w:vAlign w:val="center"/>
          </w:tcPr>
          <w:p w14:paraId="2F4C053E"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50 ≤ GPA &lt; 55</w:t>
            </w:r>
          </w:p>
        </w:tc>
        <w:tc>
          <w:tcPr>
            <w:tcW w:w="1411" w:type="dxa"/>
            <w:tcBorders>
              <w:bottom w:val="single" w:sz="6" w:space="0" w:color="000000"/>
            </w:tcBorders>
            <w:shd w:val="clear" w:color="auto" w:fill="auto"/>
            <w:vAlign w:val="center"/>
          </w:tcPr>
          <w:p w14:paraId="1271F54A"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2.0</w:t>
            </w:r>
          </w:p>
        </w:tc>
        <w:tc>
          <w:tcPr>
            <w:tcW w:w="1190" w:type="dxa"/>
            <w:tcBorders>
              <w:bottom w:val="single" w:sz="6" w:space="0" w:color="000000"/>
            </w:tcBorders>
            <w:shd w:val="clear" w:color="auto" w:fill="auto"/>
            <w:vAlign w:val="center"/>
          </w:tcPr>
          <w:p w14:paraId="38DBE296"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C</w:t>
            </w:r>
          </w:p>
        </w:tc>
      </w:tr>
      <w:tr w:rsidR="007F6556" w:rsidRPr="00294D5F" w14:paraId="14953342" w14:textId="77777777" w:rsidTr="007F6556">
        <w:trPr>
          <w:trHeight w:val="340"/>
          <w:jc w:val="center"/>
        </w:trPr>
        <w:tc>
          <w:tcPr>
            <w:tcW w:w="6820" w:type="dxa"/>
            <w:gridSpan w:val="4"/>
            <w:tcBorders>
              <w:top w:val="single" w:sz="6" w:space="0" w:color="000000"/>
              <w:bottom w:val="single" w:sz="6" w:space="0" w:color="000000"/>
            </w:tcBorders>
            <w:shd w:val="pct5" w:color="auto" w:fill="auto"/>
            <w:vAlign w:val="center"/>
          </w:tcPr>
          <w:p w14:paraId="4E725E3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FAIL</w:t>
            </w:r>
          </w:p>
        </w:tc>
      </w:tr>
      <w:tr w:rsidR="007F6556" w:rsidRPr="00294D5F" w14:paraId="7B558E9B"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3ADC2532"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Weak</w:t>
            </w:r>
          </w:p>
        </w:tc>
        <w:tc>
          <w:tcPr>
            <w:tcW w:w="1843" w:type="dxa"/>
            <w:tcBorders>
              <w:top w:val="single" w:sz="6" w:space="0" w:color="000000"/>
            </w:tcBorders>
            <w:shd w:val="clear" w:color="auto" w:fill="auto"/>
            <w:vAlign w:val="center"/>
          </w:tcPr>
          <w:p w14:paraId="2A8BCE2D"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30 ≤ GPA &lt; 50</w:t>
            </w:r>
          </w:p>
        </w:tc>
        <w:tc>
          <w:tcPr>
            <w:tcW w:w="1411" w:type="dxa"/>
            <w:tcBorders>
              <w:top w:val="single" w:sz="6" w:space="0" w:color="000000"/>
            </w:tcBorders>
            <w:shd w:val="clear" w:color="auto" w:fill="auto"/>
            <w:vAlign w:val="center"/>
          </w:tcPr>
          <w:p w14:paraId="5071541C"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1.3</w:t>
            </w:r>
          </w:p>
        </w:tc>
        <w:tc>
          <w:tcPr>
            <w:tcW w:w="1190" w:type="dxa"/>
            <w:tcBorders>
              <w:top w:val="single" w:sz="6" w:space="0" w:color="000000"/>
            </w:tcBorders>
            <w:shd w:val="clear" w:color="auto" w:fill="auto"/>
            <w:vAlign w:val="center"/>
          </w:tcPr>
          <w:p w14:paraId="26B4A61E"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D+</w:t>
            </w:r>
          </w:p>
        </w:tc>
      </w:tr>
      <w:tr w:rsidR="007F6556" w:rsidRPr="00294D5F" w14:paraId="32EFF61B"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1C4CDBF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Rather weak</w:t>
            </w:r>
          </w:p>
        </w:tc>
        <w:tc>
          <w:tcPr>
            <w:tcW w:w="1843" w:type="dxa"/>
            <w:shd w:val="clear" w:color="auto" w:fill="auto"/>
            <w:vAlign w:val="center"/>
          </w:tcPr>
          <w:p w14:paraId="4B9FCF79"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10 ≤ GPA &lt; 30</w:t>
            </w:r>
          </w:p>
        </w:tc>
        <w:tc>
          <w:tcPr>
            <w:tcW w:w="1411" w:type="dxa"/>
            <w:shd w:val="clear" w:color="auto" w:fill="auto"/>
            <w:vAlign w:val="center"/>
          </w:tcPr>
          <w:p w14:paraId="4CE74400"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1.0</w:t>
            </w:r>
          </w:p>
        </w:tc>
        <w:tc>
          <w:tcPr>
            <w:tcW w:w="1190" w:type="dxa"/>
            <w:shd w:val="clear" w:color="auto" w:fill="auto"/>
            <w:vAlign w:val="center"/>
          </w:tcPr>
          <w:p w14:paraId="5F28952E"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D</w:t>
            </w:r>
          </w:p>
        </w:tc>
      </w:tr>
      <w:tr w:rsidR="007F6556" w:rsidRPr="00294D5F" w14:paraId="0CAC2162" w14:textId="77777777" w:rsidTr="007F6556">
        <w:trPr>
          <w:trHeight w:val="48"/>
          <w:jc w:val="center"/>
        </w:trPr>
        <w:tc>
          <w:tcPr>
            <w:tcW w:w="2376" w:type="dxa"/>
            <w:tcBorders>
              <w:top w:val="single" w:sz="6" w:space="0" w:color="000000"/>
              <w:bottom w:val="double" w:sz="4" w:space="0" w:color="000000"/>
            </w:tcBorders>
            <w:shd w:val="pct5" w:color="auto" w:fill="auto"/>
            <w:vAlign w:val="center"/>
          </w:tcPr>
          <w:p w14:paraId="3AC12EF8"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Too weak</w:t>
            </w:r>
          </w:p>
        </w:tc>
        <w:tc>
          <w:tcPr>
            <w:tcW w:w="1843" w:type="dxa"/>
            <w:shd w:val="clear" w:color="auto" w:fill="auto"/>
            <w:vAlign w:val="center"/>
          </w:tcPr>
          <w:p w14:paraId="2033ACAC"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GPA &lt; 10</w:t>
            </w:r>
          </w:p>
        </w:tc>
        <w:tc>
          <w:tcPr>
            <w:tcW w:w="1411" w:type="dxa"/>
            <w:shd w:val="clear" w:color="auto" w:fill="auto"/>
            <w:vAlign w:val="center"/>
          </w:tcPr>
          <w:p w14:paraId="79740E62"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0.0</w:t>
            </w:r>
          </w:p>
        </w:tc>
        <w:tc>
          <w:tcPr>
            <w:tcW w:w="1190" w:type="dxa"/>
            <w:shd w:val="clear" w:color="auto" w:fill="auto"/>
            <w:vAlign w:val="center"/>
          </w:tcPr>
          <w:p w14:paraId="7458C5E0"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F</w:t>
            </w:r>
          </w:p>
        </w:tc>
      </w:tr>
    </w:tbl>
    <w:p w14:paraId="1763A3C9" w14:textId="77777777" w:rsidR="007F6556" w:rsidRDefault="007F6556" w:rsidP="007F6556">
      <w:pPr>
        <w:pStyle w:val="ListParagraph"/>
        <w:spacing w:before="120" w:after="120"/>
        <w:jc w:val="both"/>
        <w:rPr>
          <w:rFonts w:asciiTheme="minorHAnsi" w:hAnsiTheme="minorHAnsi" w:cstheme="minorHAnsi"/>
          <w:b/>
          <w:bCs/>
          <w:color w:val="000000"/>
          <w:sz w:val="24"/>
          <w:szCs w:val="24"/>
        </w:rPr>
      </w:pPr>
    </w:p>
    <w:p w14:paraId="4095336B" w14:textId="587EE6A8" w:rsidR="007F6556" w:rsidRPr="003D7BCA" w:rsidRDefault="007F6556">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ACADEMIC REGULATION</w:t>
      </w:r>
    </w:p>
    <w:p w14:paraId="10BC7BF5" w14:textId="77777777" w:rsidR="007F6556" w:rsidRPr="007F6556" w:rsidRDefault="007F6556">
      <w:pPr>
        <w:pStyle w:val="ListParagraph"/>
        <w:keepNext/>
        <w:numPr>
          <w:ilvl w:val="0"/>
          <w:numId w:val="16"/>
        </w:numPr>
        <w:overflowPunct/>
        <w:autoSpaceDE/>
        <w:autoSpaceDN/>
        <w:adjustRightInd/>
        <w:spacing w:before="240" w:after="240"/>
        <w:textAlignment w:val="auto"/>
        <w:outlineLvl w:val="1"/>
        <w:rPr>
          <w:rFonts w:asciiTheme="minorHAnsi" w:hAnsiTheme="minorHAnsi" w:cstheme="minorHAnsi"/>
          <w:b/>
          <w:bCs/>
          <w:vanish/>
          <w:sz w:val="24"/>
          <w:szCs w:val="24"/>
          <w:lang w:val="de-DE" w:bidi="en-US"/>
        </w:rPr>
      </w:pPr>
      <w:bookmarkStart w:id="50" w:name="_Toc270496722"/>
      <w:bookmarkStart w:id="51" w:name="_Toc272480658"/>
      <w:bookmarkStart w:id="52" w:name="_Toc456708838"/>
    </w:p>
    <w:p w14:paraId="212C1CA8" w14:textId="77777777" w:rsidR="00294D5F" w:rsidRPr="00294D5F" w:rsidRDefault="00294D5F">
      <w:pPr>
        <w:pStyle w:val="ListParagraph"/>
        <w:numPr>
          <w:ilvl w:val="0"/>
          <w:numId w:val="18"/>
        </w:numPr>
        <w:tabs>
          <w:tab w:val="left" w:pos="993"/>
        </w:tabs>
        <w:spacing w:before="120" w:after="120"/>
        <w:contextualSpacing w:val="0"/>
        <w:jc w:val="both"/>
        <w:rPr>
          <w:rFonts w:asciiTheme="minorHAnsi" w:hAnsiTheme="minorHAnsi" w:cstheme="minorHAnsi"/>
          <w:b/>
          <w:bCs/>
          <w:i/>
          <w:iCs/>
          <w:vanish/>
          <w:color w:val="000000"/>
          <w:sz w:val="24"/>
          <w:szCs w:val="24"/>
        </w:rPr>
      </w:pPr>
    </w:p>
    <w:p w14:paraId="5B0BCF13" w14:textId="2E0F6F43"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r w:rsidRPr="003D7BCA">
        <w:rPr>
          <w:rFonts w:ascii="Calibri" w:hAnsi="Calibri" w:cs="Calibri"/>
          <w:b/>
          <w:bCs/>
          <w:i/>
          <w:iCs/>
          <w:color w:val="000000"/>
          <w:sz w:val="24"/>
          <w:szCs w:val="24"/>
        </w:rPr>
        <w:t>Lower Division</w:t>
      </w:r>
      <w:bookmarkEnd w:id="50"/>
      <w:bookmarkEnd w:id="51"/>
      <w:bookmarkEnd w:id="52"/>
    </w:p>
    <w:p w14:paraId="6F13DF85" w14:textId="158B7B1F"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MA001IU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6872E66D"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Calculus 1</w:t>
      </w:r>
    </w:p>
    <w:p w14:paraId="1AFEE035" w14:textId="7ABA6EA5"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Functions; Limits; Continuity; Derivatives, Differentiation, Derivatives of basic elementary functions, differentiation rules; Application of Differentiation: L</w:t>
      </w:r>
      <w:r w:rsidR="00C00E48">
        <w:rPr>
          <w:rFonts w:asciiTheme="minorHAnsi" w:hAnsiTheme="minorHAnsi" w:cstheme="minorHAnsi"/>
        </w:rPr>
        <w:t>'Hopital'</w:t>
      </w:r>
      <w:r w:rsidRPr="00897175">
        <w:rPr>
          <w:rFonts w:asciiTheme="minorHAnsi" w:hAnsiTheme="minorHAnsi" w:cstheme="minorHAnsi"/>
        </w:rPr>
        <w:t>s rule, Optimization, Newton</w:t>
      </w:r>
      <w:r w:rsidR="00C00E48">
        <w:rPr>
          <w:rFonts w:asciiTheme="minorHAnsi" w:hAnsiTheme="minorHAnsi" w:cstheme="minorHAnsi"/>
        </w:rPr>
        <w:t>'</w:t>
      </w:r>
      <w:r w:rsidRPr="00897175">
        <w:rPr>
          <w:rFonts w:asciiTheme="minorHAnsi" w:hAnsiTheme="minorHAnsi" w:cstheme="minorHAnsi"/>
        </w:rPr>
        <w:t>s method; Anti-derivatives; Indefinite integrals, definite integrals; Fundamental theorem of calculus; Technique of integration; Improper integrals; Applications of integration.</w:t>
      </w:r>
    </w:p>
    <w:p w14:paraId="3EEC075A" w14:textId="77777777" w:rsidR="00897175" w:rsidRPr="00897175" w:rsidRDefault="00897175" w:rsidP="003D7BCA">
      <w:pPr>
        <w:spacing w:line="276" w:lineRule="auto"/>
        <w:ind w:left="540"/>
        <w:rPr>
          <w:rFonts w:asciiTheme="minorHAnsi" w:hAnsiTheme="minorHAnsi" w:cstheme="minorHAnsi"/>
          <w:b/>
          <w:sz w:val="24"/>
          <w:szCs w:val="24"/>
        </w:rPr>
      </w:pPr>
    </w:p>
    <w:p w14:paraId="7FE2E713" w14:textId="09A6E7D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MA003IU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3EC7CCD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Calculus 2 </w:t>
      </w:r>
    </w:p>
    <w:p w14:paraId="120B625A" w14:textId="0CA209F5"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Sequence and series; Convergence tests; Power series; Taylor &amp; Maclaurin series; Cartesian Coordinates; Lines, Planes and Surfaces; Derivatives and integrals of vector functions; Arc length and curvature; parametric surfaces; Functions of several variables; Limits, continuity, </w:t>
      </w:r>
      <w:r w:rsidRPr="00897175">
        <w:rPr>
          <w:rFonts w:asciiTheme="minorHAnsi" w:hAnsiTheme="minorHAnsi" w:cstheme="minorHAnsi"/>
        </w:rPr>
        <w:lastRenderedPageBreak/>
        <w:t>partial derivatives, tangent planes; Gradient vectors; Extrema; Lagrange multipliers; Multiple integrals: double integrals, triple integrals, techniques of integration; Vector fields, line integrals, surface integrals.</w:t>
      </w:r>
    </w:p>
    <w:p w14:paraId="59C8DA48" w14:textId="3C16081B" w:rsid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(Calculus 1)</w:t>
      </w:r>
    </w:p>
    <w:p w14:paraId="3441C51B" w14:textId="77777777" w:rsidR="00897175" w:rsidRPr="00897175" w:rsidRDefault="00897175" w:rsidP="003D7BCA">
      <w:pPr>
        <w:tabs>
          <w:tab w:val="left" w:pos="720"/>
        </w:tabs>
        <w:spacing w:line="276" w:lineRule="auto"/>
        <w:ind w:left="540"/>
        <w:rPr>
          <w:rFonts w:asciiTheme="minorHAnsi" w:hAnsiTheme="minorHAnsi" w:cstheme="minorHAnsi"/>
          <w:i/>
          <w:sz w:val="24"/>
          <w:szCs w:val="24"/>
        </w:rPr>
      </w:pPr>
    </w:p>
    <w:p w14:paraId="096ACFDB" w14:textId="227C2C6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MA023IU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61B4B3E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Calculus 3 </w:t>
      </w:r>
    </w:p>
    <w:p w14:paraId="6C66EA0D"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Complex numbers, complex series, complex functions, complex derivatives; Laplace transform; z- transform; Fourier series, Fourier transform, the inverse transform, transforms of derivatives and integrals; first-order differential equations, second-order differential equations, difference equations, applications to electrical circuits and signal processing. </w:t>
      </w:r>
    </w:p>
    <w:p w14:paraId="432DF0F4" w14:textId="4D97F28E"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MA003IU (Calculus 2)</w:t>
      </w:r>
    </w:p>
    <w:p w14:paraId="5481A0C6"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C01A77F" w14:textId="363129A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MA024IU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4 credits</w:t>
      </w:r>
    </w:p>
    <w:p w14:paraId="3683654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Differential Equations </w:t>
      </w:r>
    </w:p>
    <w:p w14:paraId="69D0A908"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First-order differential equations; second-order linear differential equations, undetermined coefficients, variation of parameters, applications, higher-order linear differential equations, systems of first-order linear equations, elementary partial differential equations and the method of separation of variables. This course also provides the laboratory by using Maple and Matlab to solve many different types of differential equations.</w:t>
      </w:r>
    </w:p>
    <w:p w14:paraId="04F1951E" w14:textId="72F103FD" w:rsidR="00897175" w:rsidRPr="00897175" w:rsidRDefault="00897175" w:rsidP="003D7BCA">
      <w:pPr>
        <w:tabs>
          <w:tab w:val="left" w:pos="184"/>
          <w:tab w:val="left" w:pos="1440"/>
          <w:tab w:val="left" w:pos="2512"/>
        </w:tabs>
        <w:spacing w:line="276" w:lineRule="auto"/>
        <w:ind w:left="540"/>
        <w:rPr>
          <w:rFonts w:asciiTheme="minorHAnsi" w:hAnsiTheme="minorHAnsi" w:cstheme="minorHAnsi"/>
          <w:sz w:val="24"/>
          <w:szCs w:val="24"/>
        </w:rPr>
      </w:pPr>
      <w:r w:rsidRPr="00897175">
        <w:rPr>
          <w:rFonts w:asciiTheme="minorHAnsi" w:hAnsiTheme="minorHAnsi" w:cstheme="minorHAnsi"/>
          <w:i/>
          <w:sz w:val="24"/>
          <w:szCs w:val="24"/>
        </w:rPr>
        <w:t>Prerequisite: MA003IU (Calculus 2)</w:t>
      </w:r>
    </w:p>
    <w:p w14:paraId="42F2410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62B51B3B" w14:textId="7B347D14"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r w:rsidRPr="00897175">
        <w:rPr>
          <w:rFonts w:asciiTheme="minorHAnsi" w:hAnsiTheme="minorHAnsi" w:cstheme="minorHAnsi"/>
          <w:b/>
          <w:sz w:val="24"/>
          <w:szCs w:val="24"/>
        </w:rPr>
        <w:t>2 credits</w:t>
      </w:r>
    </w:p>
    <w:p w14:paraId="58E28C09"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 1 (Engineering Mechanics)</w:t>
      </w:r>
    </w:p>
    <w:p w14:paraId="06231ACD" w14:textId="7290F259" w:rsid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An introduction to mechanics including planar forces, free body diagrams, planar equilibrium of rigid bodies, friction, distributed forces, internal forces, shear force and bending moment diagrams, simple stress and strain and associated material properties, kinematics and kinetic of particles, work</w:t>
      </w:r>
      <w:r w:rsidR="00294D5F">
        <w:rPr>
          <w:rFonts w:asciiTheme="minorHAnsi" w:hAnsiTheme="minorHAnsi" w:cstheme="minorHAnsi"/>
        </w:rPr>
        <w:t>,</w:t>
      </w:r>
      <w:r w:rsidRPr="00897175">
        <w:rPr>
          <w:rFonts w:asciiTheme="minorHAnsi" w:hAnsiTheme="minorHAnsi" w:cstheme="minorHAnsi"/>
        </w:rPr>
        <w:t xml:space="preserve"> and energy, </w:t>
      </w:r>
      <w:r w:rsidR="00294D5F">
        <w:rPr>
          <w:rFonts w:asciiTheme="minorHAnsi" w:hAnsiTheme="minorHAnsi" w:cstheme="minorHAnsi"/>
        </w:rPr>
        <w:t xml:space="preserve">the </w:t>
      </w:r>
      <w:r w:rsidRPr="00897175">
        <w:rPr>
          <w:rFonts w:asciiTheme="minorHAnsi" w:hAnsiTheme="minorHAnsi" w:cstheme="minorHAnsi"/>
        </w:rPr>
        <w:t>motion of rigid bodies in a plane.</w:t>
      </w:r>
    </w:p>
    <w:p w14:paraId="24577756" w14:textId="77777777" w:rsidR="00294D5F" w:rsidRDefault="00294D5F" w:rsidP="003D7BCA">
      <w:pPr>
        <w:spacing w:line="276" w:lineRule="auto"/>
        <w:ind w:left="540"/>
        <w:rPr>
          <w:rFonts w:asciiTheme="minorHAnsi" w:hAnsiTheme="minorHAnsi" w:cstheme="minorHAnsi"/>
          <w:b/>
          <w:sz w:val="24"/>
          <w:szCs w:val="24"/>
        </w:rPr>
      </w:pPr>
    </w:p>
    <w:p w14:paraId="0BC7E2AC" w14:textId="36E90451"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2 credits</w:t>
      </w:r>
    </w:p>
    <w:p w14:paraId="0E4F9CCE"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 2 (Thermodynamics)</w:t>
      </w:r>
    </w:p>
    <w:p w14:paraId="1F3F46C8" w14:textId="3E492466"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provides students </w:t>
      </w:r>
      <w:r w:rsidR="00294D5F">
        <w:rPr>
          <w:rFonts w:asciiTheme="minorHAnsi" w:hAnsiTheme="minorHAnsi" w:cstheme="minorHAnsi"/>
        </w:rPr>
        <w:t xml:space="preserve">with </w:t>
      </w:r>
      <w:r w:rsidRPr="00897175">
        <w:rPr>
          <w:rFonts w:asciiTheme="minorHAnsi" w:hAnsiTheme="minorHAnsi" w:cstheme="minorHAnsi"/>
        </w:rPr>
        <w:t>basic knowledge about fluid mechanics</w:t>
      </w:r>
      <w:r w:rsidR="00294D5F">
        <w:rPr>
          <w:rFonts w:asciiTheme="minorHAnsi" w:hAnsiTheme="minorHAnsi" w:cstheme="minorHAnsi"/>
        </w:rPr>
        <w:t>,</w:t>
      </w:r>
      <w:r w:rsidRPr="00897175">
        <w:rPr>
          <w:rFonts w:asciiTheme="minorHAnsi" w:hAnsiTheme="minorHAnsi" w:cstheme="minorHAnsi"/>
        </w:rPr>
        <w:t xml:space="preserve"> macroscopic description of gases; heat and the first law of thermodynamics; heat engines and the second law of thermodynamics; microscopic description of gases and the kinetic theory of gases.</w:t>
      </w:r>
    </w:p>
    <w:p w14:paraId="598B261F" w14:textId="77777777" w:rsidR="00897175" w:rsidRPr="00897175" w:rsidRDefault="00897175" w:rsidP="003D7BCA">
      <w:pPr>
        <w:spacing w:line="276" w:lineRule="auto"/>
        <w:ind w:left="540"/>
        <w:rPr>
          <w:rFonts w:asciiTheme="minorHAnsi" w:hAnsiTheme="minorHAnsi" w:cstheme="minorHAnsi"/>
          <w:sz w:val="24"/>
          <w:szCs w:val="24"/>
        </w:rPr>
      </w:pPr>
    </w:p>
    <w:p w14:paraId="4A424755" w14:textId="5DF0662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PH015IU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6BB75A1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Physics 3 (Electricity &amp; Magnetism)</w:t>
      </w:r>
    </w:p>
    <w:p w14:paraId="74076EB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To provide a thorough introduction to the basic principles of physics to physics and engineering students in order to prepare them for further study in physics and to support their understanding and design of practical applications in their fields. Content: Electrostatics, particles in electric and magnetic fields, electromagnetism, circuits, Maxwell's equations, electromagnetic radiation.</w:t>
      </w:r>
    </w:p>
    <w:p w14:paraId="5C2EED7E" w14:textId="01D4F8E2" w:rsidR="00897175" w:rsidRPr="00897175" w:rsidRDefault="00897175" w:rsidP="003D7BCA">
      <w:pPr>
        <w:spacing w:line="276" w:lineRule="auto"/>
        <w:ind w:firstLine="540"/>
        <w:rPr>
          <w:rFonts w:asciiTheme="minorHAnsi" w:hAnsiTheme="minorHAnsi" w:cstheme="minorHAnsi"/>
          <w:sz w:val="24"/>
          <w:szCs w:val="24"/>
        </w:rPr>
      </w:pPr>
      <w:r w:rsidRPr="00897175">
        <w:rPr>
          <w:rFonts w:asciiTheme="minorHAnsi" w:hAnsiTheme="minorHAnsi" w:cstheme="minorHAnsi"/>
          <w:i/>
          <w:sz w:val="24"/>
          <w:szCs w:val="24"/>
        </w:rPr>
        <w:t>Co-requisite:</w:t>
      </w:r>
      <w:r w:rsidR="00294D5F">
        <w:rPr>
          <w:rFonts w:asciiTheme="minorHAnsi" w:hAnsiTheme="minorHAnsi" w:cstheme="minorHAnsi"/>
          <w:i/>
          <w:sz w:val="24"/>
          <w:szCs w:val="24"/>
        </w:rPr>
        <w:t xml:space="preserve"> </w:t>
      </w:r>
      <w:r w:rsidRPr="00897175">
        <w:rPr>
          <w:rFonts w:asciiTheme="minorHAnsi" w:hAnsiTheme="minorHAnsi" w:cstheme="minorHAnsi"/>
          <w:i/>
          <w:sz w:val="24"/>
          <w:szCs w:val="24"/>
        </w:rPr>
        <w:t>PH016IU (Physics 3 Laboratory)</w:t>
      </w:r>
    </w:p>
    <w:p w14:paraId="0F59EF9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8492E27" w14:textId="53C78BD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 xml:space="preserve">   </w:t>
      </w:r>
      <w:r w:rsidRPr="00897175">
        <w:rPr>
          <w:rFonts w:asciiTheme="minorHAnsi" w:hAnsiTheme="minorHAnsi" w:cstheme="minorHAnsi"/>
          <w:b/>
          <w:sz w:val="24"/>
          <w:szCs w:val="24"/>
        </w:rPr>
        <w:tab/>
      </w:r>
      <w:r w:rsidRPr="00897175">
        <w:rPr>
          <w:rFonts w:asciiTheme="minorHAnsi" w:hAnsiTheme="minorHAnsi" w:cstheme="minorHAnsi"/>
          <w:b/>
          <w:sz w:val="24"/>
          <w:szCs w:val="24"/>
        </w:rPr>
        <w:tab/>
        <w:t xml:space="preserve">  1 credit</w:t>
      </w:r>
    </w:p>
    <w:p w14:paraId="7A7C4DC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Physics 3 Laboratory</w:t>
      </w:r>
    </w:p>
    <w:p w14:paraId="0DC0D3AA" w14:textId="08A3753A"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laboratory includes the topics on vector</w:t>
      </w:r>
      <w:r w:rsidR="00294D5F">
        <w:rPr>
          <w:rFonts w:asciiTheme="minorHAnsi" w:hAnsiTheme="minorHAnsi" w:cstheme="minorHAnsi"/>
        </w:rPr>
        <w:t>s</w:t>
      </w:r>
      <w:r w:rsidRPr="00897175">
        <w:rPr>
          <w:rFonts w:asciiTheme="minorHAnsi" w:hAnsiTheme="minorHAnsi" w:cstheme="minorHAnsi"/>
        </w:rPr>
        <w:t xml:space="preserve"> and uncertainties</w:t>
      </w:r>
      <w:r w:rsidR="00294D5F">
        <w:rPr>
          <w:rFonts w:asciiTheme="minorHAnsi" w:hAnsiTheme="minorHAnsi" w:cstheme="minorHAnsi"/>
        </w:rPr>
        <w:t>,</w:t>
      </w:r>
      <w:r w:rsidRPr="00897175">
        <w:rPr>
          <w:rFonts w:asciiTheme="minorHAnsi" w:hAnsiTheme="minorHAnsi" w:cstheme="minorHAnsi"/>
        </w:rPr>
        <w:t xml:space="preserve"> electrostatic; Ohm</w:t>
      </w:r>
      <w:r w:rsidR="00C00E48">
        <w:rPr>
          <w:rFonts w:asciiTheme="minorHAnsi" w:hAnsiTheme="minorHAnsi" w:cstheme="minorHAnsi"/>
        </w:rPr>
        <w:t>'</w:t>
      </w:r>
      <w:r w:rsidRPr="00897175">
        <w:rPr>
          <w:rFonts w:asciiTheme="minorHAnsi" w:hAnsiTheme="minorHAnsi" w:cstheme="minorHAnsi"/>
        </w:rPr>
        <w:t>s law; magnetic force; ampere law; faraday law</w:t>
      </w:r>
      <w:r w:rsidR="00294D5F">
        <w:rPr>
          <w:rFonts w:asciiTheme="minorHAnsi" w:hAnsiTheme="minorHAnsi" w:cstheme="minorHAnsi"/>
        </w:rPr>
        <w:t>,</w:t>
      </w:r>
      <w:r w:rsidRPr="00897175">
        <w:rPr>
          <w:rFonts w:asciiTheme="minorHAnsi" w:hAnsiTheme="minorHAnsi" w:cstheme="minorHAnsi"/>
        </w:rPr>
        <w:t xml:space="preserve"> and RLC circuits.</w:t>
      </w:r>
    </w:p>
    <w:p w14:paraId="3984EAB6" w14:textId="625C9C2A"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w:t>
      </w:r>
      <w:r w:rsidR="00294D5F">
        <w:rPr>
          <w:rFonts w:asciiTheme="minorHAnsi" w:hAnsiTheme="minorHAnsi" w:cstheme="minorHAnsi"/>
          <w:i/>
          <w:sz w:val="24"/>
          <w:szCs w:val="24"/>
        </w:rPr>
        <w:t xml:space="preserve"> </w:t>
      </w:r>
      <w:r w:rsidRPr="00897175">
        <w:rPr>
          <w:rFonts w:asciiTheme="minorHAnsi" w:hAnsiTheme="minorHAnsi" w:cstheme="minorHAnsi"/>
          <w:i/>
          <w:sz w:val="24"/>
          <w:szCs w:val="24"/>
        </w:rPr>
        <w:t>PH015IU (Physics 3)</w:t>
      </w:r>
    </w:p>
    <w:p w14:paraId="31EE78F7" w14:textId="77777777" w:rsidR="00897175" w:rsidRDefault="00897175" w:rsidP="003D7BCA">
      <w:pPr>
        <w:spacing w:line="276" w:lineRule="auto"/>
        <w:rPr>
          <w:rFonts w:asciiTheme="minorHAnsi" w:hAnsiTheme="minorHAnsi" w:cstheme="minorHAnsi"/>
          <w:b/>
          <w:sz w:val="24"/>
          <w:szCs w:val="24"/>
        </w:rPr>
      </w:pPr>
    </w:p>
    <w:p w14:paraId="3B2D2CAC" w14:textId="7BB1E343" w:rsidR="00897175" w:rsidRPr="00897175" w:rsidRDefault="00897175" w:rsidP="003D7BCA">
      <w:pPr>
        <w:spacing w:line="276" w:lineRule="auto"/>
        <w:ind w:firstLine="540"/>
        <w:rPr>
          <w:rFonts w:asciiTheme="minorHAnsi" w:hAnsiTheme="minorHAnsi" w:cstheme="minorHAnsi"/>
          <w:b/>
          <w:sz w:val="24"/>
          <w:szCs w:val="24"/>
        </w:rPr>
      </w:pPr>
      <w:r w:rsidRPr="00897175">
        <w:rPr>
          <w:rFonts w:asciiTheme="minorHAnsi" w:hAnsiTheme="minorHAnsi" w:cstheme="minorHAnsi"/>
          <w:b/>
          <w:sz w:val="24"/>
          <w:szCs w:val="24"/>
        </w:rPr>
        <w:t>CH011IU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4F17932E"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Chemistry for Engineers</w:t>
      </w:r>
    </w:p>
    <w:p w14:paraId="56763D9A" w14:textId="15DFDB98"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designed for non-chemistry majors, as it is intended for students pursuing a degree in information technology, electronic and telecommunication. The course is designed to provide a strong background in the fundamentals of chemistry, preparing students for further study in their major field. Topics include important principles, theories, concepts of chemistry, and chemical calculations necessary for a comprehension of the structure of matter, </w:t>
      </w:r>
      <w:r w:rsidR="00294D5F">
        <w:rPr>
          <w:rFonts w:asciiTheme="minorHAnsi" w:hAnsiTheme="minorHAnsi" w:cstheme="minorHAnsi"/>
        </w:rPr>
        <w:t xml:space="preserve">and </w:t>
      </w:r>
      <w:r w:rsidRPr="00897175">
        <w:rPr>
          <w:rFonts w:asciiTheme="minorHAnsi" w:hAnsiTheme="minorHAnsi" w:cstheme="minorHAnsi"/>
        </w:rPr>
        <w:t>the chemical actions of the common elements and compounds. The impact of chemistry on everyday life and on the environment is also introduced wherever possible.</w:t>
      </w:r>
    </w:p>
    <w:p w14:paraId="11261A62" w14:textId="43EB7D93" w:rsidR="00897175" w:rsidRPr="00897175" w:rsidRDefault="00897175" w:rsidP="003D7BCA">
      <w:pPr>
        <w:spacing w:line="276" w:lineRule="auto"/>
        <w:ind w:left="540"/>
        <w:rPr>
          <w:rFonts w:asciiTheme="minorHAnsi" w:hAnsiTheme="minorHAnsi" w:cstheme="minorHAnsi"/>
          <w:sz w:val="24"/>
          <w:szCs w:val="24"/>
        </w:rPr>
      </w:pPr>
      <w:r w:rsidRPr="00897175">
        <w:rPr>
          <w:rFonts w:asciiTheme="minorHAnsi" w:hAnsiTheme="minorHAnsi" w:cstheme="minorHAnsi"/>
          <w:i/>
          <w:sz w:val="24"/>
          <w:szCs w:val="24"/>
        </w:rPr>
        <w:t>Co-requisite:CH012IU (Chemistry for Engineers Laboratory)</w:t>
      </w:r>
    </w:p>
    <w:p w14:paraId="17A36F32" w14:textId="77777777" w:rsidR="00897175" w:rsidRDefault="00897175" w:rsidP="003D7BCA">
      <w:pPr>
        <w:spacing w:line="276" w:lineRule="auto"/>
        <w:ind w:left="540"/>
        <w:rPr>
          <w:rFonts w:asciiTheme="minorHAnsi" w:hAnsiTheme="minorHAnsi" w:cstheme="minorHAnsi"/>
          <w:b/>
          <w:sz w:val="24"/>
          <w:szCs w:val="24"/>
        </w:rPr>
      </w:pPr>
    </w:p>
    <w:p w14:paraId="05B9B072" w14:textId="271989A1"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EN007IU &amp; EN008IU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3FB2BF55"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Academic English 1</w:t>
      </w:r>
    </w:p>
    <w:p w14:paraId="47630961"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concentrates on academic English listening and writing skills.</w:t>
      </w:r>
    </w:p>
    <w:p w14:paraId="3D6B9E7D" w14:textId="34460CFE"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Strategies for Academic Listening, Note-taking, and Discussion will help the student face the challenges of learning English in an Academic environment. The student will learn to do all the things that successful international college students do – listen actively to lectures, take effective notes, and participate confidently in discussions about the lecture with classmates and the lecturer. While learning these strategies, you will also learn and use common academic vocabulary as well as useful idioms.</w:t>
      </w:r>
    </w:p>
    <w:p w14:paraId="64ABE97D" w14:textId="4D57DF08"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lastRenderedPageBreak/>
        <w:t xml:space="preserve">Writing skills are developed for pre-advanced academic writers. It focuses on composition writing using Writing process, Building Framework, Description, Opinion, Process, Comparison-Contrast, Cause-Effect, Problem-Solution, and Argument. Students will have writing practice in </w:t>
      </w:r>
      <w:r w:rsidR="00C00E48">
        <w:rPr>
          <w:rFonts w:asciiTheme="minorHAnsi" w:hAnsiTheme="minorHAnsi" w:cstheme="minorHAnsi"/>
        </w:rPr>
        <w:t>"</w:t>
      </w:r>
      <w:r w:rsidRPr="00897175">
        <w:rPr>
          <w:rFonts w:asciiTheme="minorHAnsi" w:hAnsiTheme="minorHAnsi" w:cstheme="minorHAnsi"/>
        </w:rPr>
        <w:t>Real-World Writing</w:t>
      </w:r>
      <w:r w:rsidR="00C00E48">
        <w:rPr>
          <w:rFonts w:asciiTheme="minorHAnsi" w:hAnsiTheme="minorHAnsi" w:cstheme="minorHAnsi"/>
        </w:rPr>
        <w:t>"</w:t>
      </w:r>
      <w:r w:rsidRPr="00897175">
        <w:rPr>
          <w:rFonts w:asciiTheme="minorHAnsi" w:hAnsiTheme="minorHAnsi" w:cstheme="minorHAnsi"/>
        </w:rPr>
        <w:t xml:space="preserve"> formats.</w:t>
      </w:r>
    </w:p>
    <w:p w14:paraId="04D3CEFF" w14:textId="77777777" w:rsidR="00897175" w:rsidRDefault="00897175" w:rsidP="003D7BCA">
      <w:pPr>
        <w:spacing w:line="276" w:lineRule="auto"/>
        <w:ind w:left="540"/>
        <w:rPr>
          <w:rFonts w:asciiTheme="minorHAnsi" w:hAnsiTheme="minorHAnsi" w:cstheme="minorHAnsi"/>
          <w:b/>
          <w:sz w:val="24"/>
          <w:szCs w:val="24"/>
        </w:rPr>
      </w:pPr>
    </w:p>
    <w:p w14:paraId="32295693" w14:textId="4D686B6E"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EN011IU &amp; EN012IU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76EB0A09"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Academic English 2</w:t>
      </w:r>
    </w:p>
    <w:p w14:paraId="31ECE3CC"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concentrates on academic English speaking and writing skills. </w:t>
      </w:r>
    </w:p>
    <w:p w14:paraId="67EBCB92"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Speaking subject provides students with the skills to be able prepare and deliver effective formal, structured presentations that are appropriate to the specific environment and audience.</w:t>
      </w:r>
    </w:p>
    <w:p w14:paraId="5BED7E4C"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Writing subject provides an overview of the organizational format for a research paper and assists students in completing research projects in any content area course by providing assistance in writing effective research papers using a step-by-step process approach.  Course content includes the components of a research paper, and techniques of selecting and narrowing topics; writing thesis statements; outlining; locating and documenting sources; taking notes; writing introductions, body paragraphs, and conclusions; and writing rough and final drafts. Students work with projects relating to their content area courses.</w:t>
      </w:r>
    </w:p>
    <w:p w14:paraId="411316C8" w14:textId="368DA510" w:rsid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EN007IU &amp; EN008IU (Academic English 1)</w:t>
      </w:r>
    </w:p>
    <w:p w14:paraId="730221F6" w14:textId="77777777" w:rsidR="00897175" w:rsidRPr="00897175" w:rsidRDefault="00897175" w:rsidP="003D7BCA">
      <w:pPr>
        <w:tabs>
          <w:tab w:val="left" w:pos="720"/>
        </w:tabs>
        <w:spacing w:line="276" w:lineRule="auto"/>
        <w:ind w:left="540"/>
        <w:rPr>
          <w:rFonts w:asciiTheme="minorHAnsi" w:hAnsiTheme="minorHAnsi" w:cstheme="minorHAnsi"/>
          <w:i/>
          <w:sz w:val="24"/>
          <w:szCs w:val="24"/>
        </w:rPr>
      </w:pPr>
    </w:p>
    <w:p w14:paraId="6C11E0F5" w14:textId="02ED0A5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PE008IU</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4EFF92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Critical Thinking</w:t>
      </w:r>
    </w:p>
    <w:p w14:paraId="053671F0"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the fundamental knowledge of critical thinking concept. This is a general thinking skill that is useful for all sorts of careers and professions. The course covers introduction to critical thinking; meaning analysis and argument analysis; basic logic, sentential logic (SL) and predicate logic; Venn diagrams; scientific reasoning; basic statistics; strategic thinking; values and morality; fallacies &amp; biases; and introduction to creativity thinking.</w:t>
      </w:r>
    </w:p>
    <w:p w14:paraId="14BDC813" w14:textId="77777777" w:rsidR="00897175" w:rsidRPr="00897175" w:rsidRDefault="00897175" w:rsidP="003D7BCA">
      <w:pPr>
        <w:spacing w:line="276" w:lineRule="auto"/>
        <w:ind w:left="540"/>
        <w:rPr>
          <w:rFonts w:asciiTheme="minorHAnsi" w:hAnsiTheme="minorHAnsi" w:cstheme="minorHAnsi"/>
          <w:b/>
          <w:sz w:val="24"/>
          <w:szCs w:val="24"/>
        </w:rPr>
      </w:pPr>
    </w:p>
    <w:p w14:paraId="4FB14A1B" w14:textId="40426C7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CE102IU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5F74D96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Introduction to Computing for Civil Engineers</w:t>
      </w:r>
    </w:p>
    <w:p w14:paraId="20C53E54" w14:textId="47F802A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an introduction to solving engineering problems through the use of the computer. It introduces general problem-solving techniques including the concepts of step-wise refinement applied to the development of algorithms. This course will cover elementary programming concepts using the programming language MATLAB accompanied with VBA in Excel and apply those concepts to the solution of engineering problems.</w:t>
      </w:r>
    </w:p>
    <w:p w14:paraId="49F4E44C" w14:textId="77777777" w:rsidR="00897175" w:rsidRPr="00897175" w:rsidRDefault="00897175" w:rsidP="003D7BCA">
      <w:pPr>
        <w:spacing w:line="276" w:lineRule="auto"/>
        <w:rPr>
          <w:rFonts w:asciiTheme="minorHAnsi" w:hAnsiTheme="minorHAnsi" w:cstheme="minorHAnsi"/>
          <w:sz w:val="24"/>
          <w:szCs w:val="24"/>
        </w:rPr>
      </w:pPr>
    </w:p>
    <w:p w14:paraId="52E711E6" w14:textId="3524960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5A679A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Computational Methods for Civil Engineering</w:t>
      </w:r>
    </w:p>
    <w:p w14:paraId="5E96A282" w14:textId="2EAFB1E9"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The goal </w:t>
      </w:r>
      <w:r w:rsidR="00294D5F">
        <w:rPr>
          <w:rFonts w:asciiTheme="minorHAnsi" w:hAnsiTheme="minorHAnsi" w:cstheme="minorHAnsi"/>
        </w:rPr>
        <w:t>of</w:t>
      </w:r>
      <w:r w:rsidRPr="00897175">
        <w:rPr>
          <w:rFonts w:asciiTheme="minorHAnsi" w:hAnsiTheme="minorHAnsi" w:cstheme="minorHAnsi"/>
        </w:rPr>
        <w:t xml:space="preserve"> this course is to introduce numerical methods to students, emphasize the practical aspects of the use of these methods and establish the limitations, advantages, and disadvantages of these methods.</w:t>
      </w:r>
    </w:p>
    <w:p w14:paraId="53E54C10" w14:textId="2CCF5039"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&amp; MA003IU (Calculus 1 &amp; 2)</w:t>
      </w:r>
    </w:p>
    <w:p w14:paraId="1EA3DEC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FA721E9" w14:textId="4575628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CE101IU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19CCAD6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Engineering Mechanics - Statics</w:t>
      </w:r>
    </w:p>
    <w:p w14:paraId="5C252660"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an introduction to the principles of statics and the ability to construct free body diagrams. Students will understand properties of areas and be able to calculate centroids and moments of inertia for areas. Moreover, students understand how to solve equilibrium problems involving trusses frames and machines, be able to analyze distributed loads, understand the concept of internal forces in members, and be able to draw shear and bending-moment diagrams for beams. This course also obtain knowledge of the laws of dry friction. </w:t>
      </w:r>
    </w:p>
    <w:p w14:paraId="183E288A" w14:textId="730F8068"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(Calculus 1)</w:t>
      </w:r>
    </w:p>
    <w:p w14:paraId="23A5ECAF" w14:textId="374AF1F1" w:rsid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MA003IU (Calculus 2)</w:t>
      </w:r>
    </w:p>
    <w:p w14:paraId="5130721B" w14:textId="77777777"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2F75B20B" w14:textId="0700307D" w:rsidR="00897175" w:rsidRPr="00897175" w:rsidRDefault="00897175" w:rsidP="003D7BCA">
      <w:pPr>
        <w:tabs>
          <w:tab w:val="left" w:pos="720"/>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513C19E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Engineering Mechanics - Dynamics</w:t>
      </w:r>
    </w:p>
    <w:p w14:paraId="09B983F7"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 students with a basic understanding of forces and motion, and thus to give students a fundamental understanding and background in introductory (planar) dynamics at the second year university level. To provide the requisite background for further study at the junior and senior level in the MAE curriculum, as well as to prepare students for further study in the subject area. To provide students in other engineering curricula with a background in this fundamental engineering science.</w:t>
      </w:r>
    </w:p>
    <w:p w14:paraId="2D08493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CE101IU (Engineering Mechanics - Statics)</w:t>
      </w:r>
    </w:p>
    <w:p w14:paraId="31EC819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9345ED0" w14:textId="2E8A318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CE201IU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49262D0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1</w:t>
      </w:r>
    </w:p>
    <w:p w14:paraId="589B1D3E"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an introduction to the relationship between loads applied to a deformable body and the internal stress, strains and deformation. This course obtain knowledge of internal loading, axial force, shear, moment, and torque in structural members; stress, strain, and stress-strain relations; mechanical properties of material; strain energy; torsion of circular shafts; bending of singly symmetric beams.</w:t>
      </w:r>
    </w:p>
    <w:p w14:paraId="51BDC55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lastRenderedPageBreak/>
        <w:t>Prerequisite: CE101IU (Engineering Mechanics - Statics)</w:t>
      </w:r>
    </w:p>
    <w:p w14:paraId="0F5E7883" w14:textId="77777777"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CE202IU (Mechanic of Material Lab)</w:t>
      </w:r>
    </w:p>
    <w:p w14:paraId="1AAC114A" w14:textId="77777777"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p>
    <w:p w14:paraId="7D5D8760" w14:textId="6B32458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2 credits</w:t>
      </w:r>
    </w:p>
    <w:p w14:paraId="081F589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2</w:t>
      </w:r>
    </w:p>
    <w:p w14:paraId="3595CC0E" w14:textId="6AC80C1B"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to develop analytical and problem</w:t>
      </w:r>
      <w:r w:rsidR="00294D5F">
        <w:rPr>
          <w:rFonts w:asciiTheme="minorHAnsi" w:hAnsiTheme="minorHAnsi" w:cstheme="minorHAnsi"/>
        </w:rPr>
        <w:t>-</w:t>
      </w:r>
      <w:r w:rsidRPr="00897175">
        <w:rPr>
          <w:rFonts w:asciiTheme="minorHAnsi" w:hAnsiTheme="minorHAnsi" w:cstheme="minorHAnsi"/>
        </w:rPr>
        <w:t>solving skills. To show proficiency in the mathematics and basic sciences required to solve structural engineering and mechanics problem</w:t>
      </w:r>
      <w:r w:rsidR="00294D5F">
        <w:rPr>
          <w:rFonts w:asciiTheme="minorHAnsi" w:hAnsiTheme="minorHAnsi" w:cstheme="minorHAnsi"/>
        </w:rPr>
        <w:t>s</w:t>
      </w:r>
      <w:r w:rsidRPr="00897175">
        <w:rPr>
          <w:rFonts w:asciiTheme="minorHAnsi" w:hAnsiTheme="minorHAnsi" w:cstheme="minorHAnsi"/>
        </w:rPr>
        <w:t>. To demonstrate the ability to organize, approach, and solve engineering problems that are multi-step problems in which the solutions are not visible at the beginning of the process. This course obtain</w:t>
      </w:r>
      <w:r w:rsidR="00294D5F">
        <w:rPr>
          <w:rFonts w:asciiTheme="minorHAnsi" w:hAnsiTheme="minorHAnsi" w:cstheme="minorHAnsi"/>
        </w:rPr>
        <w:t>ed</w:t>
      </w:r>
      <w:r w:rsidRPr="00897175">
        <w:rPr>
          <w:rFonts w:asciiTheme="minorHAnsi" w:hAnsiTheme="minorHAnsi" w:cstheme="minorHAnsi"/>
        </w:rPr>
        <w:t xml:space="preserve"> knowledge of combined loadings, stress and strains transformation; stress-strain relationship; design of beams; buckling of columns and energy methods.</w:t>
      </w:r>
    </w:p>
    <w:p w14:paraId="4EC207F5" w14:textId="3757E7D8" w:rsid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42662AE0" w14:textId="77777777"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2575C620" w14:textId="058E2EC2"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1 credit</w:t>
      </w:r>
    </w:p>
    <w:p w14:paraId="323E8B5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Laboratory</w:t>
      </w:r>
    </w:p>
    <w:p w14:paraId="24759BDF" w14:textId="3EC1475D"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Students will </w:t>
      </w:r>
      <w:r w:rsidRPr="00897175">
        <w:rPr>
          <w:rFonts w:asciiTheme="minorHAnsi" w:hAnsiTheme="minorHAnsi" w:cstheme="minorHAnsi"/>
        </w:rPr>
        <w:t xml:space="preserve">apply the basic principles learned from </w:t>
      </w:r>
      <w:r w:rsidR="00294D5F">
        <w:rPr>
          <w:rFonts w:asciiTheme="minorHAnsi" w:hAnsiTheme="minorHAnsi" w:cstheme="minorHAnsi"/>
        </w:rPr>
        <w:t xml:space="preserve">the </w:t>
      </w:r>
      <w:r w:rsidRPr="00E27FB6">
        <w:rPr>
          <w:rFonts w:asciiTheme="minorHAnsi" w:hAnsiTheme="minorHAnsi" w:cstheme="minorHAnsi"/>
        </w:rPr>
        <w:t>mechanics of materials course. They will do experiments to understand bending stress in beam</w:t>
      </w:r>
      <w:r w:rsidR="00294D5F">
        <w:rPr>
          <w:rFonts w:asciiTheme="minorHAnsi" w:hAnsiTheme="minorHAnsi" w:cstheme="minorHAnsi"/>
        </w:rPr>
        <w:t>s</w:t>
      </w:r>
      <w:r w:rsidRPr="00E27FB6">
        <w:rPr>
          <w:rFonts w:asciiTheme="minorHAnsi" w:hAnsiTheme="minorHAnsi" w:cstheme="minorHAnsi"/>
        </w:rPr>
        <w:t>; steel bar</w:t>
      </w:r>
      <w:r w:rsidR="00294D5F">
        <w:rPr>
          <w:rFonts w:asciiTheme="minorHAnsi" w:hAnsiTheme="minorHAnsi" w:cstheme="minorHAnsi"/>
        </w:rPr>
        <w:t>s</w:t>
      </w:r>
      <w:r w:rsidRPr="00E27FB6">
        <w:rPr>
          <w:rFonts w:asciiTheme="minorHAnsi" w:hAnsiTheme="minorHAnsi" w:cstheme="minorHAnsi"/>
        </w:rPr>
        <w:t xml:space="preserve"> under pure tensile force</w:t>
      </w:r>
      <w:r w:rsidR="00294D5F">
        <w:rPr>
          <w:rFonts w:asciiTheme="minorHAnsi" w:hAnsiTheme="minorHAnsi" w:cstheme="minorHAnsi"/>
        </w:rPr>
        <w:t>,</w:t>
      </w:r>
      <w:r w:rsidRPr="00E27FB6">
        <w:rPr>
          <w:rFonts w:asciiTheme="minorHAnsi" w:hAnsiTheme="minorHAnsi" w:cstheme="minorHAnsi"/>
        </w:rPr>
        <w:t xml:space="preserve"> torsion of circular section</w:t>
      </w:r>
      <w:r w:rsidR="00294D5F">
        <w:rPr>
          <w:rFonts w:asciiTheme="minorHAnsi" w:hAnsiTheme="minorHAnsi" w:cstheme="minorHAnsi"/>
        </w:rPr>
        <w:t>s,</w:t>
      </w:r>
      <w:r w:rsidRPr="00E27FB6">
        <w:rPr>
          <w:rFonts w:asciiTheme="minorHAnsi" w:hAnsiTheme="minorHAnsi" w:cstheme="minorHAnsi"/>
        </w:rPr>
        <w:t xml:space="preserve"> buckling of struts; continuous and indeterminate beams. </w:t>
      </w:r>
      <w:r w:rsidRPr="00897175">
        <w:rPr>
          <w:rFonts w:asciiTheme="minorHAnsi" w:hAnsiTheme="minorHAnsi" w:cstheme="minorHAnsi"/>
        </w:rPr>
        <w:t>Through this course, students understand about testing equipment, general procedures related to each test, and parameters measured by the tests.</w:t>
      </w:r>
    </w:p>
    <w:p w14:paraId="4EE9841D" w14:textId="39757960"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CE201IU (Mechanic of Material 1)</w:t>
      </w:r>
    </w:p>
    <w:p w14:paraId="6F7E3F06"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944B7FF" w14:textId="61041FA8"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CE209IU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3C53A45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Structure Analysis 1</w:t>
      </w:r>
    </w:p>
    <w:p w14:paraId="6FD4EE0E" w14:textId="18B7FB94"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This course is an introduction to </w:t>
      </w:r>
      <w:r w:rsidRPr="00897175">
        <w:rPr>
          <w:rFonts w:asciiTheme="minorHAnsi" w:hAnsiTheme="minorHAnsi" w:cstheme="minorHAnsi"/>
        </w:rPr>
        <w:t xml:space="preserve">basic structural engineering concepts. Determine </w:t>
      </w:r>
      <w:r w:rsidR="00294D5F">
        <w:rPr>
          <w:rFonts w:asciiTheme="minorHAnsi" w:hAnsiTheme="minorHAnsi" w:cstheme="minorHAnsi"/>
        </w:rPr>
        <w:t xml:space="preserve">the </w:t>
      </w:r>
      <w:r w:rsidRPr="00897175">
        <w:rPr>
          <w:rFonts w:asciiTheme="minorHAnsi" w:hAnsiTheme="minorHAnsi" w:cstheme="minorHAnsi"/>
        </w:rPr>
        <w:t xml:space="preserve">magnitude of different types of loads in accordance </w:t>
      </w:r>
      <w:r w:rsidR="00294D5F">
        <w:rPr>
          <w:rFonts w:asciiTheme="minorHAnsi" w:hAnsiTheme="minorHAnsi" w:cstheme="minorHAnsi"/>
        </w:rPr>
        <w:t>with</w:t>
      </w:r>
      <w:r w:rsidRPr="00897175">
        <w:rPr>
          <w:rFonts w:asciiTheme="minorHAnsi" w:hAnsiTheme="minorHAnsi" w:cstheme="minorHAnsi"/>
        </w:rPr>
        <w:t xml:space="preserve"> the related codes.  Idealization of structures and loads in relation </w:t>
      </w:r>
      <w:r w:rsidR="00294D5F">
        <w:rPr>
          <w:rFonts w:asciiTheme="minorHAnsi" w:hAnsiTheme="minorHAnsi" w:cstheme="minorHAnsi"/>
        </w:rPr>
        <w:t>to</w:t>
      </w:r>
      <w:r w:rsidRPr="00897175">
        <w:rPr>
          <w:rFonts w:asciiTheme="minorHAnsi" w:hAnsiTheme="minorHAnsi" w:cstheme="minorHAnsi"/>
        </w:rPr>
        <w:t xml:space="preserve"> real structures. Determine the internal forces and draw diagrams for frames. Understand numerical methods for computing displacements and slopes for beams and frames using integration, virtual work methods, and graph multiplication method. Understand force and displacement methods to solve indeterminate beams, frames</w:t>
      </w:r>
      <w:r w:rsidR="00294D5F">
        <w:rPr>
          <w:rFonts w:asciiTheme="minorHAnsi" w:hAnsiTheme="minorHAnsi" w:cstheme="minorHAnsi"/>
        </w:rPr>
        <w:t>,</w:t>
      </w:r>
      <w:r w:rsidRPr="00897175">
        <w:rPr>
          <w:rFonts w:asciiTheme="minorHAnsi" w:hAnsiTheme="minorHAnsi" w:cstheme="minorHAnsi"/>
        </w:rPr>
        <w:t xml:space="preserve"> and trusses.</w:t>
      </w:r>
    </w:p>
    <w:p w14:paraId="56BD755D" w14:textId="7BB0E15D"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3D4C4860" w14:textId="5B5B3A9E" w:rsidR="00897175" w:rsidRPr="00897175" w:rsidRDefault="00E27FB6" w:rsidP="003D7BCA">
      <w:pPr>
        <w:tabs>
          <w:tab w:val="left" w:pos="720"/>
          <w:tab w:val="left" w:pos="1440"/>
          <w:tab w:val="left" w:pos="2512"/>
        </w:tabs>
        <w:spacing w:line="276" w:lineRule="auto"/>
        <w:rPr>
          <w:rFonts w:asciiTheme="minorHAnsi" w:hAnsiTheme="minorHAnsi" w:cstheme="minorHAnsi"/>
          <w:i/>
          <w:sz w:val="24"/>
          <w:szCs w:val="24"/>
        </w:rPr>
      </w:pPr>
      <w:r>
        <w:rPr>
          <w:rFonts w:asciiTheme="minorHAnsi" w:hAnsiTheme="minorHAnsi" w:cstheme="minorHAnsi"/>
          <w:i/>
          <w:sz w:val="24"/>
          <w:szCs w:val="24"/>
        </w:rPr>
        <w:t xml:space="preserve">          </w:t>
      </w:r>
      <w:r w:rsidR="00897175" w:rsidRPr="00897175">
        <w:rPr>
          <w:rFonts w:asciiTheme="minorHAnsi" w:hAnsiTheme="minorHAnsi" w:cstheme="minorHAnsi"/>
          <w:i/>
          <w:sz w:val="24"/>
          <w:szCs w:val="24"/>
        </w:rPr>
        <w:t>Co-requisite: CE208IU (Mechanic of Material 2)</w:t>
      </w:r>
    </w:p>
    <w:p w14:paraId="328171A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2AF2DBC8" w14:textId="435F6AA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CE301IU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1E64AA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Structure Analysis 2</w:t>
      </w:r>
    </w:p>
    <w:p w14:paraId="3ACA5E41" w14:textId="2624699C" w:rsidR="00897175" w:rsidRPr="00E27FB6"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This course introduces computational analysis of structures and the practice of using programs to solve structural problems. Background in finite element analysis is developed. Plastic analysis of frames and slabs </w:t>
      </w:r>
      <w:r w:rsidR="00294D5F">
        <w:rPr>
          <w:rFonts w:asciiTheme="minorHAnsi" w:hAnsiTheme="minorHAnsi" w:cstheme="minorHAnsi"/>
        </w:rPr>
        <w:t>is</w:t>
      </w:r>
      <w:r w:rsidRPr="00E27FB6">
        <w:rPr>
          <w:rFonts w:asciiTheme="minorHAnsi" w:hAnsiTheme="minorHAnsi" w:cstheme="minorHAnsi"/>
        </w:rPr>
        <w:t xml:space="preserve"> introduced.</w:t>
      </w:r>
    </w:p>
    <w:p w14:paraId="008EB3F1" w14:textId="48F6C7AE"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7D99CD3C" w14:textId="77777777" w:rsidR="00897175" w:rsidRPr="00E27FB6"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106368D8" w14:textId="3A02137A"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2 credits</w:t>
      </w:r>
    </w:p>
    <w:p w14:paraId="50B9D0A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Fluid Mechanics</w:t>
      </w:r>
    </w:p>
    <w:p w14:paraId="03867AA0" w14:textId="77777777" w:rsidR="00897175" w:rsidRPr="00897175" w:rsidRDefault="00897175" w:rsidP="003D7BCA">
      <w:pPr>
        <w:pStyle w:val="BodyTextIndent"/>
        <w:spacing w:line="276" w:lineRule="auto"/>
        <w:ind w:left="540"/>
        <w:rPr>
          <w:rFonts w:asciiTheme="minorHAnsi" w:hAnsiTheme="minorHAnsi" w:cstheme="minorHAnsi"/>
          <w:i/>
        </w:rPr>
      </w:pPr>
      <w:r w:rsidRPr="00E27FB6">
        <w:rPr>
          <w:rFonts w:asciiTheme="minorHAnsi" w:hAnsiTheme="minorHAnsi" w:cstheme="minorHAnsi"/>
        </w:rPr>
        <w:t>Fluid Mechanics is the study of the mechanisms in which fluids, under all possible conditions (gases and liquids and a few other materials) respond to forces, exert forces, and move from one place to another in physical view. This course will provide fundamental knowledge on physical properties of fluid and characteristics of the fluid state as well. Moreover, students learn the laws and the governing equations representing different kinds of fluid at both static and motion state interacting to structures; and also know how to solve these equations or compute physical parameters in practical meaning. In addition, the practices to measure fluid properties are introduced in this course.</w:t>
      </w:r>
      <w:r w:rsidRPr="00897175">
        <w:rPr>
          <w:rFonts w:asciiTheme="minorHAnsi" w:hAnsiTheme="minorHAnsi" w:cstheme="minorHAnsi"/>
          <w:i/>
        </w:rPr>
        <w:tab/>
      </w:r>
    </w:p>
    <w:p w14:paraId="6E1DFFE7" w14:textId="77777777" w:rsidR="00294D5F"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CE207IU (Fluid Mechanics Laboratory)</w:t>
      </w:r>
    </w:p>
    <w:p w14:paraId="64DC3F76" w14:textId="77777777" w:rsidR="00294D5F" w:rsidRDefault="00294D5F" w:rsidP="003D7BCA">
      <w:pPr>
        <w:tabs>
          <w:tab w:val="left" w:pos="184"/>
          <w:tab w:val="left" w:pos="1440"/>
          <w:tab w:val="left" w:pos="2512"/>
        </w:tabs>
        <w:spacing w:line="276" w:lineRule="auto"/>
        <w:ind w:left="540"/>
        <w:rPr>
          <w:rFonts w:asciiTheme="minorHAnsi" w:hAnsiTheme="minorHAnsi" w:cstheme="minorHAnsi"/>
          <w:i/>
          <w:sz w:val="24"/>
          <w:szCs w:val="24"/>
        </w:rPr>
      </w:pPr>
    </w:p>
    <w:p w14:paraId="7D92B42E" w14:textId="0FEF27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CE207IU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0017498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Fluid Mechanics Laboratory</w:t>
      </w:r>
    </w:p>
    <w:p w14:paraId="186C09B9" w14:textId="77777777"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Students will </w:t>
      </w:r>
      <w:r w:rsidRPr="00897175">
        <w:rPr>
          <w:rFonts w:asciiTheme="minorHAnsi" w:hAnsiTheme="minorHAnsi" w:cstheme="minorHAnsi"/>
        </w:rPr>
        <w:t>apply the basic principles learned from the basic fluid mechanics course</w:t>
      </w:r>
      <w:r w:rsidRPr="00E27FB6">
        <w:rPr>
          <w:rFonts w:asciiTheme="minorHAnsi" w:hAnsiTheme="minorHAnsi" w:cstheme="minorHAnsi"/>
        </w:rPr>
        <w:t xml:space="preserve">. Some experiments such as discharge over notch; Reynolds number and transition flow; flow measurement apparatus; flow through orifice; fluid friction apparatus is included in this course. </w:t>
      </w:r>
      <w:r w:rsidRPr="00897175">
        <w:rPr>
          <w:rFonts w:asciiTheme="minorHAnsi" w:hAnsiTheme="minorHAnsi" w:cstheme="minorHAnsi"/>
        </w:rPr>
        <w:t>Through this course, students understand about testing equipment, general procedures related to each test, and parameters measured by the tests.</w:t>
      </w:r>
    </w:p>
    <w:p w14:paraId="03BDBD9A" w14:textId="06773FC1"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CE206IU (Fluid Mechanics)</w:t>
      </w:r>
    </w:p>
    <w:p w14:paraId="211F7157" w14:textId="40077712" w:rsid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3329C2B" w14:textId="1A470AAA" w:rsidR="00A739C0" w:rsidRPr="00897175" w:rsidRDefault="00A739C0" w:rsidP="00A739C0">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w:t>
      </w:r>
      <w:r>
        <w:rPr>
          <w:rFonts w:asciiTheme="minorHAnsi" w:hAnsiTheme="minorHAnsi" w:cstheme="minorHAnsi"/>
          <w:b/>
          <w:sz w:val="24"/>
          <w:szCs w:val="24"/>
        </w:rPr>
        <w:t>215</w:t>
      </w:r>
      <w:r w:rsidRPr="00897175">
        <w:rPr>
          <w:rFonts w:asciiTheme="minorHAnsi" w:hAnsiTheme="minorHAnsi" w:cstheme="minorHAnsi"/>
          <w:b/>
          <w:sz w:val="24"/>
          <w:szCs w:val="24"/>
        </w:rPr>
        <w:t>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2</w:t>
      </w:r>
      <w:r w:rsidRPr="00897175">
        <w:rPr>
          <w:rFonts w:asciiTheme="minorHAnsi" w:hAnsiTheme="minorHAnsi" w:cstheme="minorHAnsi"/>
          <w:b/>
          <w:sz w:val="24"/>
          <w:szCs w:val="24"/>
        </w:rPr>
        <w:t xml:space="preserve"> credit</w:t>
      </w:r>
    </w:p>
    <w:p w14:paraId="579DEED8" w14:textId="435DBE25" w:rsidR="00A739C0" w:rsidRPr="00897175" w:rsidRDefault="00A739C0" w:rsidP="00A739C0">
      <w:pPr>
        <w:tabs>
          <w:tab w:val="left" w:pos="184"/>
          <w:tab w:val="left" w:pos="1440"/>
          <w:tab w:val="left" w:pos="2512"/>
        </w:tabs>
        <w:spacing w:line="276" w:lineRule="auto"/>
        <w:ind w:left="540"/>
        <w:rPr>
          <w:rFonts w:asciiTheme="minorHAnsi" w:hAnsiTheme="minorHAnsi" w:cstheme="minorHAnsi"/>
          <w:b/>
          <w:sz w:val="24"/>
          <w:szCs w:val="24"/>
        </w:rPr>
      </w:pPr>
      <w:r>
        <w:rPr>
          <w:rFonts w:asciiTheme="minorHAnsi" w:hAnsiTheme="minorHAnsi" w:cstheme="minorHAnsi"/>
          <w:b/>
          <w:sz w:val="24"/>
          <w:szCs w:val="24"/>
        </w:rPr>
        <w:t>Applied Linear Algebra</w:t>
      </w:r>
      <w:r>
        <w:rPr>
          <w:rFonts w:asciiTheme="minorHAnsi" w:hAnsiTheme="minorHAnsi" w:cstheme="minorHAnsi"/>
          <w:b/>
          <w:sz w:val="24"/>
          <w:szCs w:val="24"/>
        </w:rPr>
        <w:tab/>
      </w:r>
    </w:p>
    <w:p w14:paraId="6DEAB4D7" w14:textId="14805A52" w:rsidR="00A739C0" w:rsidRDefault="00A739C0" w:rsidP="00A739C0">
      <w:pPr>
        <w:pStyle w:val="BodyTextIndent"/>
        <w:spacing w:line="276" w:lineRule="auto"/>
        <w:ind w:left="540"/>
        <w:rPr>
          <w:rFonts w:asciiTheme="minorHAnsi" w:hAnsiTheme="minorHAnsi" w:cstheme="minorHAnsi"/>
        </w:rPr>
      </w:pPr>
      <w:r w:rsidRPr="00A739C0">
        <w:rPr>
          <w:rFonts w:asciiTheme="minorHAnsi" w:hAnsiTheme="minorHAnsi" w:cstheme="minorHAnsi"/>
        </w:rPr>
        <w:t>The course will focus on matrix and vector methods for studying systems of linear equations, with an emphasis on concrete calculations and applications.</w:t>
      </w:r>
      <w:r>
        <w:rPr>
          <w:rFonts w:asciiTheme="minorHAnsi" w:hAnsiTheme="minorHAnsi" w:cstheme="minorHAnsi"/>
        </w:rPr>
        <w:t xml:space="preserve"> </w:t>
      </w:r>
      <w:r w:rsidRPr="00A739C0">
        <w:rPr>
          <w:rFonts w:asciiTheme="minorHAnsi" w:hAnsiTheme="minorHAnsi" w:cstheme="minorHAnsi"/>
        </w:rPr>
        <w:t>Specific topics to be covered include matrices, Gaussian elimination, vector spaces, LU decomposition, orthogonality, the Gram–Schmidt process, determinants, inner products, eigenvalue problems, and applications to differential equations and Markov processes.</w:t>
      </w:r>
    </w:p>
    <w:p w14:paraId="68EDAF84" w14:textId="77777777" w:rsidR="00A739C0" w:rsidRDefault="00A739C0" w:rsidP="00A739C0">
      <w:pPr>
        <w:tabs>
          <w:tab w:val="left" w:pos="184"/>
          <w:tab w:val="left" w:pos="1440"/>
          <w:tab w:val="left" w:pos="2512"/>
        </w:tabs>
        <w:spacing w:line="276" w:lineRule="auto"/>
        <w:ind w:left="540"/>
        <w:rPr>
          <w:rFonts w:asciiTheme="minorHAnsi" w:hAnsiTheme="minorHAnsi" w:cstheme="minorHAnsi"/>
          <w:b/>
          <w:sz w:val="24"/>
          <w:szCs w:val="24"/>
        </w:rPr>
      </w:pPr>
    </w:p>
    <w:p w14:paraId="236A30CF" w14:textId="6117ECF7" w:rsidR="00F552D2" w:rsidRPr="00897175" w:rsidRDefault="00F552D2" w:rsidP="00F552D2">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CE</w:t>
      </w:r>
      <w:r w:rsidR="00A739C0">
        <w:rPr>
          <w:rFonts w:asciiTheme="minorHAnsi" w:hAnsiTheme="minorHAnsi" w:cstheme="minorHAnsi"/>
          <w:b/>
          <w:sz w:val="24"/>
          <w:szCs w:val="24"/>
        </w:rPr>
        <w:t>216</w:t>
      </w:r>
      <w:r w:rsidRPr="00897175">
        <w:rPr>
          <w:rFonts w:asciiTheme="minorHAnsi" w:hAnsiTheme="minorHAnsi" w:cstheme="minorHAnsi"/>
          <w:b/>
          <w:sz w:val="24"/>
          <w:szCs w:val="24"/>
        </w:rPr>
        <w:t>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A739C0">
        <w:rPr>
          <w:rFonts w:asciiTheme="minorHAnsi" w:hAnsiTheme="minorHAnsi" w:cstheme="minorHAnsi"/>
          <w:b/>
          <w:sz w:val="24"/>
          <w:szCs w:val="24"/>
        </w:rPr>
        <w:t>3</w:t>
      </w:r>
      <w:r w:rsidRPr="00897175">
        <w:rPr>
          <w:rFonts w:asciiTheme="minorHAnsi" w:hAnsiTheme="minorHAnsi" w:cstheme="minorHAnsi"/>
          <w:b/>
          <w:sz w:val="24"/>
          <w:szCs w:val="24"/>
        </w:rPr>
        <w:t xml:space="preserve"> credit</w:t>
      </w:r>
    </w:p>
    <w:p w14:paraId="3BDF4419" w14:textId="61B104E7" w:rsidR="00F552D2" w:rsidRPr="00897175" w:rsidRDefault="00A739C0" w:rsidP="00F552D2">
      <w:pPr>
        <w:tabs>
          <w:tab w:val="left" w:pos="184"/>
          <w:tab w:val="left" w:pos="1440"/>
          <w:tab w:val="left" w:pos="2512"/>
        </w:tabs>
        <w:spacing w:line="276" w:lineRule="auto"/>
        <w:ind w:left="540"/>
        <w:rPr>
          <w:rFonts w:asciiTheme="minorHAnsi" w:hAnsiTheme="minorHAnsi" w:cstheme="minorHAnsi"/>
          <w:b/>
          <w:sz w:val="24"/>
          <w:szCs w:val="24"/>
        </w:rPr>
      </w:pPr>
      <w:r>
        <w:rPr>
          <w:rFonts w:asciiTheme="minorHAnsi" w:hAnsiTheme="minorHAnsi" w:cstheme="minorHAnsi"/>
          <w:b/>
          <w:sz w:val="24"/>
          <w:szCs w:val="24"/>
        </w:rPr>
        <w:t>Probability and Statistics</w:t>
      </w:r>
    </w:p>
    <w:p w14:paraId="14EAC8FF" w14:textId="77777777" w:rsidR="00A739C0" w:rsidRDefault="00F552D2" w:rsidP="00A739C0">
      <w:pPr>
        <w:pStyle w:val="BodyTextIndent"/>
        <w:spacing w:line="276" w:lineRule="auto"/>
        <w:ind w:left="540"/>
        <w:rPr>
          <w:rFonts w:asciiTheme="minorHAnsi" w:hAnsiTheme="minorHAnsi" w:cstheme="minorHAnsi"/>
        </w:rPr>
      </w:pPr>
      <w:r w:rsidRPr="00F552D2">
        <w:rPr>
          <w:rFonts w:asciiTheme="minorHAnsi" w:hAnsiTheme="minorHAnsi" w:cstheme="minorHAnsi"/>
        </w:rPr>
        <w:t>Probability problems in engineering, conditional probability, discrete and continuous distributions, sampling distribution, interval estimates, hypothesis testing, analysis of variance, regression models and non-parametric testing.</w:t>
      </w:r>
    </w:p>
    <w:p w14:paraId="796FB5EB" w14:textId="77777777" w:rsidR="00F552D2" w:rsidRPr="00897175" w:rsidRDefault="00F552D2" w:rsidP="003D7BCA">
      <w:pPr>
        <w:tabs>
          <w:tab w:val="left" w:pos="184"/>
          <w:tab w:val="left" w:pos="1440"/>
          <w:tab w:val="left" w:pos="2512"/>
        </w:tabs>
        <w:spacing w:line="276" w:lineRule="auto"/>
        <w:ind w:left="540"/>
        <w:rPr>
          <w:rFonts w:asciiTheme="minorHAnsi" w:hAnsiTheme="minorHAnsi" w:cstheme="minorHAnsi"/>
          <w:b/>
          <w:sz w:val="24"/>
          <w:szCs w:val="24"/>
        </w:rPr>
      </w:pPr>
    </w:p>
    <w:p w14:paraId="4E4BE752" w14:textId="2CF80D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CE302IU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50F61ED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Soil Mechanics</w:t>
      </w:r>
    </w:p>
    <w:p w14:paraId="0D08EC3B"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The course provides to students basic definitions, physical and mechanics properties of various soils in different states such as dry, wet and saturated states. The methods to determine the properties of soils and the effect of ground water on properties of soil are also guided in the course. The stresses acting on soil at any point beneath the ground caused by upper soil layers and structures constructed on the ground are mentioned. Therefore, it can be determined the safety of constructed structures based on ultimate shear strength of soils. Further, students are able to appreciate the effect of lateral earth pressure on wall structures those are commonly used in civil engineering construction.</w:t>
      </w:r>
    </w:p>
    <w:p w14:paraId="2A5B3EAB" w14:textId="73A745F2"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3A219D11" w14:textId="77777777" w:rsidR="00E27FB6"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CE303IU (Soil Mechanics Laboratory)</w:t>
      </w:r>
    </w:p>
    <w:p w14:paraId="4D67E88B" w14:textId="77777777" w:rsidR="00E27FB6" w:rsidRDefault="00E27FB6" w:rsidP="003D7BCA">
      <w:pPr>
        <w:tabs>
          <w:tab w:val="left" w:pos="184"/>
          <w:tab w:val="left" w:pos="1440"/>
          <w:tab w:val="left" w:pos="2512"/>
        </w:tabs>
        <w:spacing w:line="276" w:lineRule="auto"/>
        <w:ind w:left="540"/>
        <w:rPr>
          <w:rFonts w:asciiTheme="minorHAnsi" w:hAnsiTheme="minorHAnsi" w:cstheme="minorHAnsi"/>
          <w:i/>
          <w:sz w:val="24"/>
          <w:szCs w:val="24"/>
        </w:rPr>
      </w:pPr>
    </w:p>
    <w:p w14:paraId="6C9C2FD8" w14:textId="61C25F18"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 xml:space="preserve"> </w:t>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3EE4675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Soil Mechanics Laboratory</w:t>
      </w:r>
    </w:p>
    <w:p w14:paraId="5B5CF71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The course provides to students the common methods to obtain necessary values of the properties of soil in laboratory for design such as: Water content and unit weight, particle size distribution, Atterberg limit, compaction test, direct shear test. The course includes understanding about testing equipment, general procedures related to each test, and parameters measured by the tests.</w:t>
      </w:r>
    </w:p>
    <w:p w14:paraId="187F93E2" w14:textId="1E7D55DE"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CE302IU (Soil Mechanics)</w:t>
      </w:r>
    </w:p>
    <w:p w14:paraId="715901D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7EA98766" w14:textId="79A4C61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CE307IU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48BC47A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Surveying</w:t>
      </w:r>
    </w:p>
    <w:p w14:paraId="7A164F72" w14:textId="77777777" w:rsidR="00897175" w:rsidRPr="00176E32"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covers the principles of measurements of distances, elevations, and angles. It also includes basic error theory in measurement and calculations, stakeout computations, and basic principles of surveying and map making.</w:t>
      </w:r>
      <w:r w:rsidRPr="00897175">
        <w:rPr>
          <w:rFonts w:asciiTheme="minorHAnsi" w:hAnsiTheme="minorHAnsi" w:cstheme="minorHAnsi"/>
        </w:rPr>
        <w:tab/>
      </w:r>
    </w:p>
    <w:p w14:paraId="44F2D0EF" w14:textId="04F19B5E"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CE308IU (Surveying Practice)</w:t>
      </w:r>
    </w:p>
    <w:p w14:paraId="43E21C72" w14:textId="77777777" w:rsidR="00176E32" w:rsidRPr="00897175"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324638DE" w14:textId="70041B2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CE308IU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4B00608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Surveying Practice</w:t>
      </w:r>
    </w:p>
    <w:p w14:paraId="688430F9"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 student skills that is applied in using all of components also functions of the instruments and the algorithms of measurements. It also includes practice control survey a closed-loop traverse, adjusts and calculates coordinates of control stations. Understand and use all instruments also method of detail surveying and mapping.</w:t>
      </w:r>
    </w:p>
    <w:p w14:paraId="077279FD" w14:textId="77777777" w:rsidR="00176E32"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CE307IU (Surveying)</w:t>
      </w:r>
    </w:p>
    <w:p w14:paraId="22A0F609" w14:textId="77777777" w:rsidR="00176E32"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3B6AD6A2" w14:textId="5D25D7DF"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0CB8DF2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Computer-Aided Design and Drafting (CADD)</w:t>
      </w:r>
    </w:p>
    <w:p w14:paraId="2B553D33"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an introduction to overview of CADD and describe its applications in different fields; common terms associated with CADD hardware and software; the basic principles associated with CADD and to demonstrate common drafting techniques and shortcuts used by professionals; the advanced capabilities of CADD and how they can be used to increase productivity; information about the CADD industry resources. They can apply this knowledge to any CADD program.</w:t>
      </w:r>
    </w:p>
    <w:p w14:paraId="00198E32" w14:textId="04C34FA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CE205IU (Practice CADD)</w:t>
      </w:r>
    </w:p>
    <w:p w14:paraId="6F70BE4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340606B" w14:textId="165FF394"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67BFBA0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Practice CADD</w:t>
      </w:r>
    </w:p>
    <w:p w14:paraId="415020CB" w14:textId="1CA4AF1D"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The principles </w:t>
      </w:r>
      <w:r w:rsidR="003D7BCA">
        <w:rPr>
          <w:rFonts w:asciiTheme="minorHAnsi" w:hAnsiTheme="minorHAnsi" w:cstheme="minorHAnsi"/>
        </w:rPr>
        <w:t>of</w:t>
      </w:r>
      <w:r w:rsidRPr="00897175">
        <w:rPr>
          <w:rFonts w:asciiTheme="minorHAnsi" w:hAnsiTheme="minorHAnsi" w:cstheme="minorHAnsi"/>
        </w:rPr>
        <w:t xml:space="preserve"> creating technical drawings with the help of ACAD software are offered. Lessons represented in this course consist of basic drawing commands, modifying tools, hatching, layers, and the like. Displaying many figures having different scales are given through the layout approach, which is in particular</w:t>
      </w:r>
      <w:r w:rsidR="003D7BCA">
        <w:rPr>
          <w:rFonts w:asciiTheme="minorHAnsi" w:hAnsiTheme="minorHAnsi" w:cstheme="minorHAnsi"/>
        </w:rPr>
        <w:t>ly</w:t>
      </w:r>
      <w:r w:rsidRPr="00897175">
        <w:rPr>
          <w:rFonts w:asciiTheme="minorHAnsi" w:hAnsiTheme="minorHAnsi" w:cstheme="minorHAnsi"/>
        </w:rPr>
        <w:t xml:space="preserve"> useful for civil engineering students.</w:t>
      </w:r>
    </w:p>
    <w:p w14:paraId="3A06D075" w14:textId="735E9680"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CE204IU (CADD)</w:t>
      </w:r>
    </w:p>
    <w:p w14:paraId="3277E1A3" w14:textId="77777777" w:rsidR="00897175" w:rsidRPr="00897175" w:rsidRDefault="00897175" w:rsidP="003D7BCA">
      <w:pPr>
        <w:spacing w:line="276" w:lineRule="auto"/>
        <w:rPr>
          <w:rFonts w:asciiTheme="minorHAnsi" w:hAnsiTheme="minorHAnsi" w:cstheme="minorHAnsi"/>
          <w:sz w:val="24"/>
          <w:szCs w:val="24"/>
        </w:rPr>
      </w:pPr>
    </w:p>
    <w:p w14:paraId="3C17E87B" w14:textId="097ADD3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CE212IU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7C3E8E5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Civil Architecture</w:t>
      </w:r>
    </w:p>
    <w:p w14:paraId="06E7DA1B" w14:textId="4E126FF0"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an introduction to the basic principles and understanding </w:t>
      </w:r>
      <w:r w:rsidR="003D7BCA">
        <w:rPr>
          <w:rFonts w:asciiTheme="minorHAnsi" w:hAnsiTheme="minorHAnsi" w:cstheme="minorHAnsi"/>
        </w:rPr>
        <w:t>of</w:t>
      </w:r>
      <w:r w:rsidRPr="00897175">
        <w:rPr>
          <w:rFonts w:asciiTheme="minorHAnsi" w:hAnsiTheme="minorHAnsi" w:cstheme="minorHAnsi"/>
        </w:rPr>
        <w:t xml:space="preserve"> design, building construction and professional practice. This course also gives basic </w:t>
      </w:r>
      <w:r w:rsidR="003D7BCA">
        <w:rPr>
          <w:rFonts w:asciiTheme="minorHAnsi" w:hAnsiTheme="minorHAnsi" w:cstheme="minorHAnsi"/>
        </w:rPr>
        <w:t>pieces of training</w:t>
      </w:r>
      <w:r w:rsidRPr="00897175">
        <w:rPr>
          <w:rFonts w:asciiTheme="minorHAnsi" w:hAnsiTheme="minorHAnsi" w:cstheme="minorHAnsi"/>
        </w:rPr>
        <w:t xml:space="preserve"> in building design analysis, project presentation, and design project</w:t>
      </w:r>
      <w:r w:rsidR="003D7BCA">
        <w:rPr>
          <w:rFonts w:asciiTheme="minorHAnsi" w:hAnsiTheme="minorHAnsi" w:cstheme="minorHAnsi"/>
        </w:rPr>
        <w:t>s</w:t>
      </w:r>
      <w:r w:rsidRPr="00897175">
        <w:rPr>
          <w:rFonts w:asciiTheme="minorHAnsi" w:hAnsiTheme="minorHAnsi" w:cstheme="minorHAnsi"/>
        </w:rPr>
        <w:t>.</w:t>
      </w:r>
    </w:p>
    <w:p w14:paraId="07A6F556" w14:textId="77777777"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53" w:name="_Toc270496723"/>
      <w:bookmarkStart w:id="54" w:name="_Toc272480659"/>
      <w:bookmarkStart w:id="55" w:name="_Toc456708839"/>
      <w:r w:rsidRPr="003D7BCA">
        <w:rPr>
          <w:rFonts w:ascii="Calibri" w:hAnsi="Calibri" w:cs="Calibri"/>
          <w:b/>
          <w:bCs/>
          <w:i/>
          <w:iCs/>
          <w:color w:val="000000"/>
          <w:sz w:val="24"/>
          <w:szCs w:val="24"/>
        </w:rPr>
        <w:t>Upper Division</w:t>
      </w:r>
      <w:bookmarkEnd w:id="53"/>
      <w:bookmarkEnd w:id="54"/>
      <w:bookmarkEnd w:id="55"/>
    </w:p>
    <w:p w14:paraId="2B1E8836" w14:textId="79F0157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CE210IU</w:t>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D5C3A4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Materials</w:t>
      </w:r>
    </w:p>
    <w:p w14:paraId="6634E4F9" w14:textId="77777777" w:rsidR="00897175" w:rsidRPr="00176E32"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lastRenderedPageBreak/>
        <w:t>The course will introduce both conventional and modern construction materials those are commonly used in civil engineering construction. Those are as concrete, steel, asphalt concrete and other construction materials such as brick, mortar, grout, wood, fibers and so on.</w:t>
      </w:r>
    </w:p>
    <w:p w14:paraId="16411839" w14:textId="77777777" w:rsidR="00897175" w:rsidRPr="00897175" w:rsidRDefault="00897175" w:rsidP="003D7BCA">
      <w:pPr>
        <w:tabs>
          <w:tab w:val="right" w:pos="8910"/>
        </w:tabs>
        <w:spacing w:line="276" w:lineRule="auto"/>
        <w:rPr>
          <w:rFonts w:asciiTheme="minorHAnsi" w:hAnsiTheme="minorHAnsi" w:cstheme="minorHAnsi"/>
          <w:b/>
          <w:snapToGrid w:val="0"/>
          <w:sz w:val="24"/>
          <w:szCs w:val="24"/>
        </w:rPr>
      </w:pPr>
    </w:p>
    <w:p w14:paraId="5A4B0E88" w14:textId="127E585A"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CE211IU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C7970B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Hydrology - Hydraulics</w:t>
      </w:r>
    </w:p>
    <w:p w14:paraId="29E5F93E"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basic knowledge on hydrology and hydraulics, the fundamentals of water engineering, an important field in civil engineering. In the hydrology part of this course, the students will have a deeper understanding of the physical processes of the hydrological cycle. In the hydraulics part, the students will apply the basic principles learned from their basic fluid mechanics course in the analysis and design of open channels and other hydraulic structures. This course has practical applications in the fields of water supply, hydropower, flood mitigation, and other related fields.</w:t>
      </w:r>
    </w:p>
    <w:p w14:paraId="7697946A" w14:textId="52A288A3" w:rsidR="00897175" w:rsidRPr="00897175" w:rsidRDefault="00176E32" w:rsidP="003D7BCA">
      <w:pPr>
        <w:spacing w:line="276" w:lineRule="auto"/>
        <w:ind w:left="360"/>
        <w:rPr>
          <w:rFonts w:asciiTheme="minorHAnsi" w:hAnsiTheme="minorHAnsi" w:cstheme="minorHAnsi"/>
          <w:i/>
          <w:sz w:val="24"/>
          <w:szCs w:val="24"/>
        </w:rPr>
      </w:pPr>
      <w:r>
        <w:rPr>
          <w:rFonts w:asciiTheme="minorHAnsi" w:hAnsiTheme="minorHAnsi" w:cstheme="minorHAnsi"/>
          <w:i/>
          <w:sz w:val="24"/>
          <w:szCs w:val="24"/>
        </w:rPr>
        <w:t xml:space="preserve">   </w:t>
      </w:r>
      <w:r w:rsidR="00897175" w:rsidRPr="00897175">
        <w:rPr>
          <w:rFonts w:asciiTheme="minorHAnsi" w:hAnsiTheme="minorHAnsi" w:cstheme="minorHAnsi"/>
          <w:i/>
          <w:sz w:val="24"/>
          <w:szCs w:val="24"/>
        </w:rPr>
        <w:t>Prerequisite: CE206IU (Fluid Mechanics)</w:t>
      </w:r>
    </w:p>
    <w:p w14:paraId="30259EFE"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2E51531C" w14:textId="7DD3864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3 credits</w:t>
      </w:r>
    </w:p>
    <w:p w14:paraId="00EE350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Water Supply and Sewerage</w:t>
      </w:r>
    </w:p>
    <w:p w14:paraId="4D756845"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In this course, students will learn the different components of drinking water supply systems from the extraction of raw water from its sources to the distribution of treated water. They will also learn the sources</w:t>
      </w:r>
      <w:r w:rsidRPr="00176E32">
        <w:rPr>
          <w:rFonts w:asciiTheme="minorHAnsi" w:hAnsiTheme="minorHAnsi" w:cstheme="minorHAnsi"/>
        </w:rPr>
        <w:t xml:space="preserve"> and impacts of water pollution as well as w</w:t>
      </w:r>
      <w:r w:rsidRPr="00897175">
        <w:rPr>
          <w:rFonts w:asciiTheme="minorHAnsi" w:hAnsiTheme="minorHAnsi" w:cstheme="minorHAnsi"/>
        </w:rPr>
        <w:t>astewater collection systems and wastewater treatment technologies.</w:t>
      </w:r>
    </w:p>
    <w:p w14:paraId="2C2DFC48" w14:textId="292462B0" w:rsidR="00897175" w:rsidRDefault="00897175" w:rsidP="003D7BCA">
      <w:pPr>
        <w:spacing w:line="276" w:lineRule="auto"/>
        <w:ind w:left="360" w:firstLine="180"/>
        <w:rPr>
          <w:rFonts w:asciiTheme="minorHAnsi" w:hAnsiTheme="minorHAnsi" w:cstheme="minorHAnsi"/>
          <w:i/>
          <w:sz w:val="24"/>
          <w:szCs w:val="24"/>
        </w:rPr>
      </w:pPr>
      <w:r w:rsidRPr="00897175">
        <w:rPr>
          <w:rFonts w:asciiTheme="minorHAnsi" w:hAnsiTheme="minorHAnsi" w:cstheme="minorHAnsi"/>
          <w:i/>
          <w:sz w:val="24"/>
          <w:szCs w:val="24"/>
        </w:rPr>
        <w:t>Prerequisite: CE211IU (Hydrology - Hydraulics)</w:t>
      </w:r>
    </w:p>
    <w:p w14:paraId="73EAB0EF" w14:textId="77777777" w:rsidR="00176E32" w:rsidRPr="00897175" w:rsidRDefault="00176E32" w:rsidP="003D7BCA">
      <w:pPr>
        <w:spacing w:line="276" w:lineRule="auto"/>
        <w:ind w:left="360" w:firstLine="180"/>
        <w:rPr>
          <w:rFonts w:asciiTheme="minorHAnsi" w:hAnsiTheme="minorHAnsi" w:cstheme="minorHAnsi"/>
          <w:i/>
          <w:sz w:val="24"/>
          <w:szCs w:val="24"/>
        </w:rPr>
      </w:pPr>
    </w:p>
    <w:p w14:paraId="7B341398" w14:textId="1B16F10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17E0AC5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Reinforced Concrete 1</w:t>
      </w:r>
    </w:p>
    <w:p w14:paraId="213FBA9B" w14:textId="5DF4595E"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basic design concepts: basic layout of concrete structures, loading; Basic material properties: concrete and reinforcing steel; Analysis of structures: limit state design, simplification of framed structures, moment redistribution; Analysis and design of flexural members; Shear; Bond and anchorage; Serviceability; One-way and two-way slabs; Compression members; Foundation: footings. Current building code and standards are referred to extensively in this course. The objective is to equip the students with basic understanding of the behavior of reinforced concrete structures and to develop the skill to analyze and design basic concrete members.</w:t>
      </w:r>
    </w:p>
    <w:p w14:paraId="24E6869B" w14:textId="76B02D04" w:rsidR="00897175" w:rsidRPr="00897175" w:rsidRDefault="00897175" w:rsidP="003D7BCA">
      <w:pPr>
        <w:spacing w:line="276" w:lineRule="auto"/>
        <w:ind w:left="360" w:firstLine="18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3AC6A7EC"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highlight w:val="yellow"/>
        </w:rPr>
      </w:pPr>
    </w:p>
    <w:p w14:paraId="7224EABD" w14:textId="4154BA6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CE310IU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D4E44F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Reinforced Concrete 2</w:t>
      </w:r>
    </w:p>
    <w:p w14:paraId="0EB90F74" w14:textId="77777777" w:rsidR="00897175" w:rsidRPr="00897175"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 xml:space="preserve">This course provides knowledge to </w:t>
      </w:r>
      <w:r w:rsidRPr="00897175">
        <w:rPr>
          <w:rFonts w:asciiTheme="minorHAnsi" w:hAnsiTheme="minorHAnsi" w:cstheme="minorHAnsi"/>
        </w:rPr>
        <w:t>analysis and design of prestressed concrete members; beam; slabs; Analysis and design of composite slabs. Current building code and standards are referred to extensively in this course. This course is to equip the students with advanced understanding of the behavior of concrete structures (prestressed concrete and composite) and to develop the skill to analyze and design advanced concrete members.</w:t>
      </w:r>
    </w:p>
    <w:p w14:paraId="6C928671"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CE304IU (Reinforced Concrete 1)</w:t>
      </w:r>
    </w:p>
    <w:p w14:paraId="4C3C8AD2"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CE313IU (Reinforced Concrete Project)</w:t>
      </w:r>
    </w:p>
    <w:p w14:paraId="6518C088" w14:textId="77777777" w:rsidR="00294D5F" w:rsidRDefault="00294D5F" w:rsidP="003D7BCA">
      <w:pPr>
        <w:tabs>
          <w:tab w:val="left" w:pos="184"/>
          <w:tab w:val="left" w:pos="1440"/>
          <w:tab w:val="left" w:pos="2512"/>
        </w:tabs>
        <w:spacing w:line="276" w:lineRule="auto"/>
        <w:ind w:left="540"/>
        <w:rPr>
          <w:rFonts w:asciiTheme="minorHAnsi" w:hAnsiTheme="minorHAnsi" w:cstheme="minorHAnsi"/>
          <w:b/>
          <w:sz w:val="24"/>
          <w:szCs w:val="24"/>
        </w:rPr>
      </w:pPr>
    </w:p>
    <w:p w14:paraId="125D20AE" w14:textId="046656B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CE313IU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19BB6DE2"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Reinforced Concrete Project</w:t>
      </w:r>
    </w:p>
    <w:p w14:paraId="46733332"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A practice construction project is carried out, including reinforced concrete buildings, and water supply or transportation structures. Students are supposed to apply the knowledge in the reinforced concrete structure course to this project composing of calculating loads, determining internal forces with an analysis structure software, designing with a certain code, and ultimately descripting them on a report.</w:t>
      </w:r>
    </w:p>
    <w:p w14:paraId="4C7FD291" w14:textId="7E4BC949"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CE304IU (Reinforced Concrete 1)</w:t>
      </w:r>
    </w:p>
    <w:p w14:paraId="5EBDD080" w14:textId="3C75DEB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CE310IU (Reinforced Concrete 2)</w:t>
      </w:r>
    </w:p>
    <w:p w14:paraId="32F4B7CF"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713C5CF5" w14:textId="21201100"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33C71E4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Steel Structures</w:t>
      </w:r>
    </w:p>
    <w:p w14:paraId="78E0C288" w14:textId="77777777" w:rsidR="00897175" w:rsidRPr="00897175"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 xml:space="preserve">This course is an introduction to </w:t>
      </w:r>
      <w:r w:rsidRPr="00897175">
        <w:rPr>
          <w:rFonts w:asciiTheme="minorHAnsi" w:hAnsiTheme="minorHAnsi" w:cstheme="minorHAnsi"/>
        </w:rPr>
        <w:t>develop an understanding of Limit State Design as applied to structural steel members and connections based on the latest Euro Code 3 – Design of steel structures</w:t>
      </w:r>
    </w:p>
    <w:p w14:paraId="6193E593" w14:textId="00454AD4"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01DB1026"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4C0729D1" w14:textId="2AF6C01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49DC109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Steel Structures Project</w:t>
      </w:r>
    </w:p>
    <w:p w14:paraId="1A76582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A practice construction project is carried out, including steel buildings, and water supply or transportation structures. Students are supposed to apply the knowledge in the steel structure course to this project composing of calculating loads, determining internal forces with an analysis structure software, designing with a certain code, and ultimately descripting them on a report.</w:t>
      </w:r>
    </w:p>
    <w:p w14:paraId="49200F48" w14:textId="22ED3973"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CE305IU (Steel Structure)</w:t>
      </w:r>
    </w:p>
    <w:p w14:paraId="01C1B0FF" w14:textId="77777777" w:rsidR="00176E32" w:rsidRPr="00897175"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6DF70B74" w14:textId="29C82BB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CE309IU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397F5A3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Foundation Engineering</w:t>
      </w:r>
    </w:p>
    <w:p w14:paraId="65B52AED"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covers the fundamental concepts of foundation analysis and design to civil engineering students. Topics discussed in the courses includes: bearing capacity, settlement and structural design of shallow foundations, lateral earth pressure, retaining and sheet pile walls, introduction to deep foundations, and other topics as time permits. The overall objective of this course is to make Civil Engineer major students acquainted with basic knowledge of foundations for different types of civil engineering structures.</w:t>
      </w:r>
    </w:p>
    <w:p w14:paraId="723CA75A" w14:textId="5AC866AA"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CE302IU (Soil Mechanics)</w:t>
      </w:r>
    </w:p>
    <w:p w14:paraId="1BED1F0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72CD438F" w14:textId="3A40F231"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CE402IU</w:t>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47A5BF3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Foundation Project</w:t>
      </w:r>
    </w:p>
    <w:p w14:paraId="3CA6250F" w14:textId="77777777" w:rsidR="00897175" w:rsidRPr="00176E32"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This course is to provide an organizational and procedural understanding in geotechnical and foundation engineering. Topics covered in this course include subsurface soil investigation and integrated design of building foundations. This class will equip students the knowledge necessary to apply geotechnical and foundation principles in analyzing and designing an economical substructure system.</w:t>
      </w:r>
    </w:p>
    <w:p w14:paraId="4CE87622" w14:textId="6B04D1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w:t>
      </w:r>
    </w:p>
    <w:p w14:paraId="0D08CD59"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25BA7E64" w14:textId="380D172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3 credits</w:t>
      </w:r>
    </w:p>
    <w:p w14:paraId="7E8F787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Engineering</w:t>
      </w:r>
    </w:p>
    <w:p w14:paraId="610EACDA" w14:textId="77777777" w:rsidR="00897175" w:rsidRPr="007B08D0"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w:t>
      </w:r>
      <w:r w:rsidRPr="007B08D0">
        <w:rPr>
          <w:rFonts w:asciiTheme="minorHAnsi" w:hAnsiTheme="minorHAnsi" w:cstheme="minorHAnsi"/>
        </w:rPr>
        <w:t>to guide students in planning, estimating, and directing construction operations safely and effectively.</w:t>
      </w:r>
      <w:r w:rsidRPr="00897175">
        <w:rPr>
          <w:rFonts w:asciiTheme="minorHAnsi" w:hAnsiTheme="minorHAnsi" w:cstheme="minorHAnsi"/>
        </w:rPr>
        <w:t xml:space="preserve"> Topics covered in this course include overview of the construction industry, earthmoving materials and operations, excavation and lifting, loading &amp; hauling, compacting &amp; finishing, steel construction, concrete construction, concrete form design.</w:t>
      </w:r>
    </w:p>
    <w:p w14:paraId="0B0A05D5" w14:textId="30FA77FB"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 CE305IU (Steel Structure), CE304IU (Reinforced Concrete 1), CE201IU (Construction Materials), CE307IU (Surveying)</w:t>
      </w:r>
    </w:p>
    <w:p w14:paraId="1A8E7FAB" w14:textId="77777777" w:rsidR="00897175" w:rsidRPr="00897175" w:rsidRDefault="00897175" w:rsidP="003D7BCA">
      <w:pPr>
        <w:tabs>
          <w:tab w:val="left" w:pos="184"/>
          <w:tab w:val="left" w:pos="1440"/>
          <w:tab w:val="left" w:pos="2512"/>
        </w:tabs>
        <w:spacing w:line="276" w:lineRule="auto"/>
        <w:rPr>
          <w:rFonts w:asciiTheme="minorHAnsi" w:hAnsiTheme="minorHAnsi" w:cstheme="minorHAnsi"/>
          <w:b/>
          <w:sz w:val="24"/>
          <w:szCs w:val="24"/>
          <w:highlight w:val="yellow"/>
        </w:rPr>
      </w:pPr>
    </w:p>
    <w:p w14:paraId="67C47AF1" w14:textId="348A3B3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CE401IU</w:t>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77AD55C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Management</w:t>
      </w:r>
    </w:p>
    <w:p w14:paraId="4FBF9DA9" w14:textId="77777777" w:rsidR="00897175" w:rsidRPr="00897175" w:rsidRDefault="00897175" w:rsidP="003D7BCA">
      <w:pPr>
        <w:pStyle w:val="BodyTextIndent"/>
        <w:spacing w:line="276" w:lineRule="auto"/>
        <w:ind w:left="540"/>
        <w:rPr>
          <w:rFonts w:asciiTheme="minorHAnsi" w:hAnsiTheme="minorHAnsi" w:cstheme="minorHAnsi"/>
        </w:rPr>
      </w:pPr>
      <w:r w:rsidRPr="007B08D0">
        <w:rPr>
          <w:rFonts w:asciiTheme="minorHAnsi" w:hAnsiTheme="minorHAnsi" w:cstheme="minorHAnsi"/>
        </w:rPr>
        <w:t xml:space="preserve">This course covers a wide range of subjects, reflecting the breadth of knowledge needed to understand the dynamics of the construction industry. </w:t>
      </w:r>
      <w:r w:rsidRPr="00897175">
        <w:rPr>
          <w:rFonts w:asciiTheme="minorHAnsi" w:hAnsiTheme="minorHAnsi" w:cstheme="minorHAnsi"/>
        </w:rPr>
        <w:t xml:space="preserve">This course focuses on the processes and tasks required for management of construction projects. Students will work in project teams and perform various tasks associated with construction project administration including, developing construction budgets, record keeping and documentation, interpreting contracts </w:t>
      </w:r>
      <w:r w:rsidRPr="00897175">
        <w:rPr>
          <w:rFonts w:asciiTheme="minorHAnsi" w:hAnsiTheme="minorHAnsi" w:cstheme="minorHAnsi"/>
        </w:rPr>
        <w:lastRenderedPageBreak/>
        <w:t>and specifications, and other duties necessary for efficient project operation and successful completion.</w:t>
      </w:r>
    </w:p>
    <w:p w14:paraId="0510406D" w14:textId="1A67DADA"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CE311IU (Construction Engineering)</w:t>
      </w:r>
    </w:p>
    <w:p w14:paraId="5B845BE1" w14:textId="1D439B1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CE403IU (Construction Project)</w:t>
      </w:r>
    </w:p>
    <w:p w14:paraId="7FC5AF1C" w14:textId="77777777" w:rsidR="00897175" w:rsidRPr="00897175" w:rsidRDefault="00897175" w:rsidP="003D7BCA">
      <w:pPr>
        <w:tabs>
          <w:tab w:val="left" w:pos="184"/>
          <w:tab w:val="left" w:pos="1440"/>
          <w:tab w:val="left" w:pos="2512"/>
        </w:tabs>
        <w:spacing w:line="276" w:lineRule="auto"/>
        <w:rPr>
          <w:rFonts w:asciiTheme="minorHAnsi" w:hAnsiTheme="minorHAnsi" w:cstheme="minorHAnsi"/>
          <w:i/>
          <w:sz w:val="24"/>
          <w:szCs w:val="24"/>
          <w:highlight w:val="yellow"/>
        </w:rPr>
      </w:pPr>
    </w:p>
    <w:p w14:paraId="5DDBC659" w14:textId="62ADE10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CE403IU</w:t>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535523D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Project</w:t>
      </w:r>
    </w:p>
    <w:p w14:paraId="044DC5D5" w14:textId="77777777" w:rsidR="00897175" w:rsidRPr="007B08D0"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to provide the comprehensive understanding in construction engineering and management. Topics covered in this course include design of construction engineering and operations, developing construction budgets, preparing construction schedule. This course will help students to master the knowledge learned in construction engineering and management.</w:t>
      </w:r>
    </w:p>
    <w:p w14:paraId="36AB291D" w14:textId="04D2B6FD"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CE401IU (Construction Management)</w:t>
      </w:r>
    </w:p>
    <w:p w14:paraId="223166EF" w14:textId="77777777" w:rsidR="007B08D0" w:rsidRDefault="007B08D0" w:rsidP="003D7BCA">
      <w:pPr>
        <w:tabs>
          <w:tab w:val="left" w:pos="184"/>
          <w:tab w:val="left" w:pos="1440"/>
          <w:tab w:val="left" w:pos="2512"/>
        </w:tabs>
        <w:spacing w:line="276" w:lineRule="auto"/>
        <w:ind w:left="540"/>
        <w:rPr>
          <w:rFonts w:asciiTheme="minorHAnsi" w:hAnsiTheme="minorHAnsi" w:cstheme="minorHAnsi"/>
          <w:b/>
          <w:snapToGrid w:val="0"/>
          <w:sz w:val="24"/>
          <w:szCs w:val="24"/>
        </w:rPr>
      </w:pPr>
    </w:p>
    <w:p w14:paraId="5F5501DE" w14:textId="6FE7DEA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napToGrid w:val="0"/>
          <w:sz w:val="24"/>
          <w:szCs w:val="24"/>
        </w:rPr>
      </w:pPr>
      <w:r w:rsidRPr="00897175">
        <w:rPr>
          <w:rFonts w:asciiTheme="minorHAnsi" w:hAnsiTheme="minorHAnsi" w:cstheme="minorHAnsi"/>
          <w:b/>
          <w:snapToGrid w:val="0"/>
          <w:sz w:val="24"/>
          <w:szCs w:val="24"/>
        </w:rPr>
        <w:t>CE420IU</w:t>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t xml:space="preserve">          10 credits</w:t>
      </w:r>
    </w:p>
    <w:p w14:paraId="5B3594A9" w14:textId="77777777" w:rsidR="00897175" w:rsidRPr="00897175" w:rsidRDefault="00897175" w:rsidP="003D7BCA">
      <w:pPr>
        <w:spacing w:line="276" w:lineRule="auto"/>
        <w:ind w:left="540"/>
        <w:rPr>
          <w:rFonts w:asciiTheme="minorHAnsi" w:hAnsiTheme="minorHAnsi" w:cstheme="minorHAnsi"/>
          <w:b/>
          <w:snapToGrid w:val="0"/>
          <w:sz w:val="24"/>
          <w:szCs w:val="24"/>
          <w:u w:val="single"/>
        </w:rPr>
      </w:pPr>
      <w:r w:rsidRPr="00897175">
        <w:rPr>
          <w:rFonts w:asciiTheme="minorHAnsi" w:hAnsiTheme="minorHAnsi" w:cstheme="minorHAnsi"/>
          <w:b/>
          <w:snapToGrid w:val="0"/>
          <w:sz w:val="24"/>
          <w:szCs w:val="24"/>
        </w:rPr>
        <w:t>Graduation Thesis</w:t>
      </w:r>
    </w:p>
    <w:p w14:paraId="319510A1" w14:textId="2D24CC75" w:rsidR="00897175" w:rsidRPr="007B08D0" w:rsidRDefault="00897175" w:rsidP="003D7BCA">
      <w:pPr>
        <w:pStyle w:val="BodyTextIndent"/>
        <w:spacing w:line="276" w:lineRule="auto"/>
        <w:ind w:left="540"/>
        <w:rPr>
          <w:rFonts w:asciiTheme="minorHAnsi" w:hAnsiTheme="minorHAnsi" w:cstheme="minorHAnsi"/>
        </w:rPr>
      </w:pPr>
      <w:r w:rsidRPr="007B08D0">
        <w:rPr>
          <w:rFonts w:asciiTheme="minorHAnsi" w:hAnsiTheme="minorHAnsi" w:cstheme="minorHAnsi"/>
        </w:rPr>
        <w:t>Theses are structure design projects designed to ensure students have master</w:t>
      </w:r>
      <w:r w:rsidR="003D7BCA">
        <w:rPr>
          <w:rFonts w:asciiTheme="minorHAnsi" w:hAnsiTheme="minorHAnsi" w:cstheme="minorHAnsi"/>
        </w:rPr>
        <w:t>ed</w:t>
      </w:r>
      <w:r w:rsidRPr="007B08D0">
        <w:rPr>
          <w:rFonts w:asciiTheme="minorHAnsi" w:hAnsiTheme="minorHAnsi" w:cstheme="minorHAnsi"/>
        </w:rPr>
        <w:t xml:space="preserve"> their studies in the program. All projects are based on real projects provided by companies for students to work on developing skill</w:t>
      </w:r>
      <w:r w:rsidR="003D7BCA">
        <w:rPr>
          <w:rFonts w:asciiTheme="minorHAnsi" w:hAnsiTheme="minorHAnsi" w:cstheme="minorHAnsi"/>
        </w:rPr>
        <w:t>s</w:t>
      </w:r>
      <w:r w:rsidRPr="007B08D0">
        <w:rPr>
          <w:rFonts w:asciiTheme="minorHAnsi" w:hAnsiTheme="minorHAnsi" w:cstheme="minorHAnsi"/>
        </w:rPr>
        <w:t xml:space="preserve"> and applying knowledge gained from all courses throughout the program. Students will work </w:t>
      </w:r>
      <w:r w:rsidR="003D7BCA">
        <w:rPr>
          <w:rFonts w:asciiTheme="minorHAnsi" w:hAnsiTheme="minorHAnsi" w:cstheme="minorHAnsi"/>
        </w:rPr>
        <w:t>independently</w:t>
      </w:r>
      <w:r w:rsidRPr="007B08D0">
        <w:rPr>
          <w:rFonts w:asciiTheme="minorHAnsi" w:hAnsiTheme="minorHAnsi" w:cstheme="minorHAnsi"/>
        </w:rPr>
        <w:t xml:space="preserve"> to develop requirements, design, </w:t>
      </w:r>
      <w:r w:rsidR="003D7BCA">
        <w:rPr>
          <w:rFonts w:asciiTheme="minorHAnsi" w:hAnsiTheme="minorHAnsi" w:cstheme="minorHAnsi"/>
        </w:rPr>
        <w:t xml:space="preserve">and </w:t>
      </w:r>
      <w:r w:rsidRPr="007B08D0">
        <w:rPr>
          <w:rFonts w:asciiTheme="minorHAnsi" w:hAnsiTheme="minorHAnsi" w:cstheme="minorHAnsi"/>
        </w:rPr>
        <w:t xml:space="preserve">implementation and provide design documents and drawings for construction. Students must do the project by themselves, following all appropriate project techniques. </w:t>
      </w:r>
    </w:p>
    <w:p w14:paraId="3EABC648" w14:textId="77777777"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56" w:name="_Toc270496724"/>
      <w:bookmarkStart w:id="57" w:name="_Toc272480660"/>
      <w:bookmarkStart w:id="58" w:name="_Toc456708840"/>
      <w:r w:rsidRPr="003D7BCA">
        <w:rPr>
          <w:rFonts w:ascii="Calibri" w:hAnsi="Calibri" w:cs="Calibri"/>
          <w:b/>
          <w:bCs/>
          <w:i/>
          <w:iCs/>
          <w:color w:val="000000"/>
          <w:sz w:val="24"/>
          <w:szCs w:val="24"/>
        </w:rPr>
        <w:t>Elective courses</w:t>
      </w:r>
      <w:bookmarkEnd w:id="56"/>
      <w:bookmarkEnd w:id="57"/>
      <w:bookmarkEnd w:id="58"/>
    </w:p>
    <w:p w14:paraId="5EE2912B" w14:textId="7A2C425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CE411IU</w:t>
      </w:r>
      <w:r w:rsidRPr="00897175">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34E816B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Bridges Engineering</w:t>
      </w:r>
    </w:p>
    <w:p w14:paraId="46BCE44B" w14:textId="4D5E3CBB"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t>The course will introduce a modern method to high way bridge analysis, design</w:t>
      </w:r>
      <w:r w:rsidR="003D7BCA">
        <w:rPr>
          <w:rFonts w:asciiTheme="minorHAnsi" w:hAnsiTheme="minorHAnsi" w:cstheme="minorHAnsi"/>
        </w:rPr>
        <w:t>,</w:t>
      </w:r>
      <w:r w:rsidRPr="001133AA">
        <w:rPr>
          <w:rFonts w:asciiTheme="minorHAnsi" w:hAnsiTheme="minorHAnsi" w:cstheme="minorHAnsi"/>
        </w:rPr>
        <w:t xml:space="preserve"> and evaluation based on 22TCV272-07 </w:t>
      </w:r>
      <w:r w:rsidR="003D7BCA">
        <w:rPr>
          <w:rFonts w:asciiTheme="minorHAnsi" w:hAnsiTheme="minorHAnsi" w:cstheme="minorHAnsi"/>
        </w:rPr>
        <w:t>which</w:t>
      </w:r>
      <w:r w:rsidRPr="001133AA">
        <w:rPr>
          <w:rFonts w:asciiTheme="minorHAnsi" w:hAnsiTheme="minorHAnsi" w:cstheme="minorHAnsi"/>
        </w:rPr>
        <w:t xml:space="preserve"> is referred by on American Association of State Highway and Transportation Officials LRFD Bridge Design Specification, 4th edition 2007. Course topics will include types of bridges, site design overview, Highway bridge loading, bridge analysis, bridge desk slab, prestressed concrete bridge design, substructure design.</w:t>
      </w:r>
    </w:p>
    <w:p w14:paraId="578EDB59" w14:textId="51BEF8D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 CE304IU (Reinforced Concrete 1), CE201IU (Construction Materials)</w:t>
      </w:r>
    </w:p>
    <w:p w14:paraId="1E81D7D3" w14:textId="77777777" w:rsidR="00897175" w:rsidRPr="00897175" w:rsidRDefault="00897175" w:rsidP="003D7BCA">
      <w:pPr>
        <w:spacing w:line="276" w:lineRule="auto"/>
        <w:ind w:left="720"/>
        <w:rPr>
          <w:rFonts w:asciiTheme="minorHAnsi" w:hAnsiTheme="minorHAnsi" w:cstheme="minorHAnsi"/>
          <w:b/>
          <w:sz w:val="24"/>
          <w:szCs w:val="24"/>
          <w:highlight w:val="yellow"/>
        </w:rPr>
      </w:pPr>
    </w:p>
    <w:p w14:paraId="7641821B" w14:textId="0614143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CE412IU</w:t>
      </w:r>
      <w:r w:rsidRPr="00897175">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A29387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Dynamics of Structures</w:t>
      </w:r>
    </w:p>
    <w:p w14:paraId="2A676A52" w14:textId="20B4FC34"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lastRenderedPageBreak/>
        <w:t>This course covers the fundamental concepts of structural dynamics. Formulations of the equation of motion. Free vibrations of linear, single and multiple degree</w:t>
      </w:r>
      <w:r w:rsidR="003D7BCA">
        <w:rPr>
          <w:rFonts w:asciiTheme="minorHAnsi" w:hAnsiTheme="minorHAnsi" w:cstheme="minorHAnsi"/>
        </w:rPr>
        <w:t>s</w:t>
      </w:r>
      <w:r w:rsidRPr="001133AA">
        <w:rPr>
          <w:rFonts w:asciiTheme="minorHAnsi" w:hAnsiTheme="minorHAnsi" w:cstheme="minorHAnsi"/>
        </w:rPr>
        <w:t xml:space="preserve"> of freedom systems. Damping. Mode superposition. Analysis </w:t>
      </w:r>
      <w:r w:rsidR="003D7BCA">
        <w:rPr>
          <w:rFonts w:asciiTheme="minorHAnsi" w:hAnsiTheme="minorHAnsi" w:cstheme="minorHAnsi"/>
        </w:rPr>
        <w:t xml:space="preserve">of </w:t>
      </w:r>
      <w:r w:rsidRPr="001133AA">
        <w:rPr>
          <w:rFonts w:asciiTheme="minorHAnsi" w:hAnsiTheme="minorHAnsi" w:cstheme="minorHAnsi"/>
        </w:rPr>
        <w:t>dynamic response for structures subjected to time-varying including earthquake, wind</w:t>
      </w:r>
      <w:r w:rsidR="003D7BCA">
        <w:rPr>
          <w:rFonts w:asciiTheme="minorHAnsi" w:hAnsiTheme="minorHAnsi" w:cstheme="minorHAnsi"/>
        </w:rPr>
        <w:t>,</w:t>
      </w:r>
      <w:r w:rsidRPr="001133AA">
        <w:rPr>
          <w:rFonts w:asciiTheme="minorHAnsi" w:hAnsiTheme="minorHAnsi" w:cstheme="minorHAnsi"/>
        </w:rPr>
        <w:t xml:space="preserve"> and blast loading.</w:t>
      </w:r>
    </w:p>
    <w:p w14:paraId="5C669DC2" w14:textId="05FC60C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 xml:space="preserve">Prerequisite: CE203IU (Dynamics) </w:t>
      </w:r>
    </w:p>
    <w:p w14:paraId="67BF10B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highlight w:val="yellow"/>
        </w:rPr>
      </w:pPr>
    </w:p>
    <w:p w14:paraId="27F206C4" w14:textId="30191EA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CE413IU</w:t>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AFA5A7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Hydraulics Structures</w:t>
      </w:r>
    </w:p>
    <w:p w14:paraId="416CF865" w14:textId="3E17011B"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t xml:space="preserve">This course involves the application of flow theory to the design of hydraulic structures. Most existing types of water infrastructures </w:t>
      </w:r>
      <w:r w:rsidR="003D7BCA">
        <w:rPr>
          <w:rFonts w:asciiTheme="minorHAnsi" w:hAnsiTheme="minorHAnsi" w:cstheme="minorHAnsi"/>
        </w:rPr>
        <w:t>are</w:t>
      </w:r>
      <w:r w:rsidRPr="001133AA">
        <w:rPr>
          <w:rFonts w:asciiTheme="minorHAnsi" w:hAnsiTheme="minorHAnsi" w:cstheme="minorHAnsi"/>
        </w:rPr>
        <w:t xml:space="preserve"> introduced in the course, including storage structures, control structures, energy dissipation structures, and so on. Beside</w:t>
      </w:r>
      <w:r w:rsidR="003D7BCA">
        <w:rPr>
          <w:rFonts w:asciiTheme="minorHAnsi" w:hAnsiTheme="minorHAnsi" w:cstheme="minorHAnsi"/>
        </w:rPr>
        <w:t>s</w:t>
      </w:r>
      <w:r w:rsidRPr="001133AA">
        <w:rPr>
          <w:rFonts w:asciiTheme="minorHAnsi" w:hAnsiTheme="minorHAnsi" w:cstheme="minorHAnsi"/>
        </w:rPr>
        <w:t xml:space="preserve"> conventional procedures, students also </w:t>
      </w:r>
      <w:r w:rsidR="003D7BCA">
        <w:rPr>
          <w:rFonts w:asciiTheme="minorHAnsi" w:hAnsiTheme="minorHAnsi" w:cstheme="minorHAnsi"/>
        </w:rPr>
        <w:t>are</w:t>
      </w:r>
      <w:r w:rsidRPr="001133AA">
        <w:rPr>
          <w:rFonts w:asciiTheme="minorHAnsi" w:hAnsiTheme="minorHAnsi" w:cstheme="minorHAnsi"/>
        </w:rPr>
        <w:t xml:space="preserve"> provided </w:t>
      </w:r>
      <w:r w:rsidR="00294D5F">
        <w:rPr>
          <w:rFonts w:asciiTheme="minorHAnsi" w:hAnsiTheme="minorHAnsi" w:cstheme="minorHAnsi"/>
        </w:rPr>
        <w:t>a</w:t>
      </w:r>
      <w:r w:rsidRPr="001133AA">
        <w:rPr>
          <w:rFonts w:asciiTheme="minorHAnsi" w:hAnsiTheme="minorHAnsi" w:cstheme="minorHAnsi"/>
        </w:rPr>
        <w:t xml:space="preserve"> sustainable approach </w:t>
      </w:r>
      <w:r w:rsidR="003D7BCA">
        <w:rPr>
          <w:rFonts w:asciiTheme="minorHAnsi" w:hAnsiTheme="minorHAnsi" w:cstheme="minorHAnsi"/>
        </w:rPr>
        <w:t xml:space="preserve">by </w:t>
      </w:r>
      <w:r w:rsidRPr="001133AA">
        <w:rPr>
          <w:rFonts w:asciiTheme="minorHAnsi" w:hAnsiTheme="minorHAnsi" w:cstheme="minorHAnsi"/>
        </w:rPr>
        <w:t xml:space="preserve">practicing designing some typical hydraulic structures which strongly impact society and </w:t>
      </w:r>
      <w:r w:rsidR="003D7BCA">
        <w:rPr>
          <w:rFonts w:asciiTheme="minorHAnsi" w:hAnsiTheme="minorHAnsi" w:cstheme="minorHAnsi"/>
        </w:rPr>
        <w:t xml:space="preserve">the </w:t>
      </w:r>
      <w:r w:rsidRPr="001133AA">
        <w:rPr>
          <w:rFonts w:asciiTheme="minorHAnsi" w:hAnsiTheme="minorHAnsi" w:cstheme="minorHAnsi"/>
        </w:rPr>
        <w:t>natural environment, such as dam, hydropower plants, urban drainage systems, and so forth.</w:t>
      </w:r>
    </w:p>
    <w:p w14:paraId="0C8215E2" w14:textId="392C81D3"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CE206IU (Fluid mechanic)</w:t>
      </w:r>
    </w:p>
    <w:p w14:paraId="758E34BF" w14:textId="118512BC"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CE211IU (Hydrology - Hydraulics)</w:t>
      </w:r>
    </w:p>
    <w:p w14:paraId="4F77433D" w14:textId="77777777" w:rsidR="00294D5F" w:rsidRDefault="00294D5F" w:rsidP="007F6556">
      <w:pPr>
        <w:spacing w:before="120" w:after="120"/>
        <w:jc w:val="both"/>
        <w:rPr>
          <w:rFonts w:asciiTheme="minorHAnsi" w:hAnsiTheme="minorHAnsi" w:cstheme="minorHAnsi"/>
          <w:b/>
          <w:bCs/>
          <w:color w:val="4472C4" w:themeColor="accent1"/>
          <w:sz w:val="24"/>
          <w:szCs w:val="24"/>
        </w:rPr>
      </w:pPr>
    </w:p>
    <w:p w14:paraId="7E597A25" w14:textId="019F1863" w:rsidR="007F6556" w:rsidRPr="0067676C" w:rsidRDefault="007F6556" w:rsidP="007F6556">
      <w:pPr>
        <w:spacing w:before="120" w:after="120"/>
        <w:jc w:val="both"/>
        <w:rPr>
          <w:rFonts w:asciiTheme="minorHAnsi" w:hAnsiTheme="minorHAnsi" w:cstheme="minorHAnsi"/>
          <w:b/>
          <w:bCs/>
          <w:color w:val="4472C4" w:themeColor="accent1"/>
          <w:sz w:val="24"/>
          <w:szCs w:val="24"/>
        </w:rPr>
      </w:pPr>
      <w:r w:rsidRPr="0067676C">
        <w:rPr>
          <w:rFonts w:asciiTheme="minorHAnsi" w:hAnsiTheme="minorHAnsi" w:cstheme="minorHAnsi"/>
          <w:b/>
          <w:bCs/>
          <w:color w:val="4472C4" w:themeColor="accent1"/>
          <w:sz w:val="24"/>
          <w:szCs w:val="24"/>
        </w:rPr>
        <w:t>COURSE SPECIFICATION</w:t>
      </w:r>
      <w:r>
        <w:rPr>
          <w:rFonts w:asciiTheme="minorHAnsi" w:hAnsiTheme="minorHAnsi" w:cstheme="minorHAnsi"/>
          <w:b/>
          <w:bCs/>
          <w:color w:val="4472C4" w:themeColor="accent1"/>
          <w:sz w:val="24"/>
          <w:szCs w:val="24"/>
        </w:rPr>
        <w:t xml:space="preserve"> </w:t>
      </w:r>
    </w:p>
    <w:p w14:paraId="64490692" w14:textId="5C4E7A6C" w:rsidR="009E531C" w:rsidRPr="00294D5F" w:rsidRDefault="00620CD1" w:rsidP="00294D5F">
      <w:pPr>
        <w:spacing w:before="120" w:after="120" w:line="276" w:lineRule="auto"/>
        <w:jc w:val="both"/>
        <w:rPr>
          <w:rFonts w:asciiTheme="minorHAnsi" w:hAnsiTheme="minorHAnsi" w:cstheme="minorHAnsi"/>
          <w:sz w:val="24"/>
          <w:szCs w:val="24"/>
        </w:rPr>
      </w:pP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p>
    <w:p w14:paraId="664E8711" w14:textId="77777777" w:rsidR="009A2C66" w:rsidRDefault="009A2C66">
      <w:pPr>
        <w:overflowPunct/>
        <w:autoSpaceDE/>
        <w:autoSpaceDN/>
        <w:adjustRightInd/>
        <w:spacing w:after="160" w:line="259" w:lineRule="auto"/>
        <w:textAlignment w:val="auto"/>
        <w:rPr>
          <w:rFonts w:ascii="Calibri" w:hAnsi="Calibri"/>
          <w:b/>
          <w:bCs/>
          <w:sz w:val="32"/>
          <w:szCs w:val="32"/>
          <w:lang w:bidi="en-US"/>
        </w:rPr>
      </w:pPr>
      <w:r>
        <w:rPr>
          <w:sz w:val="32"/>
          <w:szCs w:val="32"/>
        </w:rPr>
        <w:br w:type="page"/>
      </w:r>
    </w:p>
    <w:p w14:paraId="0F808AB7" w14:textId="289851DC" w:rsidR="009A2C66" w:rsidRDefault="009A2C66" w:rsidP="009A2C66">
      <w:pPr>
        <w:pStyle w:val="Heading2"/>
        <w:numPr>
          <w:ilvl w:val="0"/>
          <w:numId w:val="0"/>
        </w:numPr>
        <w:jc w:val="center"/>
        <w:rPr>
          <w:sz w:val="32"/>
          <w:szCs w:val="32"/>
          <w:lang w:val="en-GB"/>
        </w:rPr>
      </w:pPr>
      <w:r w:rsidRPr="009A2C66">
        <w:rPr>
          <w:sz w:val="32"/>
          <w:szCs w:val="32"/>
          <w:lang w:val="en-US"/>
        </w:rPr>
        <w:lastRenderedPageBreak/>
        <w:t xml:space="preserve">Course syllabus </w:t>
      </w:r>
      <w:r>
        <w:rPr>
          <w:sz w:val="32"/>
          <w:szCs w:val="32"/>
          <w:lang w:val="en-GB"/>
        </w:rPr>
        <w:t>Sample</w:t>
      </w:r>
    </w:p>
    <w:tbl>
      <w:tblPr>
        <w:tblStyle w:val="Style264"/>
        <w:tblW w:w="9813" w:type="dxa"/>
        <w:tblInd w:w="0" w:type="dxa"/>
        <w:tblLayout w:type="fixed"/>
        <w:tblLook w:val="04A0" w:firstRow="1" w:lastRow="0" w:firstColumn="1" w:lastColumn="0" w:noHBand="0" w:noVBand="1"/>
      </w:tblPr>
      <w:tblGrid>
        <w:gridCol w:w="1476"/>
        <w:gridCol w:w="8337"/>
      </w:tblGrid>
      <w:tr w:rsidR="00952D1E" w:rsidRPr="00937E23" w14:paraId="08F644AC" w14:textId="77777777" w:rsidTr="00F54537">
        <w:tc>
          <w:tcPr>
            <w:tcW w:w="1476" w:type="dxa"/>
            <w:shd w:val="clear" w:color="auto" w:fill="auto"/>
            <w:tcMar>
              <w:top w:w="0" w:type="dxa"/>
              <w:left w:w="115" w:type="dxa"/>
              <w:bottom w:w="0" w:type="dxa"/>
              <w:right w:w="115" w:type="dxa"/>
            </w:tcMar>
            <w:vAlign w:val="center"/>
          </w:tcPr>
          <w:p w14:paraId="7F341735"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6"/>
                <w:szCs w:val="36"/>
              </w:rPr>
            </w:pPr>
            <w:r w:rsidRPr="00937E23">
              <w:rPr>
                <w:rFonts w:eastAsia="Arial"/>
                <w:noProof/>
                <w:color w:val="000000"/>
              </w:rPr>
              <w:drawing>
                <wp:inline distT="0" distB="0" distL="0" distR="0" wp14:anchorId="590C9014" wp14:editId="52003159">
                  <wp:extent cx="800100" cy="800100"/>
                  <wp:effectExtent l="0" t="0" r="0" b="0"/>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Logo&#10;&#10;Description automatically generated"/>
                          <pic:cNvPicPr preferRelativeResize="0"/>
                        </pic:nvPicPr>
                        <pic:blipFill>
                          <a:blip r:embed="rId23"/>
                          <a:srcRect/>
                          <a:stretch>
                            <a:fillRect/>
                          </a:stretch>
                        </pic:blipFill>
                        <pic:spPr>
                          <a:xfrm>
                            <a:off x="0" y="0"/>
                            <a:ext cx="800100" cy="800100"/>
                          </a:xfrm>
                          <a:prstGeom prst="rect">
                            <a:avLst/>
                          </a:prstGeom>
                        </pic:spPr>
                      </pic:pic>
                    </a:graphicData>
                  </a:graphic>
                </wp:inline>
              </w:drawing>
            </w:r>
          </w:p>
        </w:tc>
        <w:tc>
          <w:tcPr>
            <w:tcW w:w="8337" w:type="dxa"/>
            <w:shd w:val="clear" w:color="auto" w:fill="auto"/>
            <w:tcMar>
              <w:top w:w="0" w:type="dxa"/>
              <w:left w:w="115" w:type="dxa"/>
              <w:bottom w:w="0" w:type="dxa"/>
              <w:right w:w="115" w:type="dxa"/>
            </w:tcMar>
          </w:tcPr>
          <w:p w14:paraId="0C6B3BC0"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4"/>
                <w:szCs w:val="34"/>
              </w:rPr>
            </w:pPr>
            <w:r w:rsidRPr="00937E23">
              <w:rPr>
                <w:rFonts w:eastAsia="Arial"/>
                <w:color w:val="000000"/>
                <w:sz w:val="34"/>
                <w:szCs w:val="34"/>
              </w:rPr>
              <w:t>VIETNAM NATIONAL UNIVERSITY HCMC</w:t>
            </w:r>
          </w:p>
          <w:p w14:paraId="08DFF305"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000000"/>
                <w:sz w:val="34"/>
                <w:szCs w:val="34"/>
              </w:rPr>
            </w:pPr>
            <w:r w:rsidRPr="00937E23">
              <w:rPr>
                <w:rFonts w:eastAsia="Arial"/>
                <w:b/>
                <w:color w:val="000000"/>
                <w:sz w:val="34"/>
                <w:szCs w:val="34"/>
              </w:rPr>
              <w:t>INTERNATIONAL UNIVERSITY</w:t>
            </w:r>
          </w:p>
          <w:p w14:paraId="127AB81F"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6"/>
                <w:szCs w:val="36"/>
              </w:rPr>
            </w:pPr>
            <w:r w:rsidRPr="00937E23">
              <w:rPr>
                <w:rFonts w:eastAsia="Arial"/>
                <w:color w:val="0000FF"/>
                <w:sz w:val="34"/>
                <w:szCs w:val="34"/>
              </w:rPr>
              <w:t>Department/School of …</w:t>
            </w:r>
          </w:p>
        </w:tc>
      </w:tr>
    </w:tbl>
    <w:p w14:paraId="6AB531EE" w14:textId="77777777" w:rsidR="00952D1E" w:rsidRDefault="00952D1E" w:rsidP="00952D1E"/>
    <w:p w14:paraId="4449612F" w14:textId="77777777" w:rsidR="00952D1E" w:rsidRDefault="00952D1E" w:rsidP="00952D1E"/>
    <w:p w14:paraId="4E222D3A" w14:textId="77777777" w:rsidR="00952D1E" w:rsidRPr="00937E23" w:rsidRDefault="00952D1E" w:rsidP="00952D1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jc w:val="center"/>
        <w:rPr>
          <w:rFonts w:eastAsia="Arial"/>
          <w:b/>
          <w:color w:val="000000"/>
          <w:sz w:val="28"/>
          <w:szCs w:val="28"/>
        </w:rPr>
      </w:pPr>
      <w:r w:rsidRPr="00937E23">
        <w:rPr>
          <w:rFonts w:eastAsia="Arial"/>
          <w:b/>
          <w:color w:val="000000"/>
          <w:sz w:val="28"/>
          <w:szCs w:val="28"/>
        </w:rPr>
        <w:t>COURSE SYLLABUS</w:t>
      </w:r>
    </w:p>
    <w:p w14:paraId="102DEC28" w14:textId="77777777" w:rsidR="00952D1E" w:rsidRPr="00937E23" w:rsidRDefault="00952D1E" w:rsidP="00952D1E">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ind w:left="420" w:hanging="360"/>
        <w:jc w:val="center"/>
        <w:rPr>
          <w:rFonts w:eastAsia="Arial"/>
          <w:b/>
          <w:color w:val="000000"/>
          <w:sz w:val="34"/>
          <w:szCs w:val="34"/>
        </w:rPr>
      </w:pPr>
      <w:r w:rsidRPr="00937E23">
        <w:rPr>
          <w:rFonts w:eastAsia="Arial"/>
          <w:b/>
          <w:color w:val="000000"/>
          <w:sz w:val="34"/>
          <w:szCs w:val="34"/>
        </w:rPr>
        <w:t>Course Name: Introduction to Data Science</w:t>
      </w:r>
    </w:p>
    <w:p w14:paraId="4CC96517" w14:textId="77777777" w:rsidR="00952D1E" w:rsidRPr="00937E23" w:rsidRDefault="00952D1E" w:rsidP="00952D1E">
      <w:pPr>
        <w:jc w:val="center"/>
        <w:rPr>
          <w:rFonts w:eastAsia="Calibri"/>
          <w:b/>
          <w:sz w:val="28"/>
          <w:szCs w:val="28"/>
        </w:rPr>
      </w:pPr>
      <w:r w:rsidRPr="00937E23">
        <w:rPr>
          <w:rFonts w:eastAsia="Arial"/>
          <w:sz w:val="28"/>
          <w:szCs w:val="28"/>
        </w:rPr>
        <w:t>Course Code:</w:t>
      </w:r>
      <w:r w:rsidRPr="00937E23">
        <w:rPr>
          <w:sz w:val="28"/>
          <w:szCs w:val="28"/>
        </w:rPr>
        <w:t xml:space="preserve"> </w:t>
      </w:r>
      <w:r w:rsidRPr="00937E23">
        <w:rPr>
          <w:rFonts w:eastAsia="Calibri"/>
          <w:b/>
          <w:sz w:val="28"/>
          <w:szCs w:val="28"/>
        </w:rPr>
        <w:t>IT135IU</w:t>
      </w:r>
    </w:p>
    <w:p w14:paraId="653803C9" w14:textId="77777777" w:rsidR="00952D1E" w:rsidRPr="00937E23" w:rsidRDefault="00952D1E" w:rsidP="00952D1E">
      <w:pPr>
        <w:jc w:val="both"/>
      </w:pPr>
    </w:p>
    <w:p w14:paraId="30F62D75" w14:textId="77777777" w:rsidR="00952D1E" w:rsidRPr="00220F36" w:rsidRDefault="00952D1E">
      <w:pPr>
        <w:pStyle w:val="ListParagraph"/>
        <w:numPr>
          <w:ilvl w:val="0"/>
          <w:numId w:val="3"/>
        </w:numPr>
        <w:overflowPunct/>
        <w:autoSpaceDE/>
        <w:autoSpaceDN/>
        <w:adjustRightInd/>
        <w:ind w:left="360"/>
        <w:jc w:val="both"/>
        <w:textAlignment w:val="auto"/>
        <w:rPr>
          <w:b/>
        </w:rPr>
      </w:pPr>
      <w:r>
        <w:rPr>
          <w:b/>
        </w:rPr>
        <w:t>General information</w:t>
      </w:r>
    </w:p>
    <w:p w14:paraId="6F3AA982" w14:textId="77777777" w:rsidR="00952D1E" w:rsidRDefault="00952D1E" w:rsidP="00952D1E">
      <w:pPr>
        <w:jc w:val="both"/>
      </w:pPr>
    </w:p>
    <w:tbl>
      <w:tblPr>
        <w:tblW w:w="9132" w:type="dxa"/>
        <w:tblInd w:w="108" w:type="dxa"/>
        <w:tblLayout w:type="fixed"/>
        <w:tblLook w:val="0000" w:firstRow="0" w:lastRow="0" w:firstColumn="0" w:lastColumn="0" w:noHBand="0" w:noVBand="0"/>
      </w:tblPr>
      <w:tblGrid>
        <w:gridCol w:w="1687"/>
        <w:gridCol w:w="7445"/>
      </w:tblGrid>
      <w:tr w:rsidR="00952D1E" w:rsidRPr="008A04FC" w14:paraId="5D45140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885CF6C" w14:textId="77777777" w:rsidR="00952D1E" w:rsidRPr="008A04FC" w:rsidRDefault="00952D1E" w:rsidP="00F54537">
            <w:pPr>
              <w:snapToGrid w:val="0"/>
              <w:spacing w:before="80" w:after="80" w:line="100" w:lineRule="atLeast"/>
              <w:rPr>
                <w:szCs w:val="22"/>
                <w:lang w:val="en-GB"/>
              </w:rPr>
            </w:pPr>
            <w:r w:rsidRPr="008A04FC">
              <w:rPr>
                <w:szCs w:val="22"/>
                <w:lang w:val="en-GB"/>
              </w:rPr>
              <w:t>Course designation</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00732AFE" w14:textId="77777777" w:rsidR="00952D1E" w:rsidRPr="008A04FC" w:rsidRDefault="00952D1E" w:rsidP="00F54537">
            <w:pPr>
              <w:snapToGrid w:val="0"/>
              <w:spacing w:before="80" w:after="80" w:line="100" w:lineRule="atLeast"/>
              <w:jc w:val="both"/>
              <w:rPr>
                <w:i/>
                <w:iCs/>
                <w:szCs w:val="22"/>
                <w:lang w:val="en-GB"/>
              </w:rPr>
            </w:pPr>
            <w:r w:rsidRPr="008A04FC">
              <w:rPr>
                <w:i/>
                <w:iCs/>
                <w:szCs w:val="22"/>
              </w:rPr>
              <w:t>This subject will provide a broad introduction to four key aspects of data science: data retrieval and manipulation, data visualization, statistical computation and machine learning, and presentation and communication.</w:t>
            </w:r>
          </w:p>
        </w:tc>
      </w:tr>
      <w:tr w:rsidR="00952D1E" w:rsidRPr="008A04FC" w14:paraId="49EBFB4B"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E1F6FB9" w14:textId="77777777" w:rsidR="00952D1E" w:rsidRPr="008A04FC" w:rsidRDefault="00952D1E" w:rsidP="00F54537">
            <w:pPr>
              <w:snapToGrid w:val="0"/>
              <w:spacing w:before="80" w:after="80" w:line="100" w:lineRule="atLeast"/>
              <w:rPr>
                <w:szCs w:val="22"/>
                <w:lang w:val="en-GB"/>
              </w:rPr>
            </w:pPr>
            <w:r w:rsidRPr="008A04FC">
              <w:rPr>
                <w:szCs w:val="22"/>
                <w:lang w:val="en-GB"/>
              </w:rPr>
              <w:t>Semester(s) in which the course is taught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570DDD34" w14:textId="77777777" w:rsidR="00952D1E" w:rsidRPr="008A04FC" w:rsidRDefault="00952D1E" w:rsidP="00F54537">
            <w:pPr>
              <w:snapToGrid w:val="0"/>
              <w:spacing w:before="80" w:after="80" w:line="100" w:lineRule="atLeast"/>
              <w:rPr>
                <w:szCs w:val="22"/>
              </w:rPr>
            </w:pPr>
            <w:r w:rsidRPr="008A04FC">
              <w:rPr>
                <w:szCs w:val="22"/>
              </w:rPr>
              <w:t>1, 2</w:t>
            </w:r>
          </w:p>
        </w:tc>
      </w:tr>
      <w:tr w:rsidR="00952D1E" w:rsidRPr="008A04FC" w14:paraId="2398AD1B"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D143932" w14:textId="77777777" w:rsidR="00952D1E" w:rsidRPr="008A04FC" w:rsidRDefault="00952D1E" w:rsidP="00F54537">
            <w:pPr>
              <w:snapToGrid w:val="0"/>
              <w:spacing w:before="80" w:after="80" w:line="100" w:lineRule="atLeast"/>
              <w:rPr>
                <w:szCs w:val="22"/>
                <w:lang w:val="en-GB"/>
              </w:rPr>
            </w:pPr>
            <w:r w:rsidRPr="008A04FC">
              <w:rPr>
                <w:szCs w:val="22"/>
                <w:lang w:val="en-GB"/>
              </w:rPr>
              <w:t>Person responsible for the course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0BE321E9" w14:textId="77777777" w:rsidR="00952D1E" w:rsidRPr="008A04FC" w:rsidRDefault="00952D1E" w:rsidP="00F54537">
            <w:pPr>
              <w:snapToGrid w:val="0"/>
              <w:spacing w:before="80" w:after="80" w:line="100" w:lineRule="atLeast"/>
              <w:rPr>
                <w:i/>
                <w:szCs w:val="22"/>
                <w:lang w:val="en-GB"/>
              </w:rPr>
            </w:pPr>
            <w:r w:rsidRPr="008A04FC">
              <w:rPr>
                <w:szCs w:val="22"/>
              </w:rPr>
              <w:t>Dr. Nguyen, Thi Thanh Sang</w:t>
            </w:r>
          </w:p>
        </w:tc>
      </w:tr>
      <w:tr w:rsidR="00952D1E" w:rsidRPr="008A04FC" w14:paraId="2770ABD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335A6E5" w14:textId="77777777" w:rsidR="00952D1E" w:rsidRPr="008A04FC" w:rsidRDefault="00952D1E" w:rsidP="00F54537">
            <w:pPr>
              <w:snapToGrid w:val="0"/>
              <w:spacing w:before="80" w:after="80" w:line="100" w:lineRule="atLeast"/>
              <w:rPr>
                <w:szCs w:val="22"/>
                <w:lang w:val="en-GB"/>
              </w:rPr>
            </w:pPr>
            <w:r w:rsidRPr="008A04FC">
              <w:rPr>
                <w:szCs w:val="22"/>
                <w:lang w:val="en-GB"/>
              </w:rPr>
              <w:t>Language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2C5080F9" w14:textId="77777777" w:rsidR="00952D1E" w:rsidRPr="008A04FC" w:rsidRDefault="00952D1E" w:rsidP="00F54537">
            <w:pPr>
              <w:snapToGrid w:val="0"/>
              <w:spacing w:before="80" w:after="80" w:line="100" w:lineRule="atLeast"/>
              <w:rPr>
                <w:szCs w:val="22"/>
              </w:rPr>
            </w:pPr>
            <w:r w:rsidRPr="008A04FC">
              <w:rPr>
                <w:szCs w:val="22"/>
              </w:rPr>
              <w:t>English</w:t>
            </w:r>
          </w:p>
        </w:tc>
      </w:tr>
      <w:tr w:rsidR="00952D1E" w:rsidRPr="008A04FC" w14:paraId="52528358"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87E5491" w14:textId="77777777" w:rsidR="00952D1E" w:rsidRPr="008A04FC" w:rsidRDefault="00952D1E" w:rsidP="00F54537">
            <w:pPr>
              <w:snapToGrid w:val="0"/>
              <w:spacing w:before="80" w:after="80" w:line="100" w:lineRule="atLeast"/>
              <w:rPr>
                <w:szCs w:val="22"/>
                <w:lang w:val="en-GB"/>
              </w:rPr>
            </w:pPr>
            <w:r w:rsidRPr="008A04FC">
              <w:rPr>
                <w:szCs w:val="22"/>
                <w:lang w:val="en-GB"/>
              </w:rPr>
              <w:t>Relation to curriculum</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117F0E41" w14:textId="77777777" w:rsidR="00952D1E" w:rsidRPr="008A04FC" w:rsidRDefault="00952D1E" w:rsidP="00F54537">
            <w:pPr>
              <w:snapToGrid w:val="0"/>
              <w:spacing w:before="80" w:after="80" w:line="100" w:lineRule="atLeast"/>
              <w:rPr>
                <w:szCs w:val="22"/>
              </w:rPr>
            </w:pPr>
            <w:r w:rsidRPr="008A04FC">
              <w:rPr>
                <w:szCs w:val="22"/>
              </w:rPr>
              <w:t xml:space="preserve">Compulsory </w:t>
            </w:r>
          </w:p>
        </w:tc>
      </w:tr>
      <w:tr w:rsidR="00952D1E" w:rsidRPr="008A04FC" w14:paraId="32612CEA"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4285957E" w14:textId="77777777" w:rsidR="00952D1E" w:rsidRPr="008A04FC" w:rsidRDefault="00952D1E" w:rsidP="00F54537">
            <w:pPr>
              <w:snapToGrid w:val="0"/>
              <w:spacing w:before="80" w:after="80" w:line="100" w:lineRule="atLeast"/>
              <w:rPr>
                <w:szCs w:val="22"/>
                <w:lang w:val="en-GB"/>
              </w:rPr>
            </w:pPr>
            <w:r w:rsidRPr="008A04FC">
              <w:rPr>
                <w:szCs w:val="22"/>
                <w:lang w:val="en-GB"/>
              </w:rPr>
              <w:t>Teaching methods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19C4EA67" w14:textId="77777777" w:rsidR="00952D1E" w:rsidRPr="008A04FC" w:rsidRDefault="00952D1E" w:rsidP="00F54537">
            <w:pPr>
              <w:snapToGrid w:val="0"/>
              <w:spacing w:before="80" w:after="80" w:line="100" w:lineRule="atLeast"/>
              <w:rPr>
                <w:szCs w:val="22"/>
              </w:rPr>
            </w:pPr>
            <w:r w:rsidRPr="008A04FC">
              <w:rPr>
                <w:szCs w:val="22"/>
              </w:rPr>
              <w:t>Lecture, lesson, project, seminar.</w:t>
            </w:r>
          </w:p>
        </w:tc>
      </w:tr>
      <w:tr w:rsidR="00952D1E" w:rsidRPr="008A04FC" w14:paraId="53C73FF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5504C906" w14:textId="77777777" w:rsidR="00952D1E" w:rsidRPr="008A04FC" w:rsidRDefault="00952D1E" w:rsidP="00F54537">
            <w:pPr>
              <w:snapToGrid w:val="0"/>
              <w:spacing w:before="80" w:after="80" w:line="100" w:lineRule="atLeast"/>
              <w:rPr>
                <w:szCs w:val="22"/>
                <w:lang w:val="en-GB"/>
              </w:rPr>
            </w:pPr>
            <w:r w:rsidRPr="008A04FC">
              <w:rPr>
                <w:szCs w:val="22"/>
                <w:lang w:val="en-GB"/>
              </w:rPr>
              <w:t>Workload (incl. contact hours, self-study hours)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3A0D7FA" w14:textId="77777777" w:rsidR="00952D1E" w:rsidRPr="008A04FC" w:rsidRDefault="00952D1E" w:rsidP="00F54537">
            <w:pPr>
              <w:snapToGrid w:val="0"/>
              <w:spacing w:before="80" w:after="80" w:line="100" w:lineRule="atLeast"/>
              <w:rPr>
                <w:szCs w:val="22"/>
              </w:rPr>
            </w:pPr>
            <w:r w:rsidRPr="008A04FC">
              <w:rPr>
                <w:szCs w:val="22"/>
              </w:rPr>
              <w:t>(Estimated) Total workload: 70</w:t>
            </w:r>
          </w:p>
          <w:p w14:paraId="3C8A61C5" w14:textId="77777777" w:rsidR="00952D1E" w:rsidRPr="008A04FC" w:rsidRDefault="00952D1E" w:rsidP="00F54537">
            <w:pPr>
              <w:snapToGrid w:val="0"/>
              <w:spacing w:before="80" w:after="80" w:line="100" w:lineRule="atLeast"/>
              <w:rPr>
                <w:szCs w:val="22"/>
              </w:rPr>
            </w:pPr>
            <w:r w:rsidRPr="008A04FC">
              <w:rPr>
                <w:szCs w:val="22"/>
              </w:rPr>
              <w:t>Contact hours (please specify whether lecture, exercise, laboratory session, etc.): 45</w:t>
            </w:r>
          </w:p>
          <w:p w14:paraId="23D59524" w14:textId="77777777" w:rsidR="00952D1E" w:rsidRPr="008A04FC" w:rsidRDefault="00952D1E" w:rsidP="00F54537">
            <w:pPr>
              <w:snapToGrid w:val="0"/>
              <w:spacing w:before="80" w:after="80" w:line="100" w:lineRule="atLeast"/>
              <w:rPr>
                <w:szCs w:val="22"/>
              </w:rPr>
            </w:pPr>
            <w:r w:rsidRPr="008A04FC">
              <w:rPr>
                <w:szCs w:val="22"/>
              </w:rPr>
              <w:t>Private study including examination preparation, specified in hours</w:t>
            </w:r>
            <w:r w:rsidRPr="008A04FC">
              <w:rPr>
                <w:szCs w:val="22"/>
                <w:vertAlign w:val="superscript"/>
              </w:rPr>
              <w:footnoteReference w:id="1"/>
            </w:r>
            <w:r w:rsidRPr="008A04FC">
              <w:rPr>
                <w:szCs w:val="22"/>
              </w:rPr>
              <w:t>: 25</w:t>
            </w:r>
          </w:p>
        </w:tc>
      </w:tr>
      <w:tr w:rsidR="00952D1E" w:rsidRPr="008A04FC" w14:paraId="51B53CD0"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1DEF0323" w14:textId="77777777" w:rsidR="00952D1E" w:rsidRPr="008A04FC" w:rsidRDefault="00952D1E" w:rsidP="00F54537">
            <w:pPr>
              <w:snapToGrid w:val="0"/>
              <w:spacing w:before="80" w:after="80" w:line="100" w:lineRule="atLeast"/>
              <w:rPr>
                <w:szCs w:val="22"/>
                <w:lang w:val="en-GB"/>
              </w:rPr>
            </w:pPr>
            <w:r w:rsidRPr="008A04FC">
              <w:rPr>
                <w:szCs w:val="22"/>
                <w:lang w:val="en-GB"/>
              </w:rPr>
              <w:t>Credit points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755825F6" w14:textId="77777777" w:rsidR="00952D1E" w:rsidRPr="008A04FC" w:rsidRDefault="00952D1E" w:rsidP="00F54537">
            <w:pPr>
              <w:snapToGrid w:val="0"/>
              <w:spacing w:before="80" w:after="80" w:line="100" w:lineRule="atLeast"/>
              <w:rPr>
                <w:szCs w:val="22"/>
                <w:lang w:val="en-GB"/>
              </w:rPr>
            </w:pPr>
            <w:r w:rsidRPr="008A04FC">
              <w:rPr>
                <w:szCs w:val="22"/>
                <w:lang w:val="en-GB"/>
              </w:rPr>
              <w:t>3</w:t>
            </w:r>
          </w:p>
        </w:tc>
      </w:tr>
      <w:tr w:rsidR="00952D1E" w:rsidRPr="008A04FC" w14:paraId="7D56682D"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0EAC783" w14:textId="77777777" w:rsidR="00952D1E" w:rsidRPr="008A04FC" w:rsidRDefault="00952D1E" w:rsidP="00F54537">
            <w:pPr>
              <w:snapToGrid w:val="0"/>
              <w:spacing w:before="80" w:after="80" w:line="100" w:lineRule="atLeast"/>
              <w:rPr>
                <w:szCs w:val="22"/>
                <w:lang w:val="en-GB"/>
              </w:rPr>
            </w:pPr>
            <w:r w:rsidRPr="008A04FC">
              <w:rPr>
                <w:szCs w:val="22"/>
                <w:lang w:val="en-GB"/>
              </w:rPr>
              <w:lastRenderedPageBreak/>
              <w:t>Required and recommended prerequisites for joining the course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9F4BF29" w14:textId="77777777" w:rsidR="00952D1E" w:rsidRPr="008A04FC" w:rsidRDefault="00952D1E" w:rsidP="00F54537">
            <w:pPr>
              <w:snapToGrid w:val="0"/>
              <w:spacing w:before="80" w:after="80" w:line="100" w:lineRule="atLeast"/>
              <w:rPr>
                <w:szCs w:val="22"/>
                <w:lang w:val="en-GB"/>
              </w:rPr>
            </w:pPr>
            <w:r w:rsidRPr="008A04FC">
              <w:rPr>
                <w:szCs w:val="22"/>
                <w:lang w:val="en-GB"/>
              </w:rPr>
              <w:t>None</w:t>
            </w:r>
          </w:p>
        </w:tc>
      </w:tr>
      <w:tr w:rsidR="00952D1E" w:rsidRPr="008A04FC" w14:paraId="3ECEF5C9"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6E76FD8" w14:textId="77777777" w:rsidR="00952D1E" w:rsidRPr="008A04FC" w:rsidRDefault="00952D1E" w:rsidP="00F54537">
            <w:pPr>
              <w:snapToGrid w:val="0"/>
              <w:spacing w:before="80" w:after="80" w:line="100" w:lineRule="atLeast"/>
              <w:rPr>
                <w:szCs w:val="22"/>
                <w:lang w:val="en-GB"/>
              </w:rPr>
            </w:pPr>
            <w:r w:rsidRPr="008A04FC">
              <w:rPr>
                <w:szCs w:val="22"/>
                <w:lang w:val="en-GB"/>
              </w:rPr>
              <w:t>Course objectives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27BAA815" w14:textId="77777777" w:rsidR="00952D1E" w:rsidRPr="008A04FC" w:rsidRDefault="00952D1E" w:rsidP="00F54537">
            <w:pPr>
              <w:snapToGrid w:val="0"/>
              <w:spacing w:before="80" w:after="80" w:line="100" w:lineRule="atLeast"/>
              <w:rPr>
                <w:szCs w:val="22"/>
                <w:lang w:val="en-GB"/>
              </w:rPr>
            </w:pPr>
            <w:r w:rsidRPr="008A04FC">
              <w:rPr>
                <w:szCs w:val="22"/>
                <w:lang w:val="en-GB"/>
              </w:rPr>
              <w:t>Students will be provided with skills of using data from a variety of sources, be introduced to contemporary computing and database environments, such as R/Python, and be exposed to case studies from outside the classroom. Through this unit, students will become acquainted with the challenges of contemporary data science and gain an appreciation of the foundational skills necessary to turn data into information.</w:t>
            </w:r>
          </w:p>
        </w:tc>
      </w:tr>
      <w:tr w:rsidR="00952D1E" w:rsidRPr="008A04FC" w14:paraId="6507BD69"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4B7F6CA" w14:textId="77777777" w:rsidR="00952D1E" w:rsidRPr="008A04FC" w:rsidRDefault="00952D1E" w:rsidP="00F54537">
            <w:pPr>
              <w:snapToGrid w:val="0"/>
              <w:spacing w:before="80" w:after="80" w:line="100" w:lineRule="atLeast"/>
              <w:rPr>
                <w:szCs w:val="22"/>
                <w:lang w:val="en-GB"/>
              </w:rPr>
            </w:pPr>
            <w:r w:rsidRPr="008A04FC">
              <w:rPr>
                <w:szCs w:val="22"/>
                <w:lang w:val="en-GB"/>
              </w:rPr>
              <w:t>Course learning outcomes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408363E5" w14:textId="77777777" w:rsidR="00952D1E" w:rsidRDefault="00952D1E" w:rsidP="00F54537">
            <w:pPr>
              <w:spacing w:line="276" w:lineRule="auto"/>
              <w:jc w:val="both"/>
              <w:rPr>
                <w:szCs w:val="22"/>
              </w:rPr>
            </w:pPr>
            <w:r w:rsidRPr="008A04FC">
              <w:rPr>
                <w:szCs w:val="22"/>
              </w:rPr>
              <w:t>Upon the successful completion of this course students will be able to:</w:t>
            </w:r>
          </w:p>
          <w:tbl>
            <w:tblPr>
              <w:tblStyle w:val="TableGrid"/>
              <w:tblW w:w="0" w:type="auto"/>
              <w:tblLayout w:type="fixed"/>
              <w:tblLook w:val="04A0" w:firstRow="1" w:lastRow="0" w:firstColumn="1" w:lastColumn="0" w:noHBand="0" w:noVBand="1"/>
            </w:tblPr>
            <w:tblGrid>
              <w:gridCol w:w="1870"/>
              <w:gridCol w:w="5349"/>
            </w:tblGrid>
            <w:tr w:rsidR="00952D1E" w14:paraId="59CC512D" w14:textId="77777777" w:rsidTr="00F54537">
              <w:tc>
                <w:tcPr>
                  <w:tcW w:w="1870" w:type="dxa"/>
                </w:tcPr>
                <w:p w14:paraId="0B9C3118" w14:textId="77777777" w:rsidR="00952D1E" w:rsidRPr="003F1AE7" w:rsidRDefault="00952D1E" w:rsidP="00F54537">
                  <w:pPr>
                    <w:spacing w:line="276" w:lineRule="auto"/>
                    <w:jc w:val="both"/>
                    <w:rPr>
                      <w:b/>
                      <w:bCs/>
                      <w:sz w:val="22"/>
                      <w:szCs w:val="22"/>
                    </w:rPr>
                  </w:pPr>
                  <w:r w:rsidRPr="003F1AE7">
                    <w:rPr>
                      <w:b/>
                      <w:bCs/>
                      <w:sz w:val="22"/>
                      <w:szCs w:val="22"/>
                    </w:rPr>
                    <w:t>Competenc</w:t>
                  </w:r>
                  <w:r>
                    <w:rPr>
                      <w:b/>
                      <w:bCs/>
                      <w:sz w:val="22"/>
                      <w:szCs w:val="22"/>
                    </w:rPr>
                    <w:t>y</w:t>
                  </w:r>
                  <w:r w:rsidRPr="003F1AE7">
                    <w:rPr>
                      <w:b/>
                      <w:bCs/>
                      <w:sz w:val="22"/>
                      <w:szCs w:val="22"/>
                    </w:rPr>
                    <w:t xml:space="preserve"> level</w:t>
                  </w:r>
                </w:p>
              </w:tc>
              <w:tc>
                <w:tcPr>
                  <w:tcW w:w="5349" w:type="dxa"/>
                </w:tcPr>
                <w:p w14:paraId="02142496" w14:textId="77777777" w:rsidR="00952D1E" w:rsidRPr="003F1AE7" w:rsidRDefault="00952D1E" w:rsidP="00F54537">
                  <w:pPr>
                    <w:spacing w:line="276" w:lineRule="auto"/>
                    <w:jc w:val="both"/>
                    <w:rPr>
                      <w:b/>
                      <w:bCs/>
                      <w:sz w:val="22"/>
                      <w:szCs w:val="22"/>
                    </w:rPr>
                  </w:pPr>
                  <w:r w:rsidRPr="003F1AE7">
                    <w:rPr>
                      <w:b/>
                      <w:bCs/>
                      <w:sz w:val="22"/>
                      <w:szCs w:val="22"/>
                    </w:rPr>
                    <w:t>Course learning outcome (CLO)</w:t>
                  </w:r>
                </w:p>
              </w:tc>
            </w:tr>
            <w:tr w:rsidR="00952D1E" w14:paraId="199CB682" w14:textId="77777777" w:rsidTr="00F54537">
              <w:tc>
                <w:tcPr>
                  <w:tcW w:w="1870" w:type="dxa"/>
                </w:tcPr>
                <w:p w14:paraId="0E531E85" w14:textId="77777777" w:rsidR="00952D1E" w:rsidRDefault="00952D1E" w:rsidP="00F54537">
                  <w:pPr>
                    <w:spacing w:line="276" w:lineRule="auto"/>
                    <w:jc w:val="both"/>
                    <w:rPr>
                      <w:sz w:val="22"/>
                      <w:szCs w:val="22"/>
                    </w:rPr>
                  </w:pPr>
                  <w:r>
                    <w:rPr>
                      <w:sz w:val="22"/>
                      <w:szCs w:val="22"/>
                    </w:rPr>
                    <w:t>Knowledge</w:t>
                  </w:r>
                </w:p>
              </w:tc>
              <w:tc>
                <w:tcPr>
                  <w:tcW w:w="5349" w:type="dxa"/>
                </w:tcPr>
                <w:p w14:paraId="25C67F67" w14:textId="77777777" w:rsidR="00952D1E" w:rsidRDefault="00952D1E" w:rsidP="00F54537">
                  <w:pPr>
                    <w:spacing w:line="276" w:lineRule="auto"/>
                    <w:jc w:val="both"/>
                    <w:rPr>
                      <w:sz w:val="22"/>
                      <w:szCs w:val="22"/>
                    </w:rPr>
                  </w:pPr>
                  <w:r>
                    <w:rPr>
                      <w:sz w:val="22"/>
                      <w:szCs w:val="22"/>
                    </w:rPr>
                    <w:t xml:space="preserve">CLO1. </w:t>
                  </w:r>
                  <w:r w:rsidRPr="008A04FC">
                    <w:rPr>
                      <w:sz w:val="22"/>
                      <w:szCs w:val="22"/>
                    </w:rPr>
                    <w:t>Describe what Data Science is and the skill sets needed to be a data scientist.</w:t>
                  </w:r>
                </w:p>
                <w:p w14:paraId="4B1256E7" w14:textId="77777777" w:rsidR="00952D1E" w:rsidRDefault="00952D1E" w:rsidP="00F54537">
                  <w:pPr>
                    <w:spacing w:line="276" w:lineRule="auto"/>
                    <w:jc w:val="both"/>
                    <w:rPr>
                      <w:sz w:val="22"/>
                      <w:szCs w:val="22"/>
                    </w:rPr>
                  </w:pPr>
                  <w:r>
                    <w:rPr>
                      <w:sz w:val="22"/>
                      <w:szCs w:val="22"/>
                    </w:rPr>
                    <w:t xml:space="preserve">CLO2. </w:t>
                  </w:r>
                  <w:r w:rsidRPr="008A04FC">
                    <w:rPr>
                      <w:sz w:val="22"/>
                      <w:szCs w:val="22"/>
                    </w:rPr>
                    <w:t>Explain the role of a Data Science Process in data analytics.</w:t>
                  </w:r>
                </w:p>
              </w:tc>
            </w:tr>
            <w:tr w:rsidR="00952D1E" w14:paraId="4C1D7A6B" w14:textId="77777777" w:rsidTr="00F54537">
              <w:tc>
                <w:tcPr>
                  <w:tcW w:w="1870" w:type="dxa"/>
                </w:tcPr>
                <w:p w14:paraId="2C1263DB" w14:textId="77777777" w:rsidR="00952D1E" w:rsidRDefault="00952D1E" w:rsidP="00F54537">
                  <w:pPr>
                    <w:spacing w:line="276" w:lineRule="auto"/>
                    <w:jc w:val="both"/>
                    <w:rPr>
                      <w:sz w:val="22"/>
                      <w:szCs w:val="22"/>
                    </w:rPr>
                  </w:pPr>
                  <w:r>
                    <w:rPr>
                      <w:sz w:val="22"/>
                      <w:szCs w:val="22"/>
                    </w:rPr>
                    <w:t>Skill</w:t>
                  </w:r>
                </w:p>
              </w:tc>
              <w:tc>
                <w:tcPr>
                  <w:tcW w:w="5349" w:type="dxa"/>
                </w:tcPr>
                <w:p w14:paraId="588D9F19" w14:textId="77777777" w:rsidR="00952D1E" w:rsidRDefault="00952D1E" w:rsidP="00F54537">
                  <w:pPr>
                    <w:spacing w:line="276" w:lineRule="auto"/>
                    <w:jc w:val="both"/>
                    <w:rPr>
                      <w:sz w:val="22"/>
                      <w:szCs w:val="22"/>
                    </w:rPr>
                  </w:pPr>
                  <w:r>
                    <w:rPr>
                      <w:sz w:val="22"/>
                      <w:szCs w:val="22"/>
                    </w:rPr>
                    <w:t xml:space="preserve">CLO3. </w:t>
                  </w:r>
                  <w:r w:rsidRPr="008A04FC">
                    <w:rPr>
                      <w:sz w:val="22"/>
                      <w:szCs w:val="22"/>
                    </w:rPr>
                    <w:t>Carry out basic statistical modeling and analysis using open-source data analysis tools.</w:t>
                  </w:r>
                </w:p>
              </w:tc>
            </w:tr>
            <w:tr w:rsidR="00952D1E" w14:paraId="5467E9BC" w14:textId="77777777" w:rsidTr="00F54537">
              <w:tc>
                <w:tcPr>
                  <w:tcW w:w="1870" w:type="dxa"/>
                </w:tcPr>
                <w:p w14:paraId="21EE29C6" w14:textId="77777777" w:rsidR="00952D1E" w:rsidRDefault="00952D1E" w:rsidP="00F54537">
                  <w:pPr>
                    <w:spacing w:line="276" w:lineRule="auto"/>
                    <w:jc w:val="both"/>
                    <w:rPr>
                      <w:sz w:val="22"/>
                      <w:szCs w:val="22"/>
                    </w:rPr>
                  </w:pPr>
                  <w:r>
                    <w:rPr>
                      <w:sz w:val="22"/>
                      <w:szCs w:val="22"/>
                    </w:rPr>
                    <w:t>Attitude</w:t>
                  </w:r>
                </w:p>
              </w:tc>
              <w:tc>
                <w:tcPr>
                  <w:tcW w:w="5349" w:type="dxa"/>
                </w:tcPr>
                <w:p w14:paraId="48C54EAC" w14:textId="77777777" w:rsidR="00952D1E" w:rsidRDefault="00952D1E" w:rsidP="00F54537">
                  <w:pPr>
                    <w:spacing w:line="276" w:lineRule="auto"/>
                    <w:jc w:val="both"/>
                    <w:rPr>
                      <w:sz w:val="22"/>
                      <w:szCs w:val="22"/>
                    </w:rPr>
                  </w:pPr>
                  <w:r>
                    <w:rPr>
                      <w:sz w:val="22"/>
                      <w:szCs w:val="22"/>
                    </w:rPr>
                    <w:t xml:space="preserve">CLO4. </w:t>
                  </w:r>
                  <w:r w:rsidRPr="008A04FC">
                    <w:rPr>
                      <w:sz w:val="22"/>
                      <w:szCs w:val="22"/>
                    </w:rPr>
                    <w:t>Reason around ethical and privacy issues in data science conduct and apply ethical practices.</w:t>
                  </w:r>
                </w:p>
              </w:tc>
            </w:tr>
          </w:tbl>
          <w:p w14:paraId="317EB58D" w14:textId="77777777" w:rsidR="00952D1E" w:rsidRPr="008A04FC" w:rsidRDefault="00952D1E" w:rsidP="00F54537">
            <w:pPr>
              <w:tabs>
                <w:tab w:val="left" w:pos="0"/>
              </w:tabs>
              <w:jc w:val="both"/>
              <w:rPr>
                <w:szCs w:val="22"/>
              </w:rPr>
            </w:pPr>
          </w:p>
        </w:tc>
      </w:tr>
      <w:tr w:rsidR="00952D1E" w:rsidRPr="008A04FC" w14:paraId="158EFDD8"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4FA4127" w14:textId="77777777" w:rsidR="00952D1E" w:rsidRPr="008A04FC" w:rsidRDefault="00952D1E" w:rsidP="00F54537">
            <w:pPr>
              <w:snapToGrid w:val="0"/>
              <w:spacing w:before="80" w:after="80" w:line="100" w:lineRule="atLeast"/>
              <w:rPr>
                <w:szCs w:val="22"/>
                <w:lang w:val="en-GB"/>
              </w:rPr>
            </w:pPr>
            <w:r w:rsidRPr="008A04FC">
              <w:rPr>
                <w:szCs w:val="22"/>
                <w:lang w:val="en-GB"/>
              </w:rPr>
              <w:t>Content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FA27778" w14:textId="77777777" w:rsidR="00952D1E" w:rsidRPr="008A04FC" w:rsidRDefault="00952D1E" w:rsidP="00F54537">
            <w:pPr>
              <w:snapToGrid w:val="0"/>
              <w:spacing w:before="80" w:after="80" w:line="100" w:lineRule="atLeast"/>
              <w:rPr>
                <w:i/>
                <w:iCs/>
                <w:szCs w:val="22"/>
              </w:rPr>
            </w:pPr>
            <w:r w:rsidRPr="008A04FC">
              <w:rPr>
                <w:i/>
                <w:iCs/>
                <w:szCs w:val="22"/>
              </w:rPr>
              <w:t>The description of the contents should clearly indicate the weighting of the content and the level.</w:t>
            </w:r>
          </w:p>
          <w:p w14:paraId="56CE0BA3" w14:textId="77777777" w:rsidR="00952D1E" w:rsidRPr="008A04FC" w:rsidRDefault="00952D1E" w:rsidP="00F54537">
            <w:pPr>
              <w:snapToGrid w:val="0"/>
              <w:spacing w:before="80" w:after="80" w:line="100" w:lineRule="atLeast"/>
              <w:rPr>
                <w:szCs w:val="22"/>
              </w:rPr>
            </w:pPr>
            <w:r w:rsidRPr="008A04FC">
              <w:rPr>
                <w:szCs w:val="22"/>
              </w:rPr>
              <w:t>Weight: lecture session (3 hours)</w:t>
            </w:r>
          </w:p>
          <w:p w14:paraId="39A14C46" w14:textId="77777777" w:rsidR="00952D1E" w:rsidRPr="008A04FC" w:rsidRDefault="00952D1E" w:rsidP="00F54537">
            <w:pPr>
              <w:snapToGrid w:val="0"/>
              <w:spacing w:before="80" w:after="80" w:line="100" w:lineRule="atLeast"/>
              <w:rPr>
                <w:szCs w:val="22"/>
              </w:rPr>
            </w:pPr>
            <w:r w:rsidRPr="008A04FC">
              <w:rPr>
                <w:szCs w:val="22"/>
              </w:rPr>
              <w:t>Teaching levels: I (Introduce); T (Teach); U (Utilize)</w:t>
            </w:r>
          </w:p>
          <w:tbl>
            <w:tblPr>
              <w:tblStyle w:val="TableGrid"/>
              <w:tblW w:w="7176" w:type="dxa"/>
              <w:tblLayout w:type="fixed"/>
              <w:tblLook w:val="04A0" w:firstRow="1" w:lastRow="0" w:firstColumn="1" w:lastColumn="0" w:noHBand="0" w:noVBand="1"/>
            </w:tblPr>
            <w:tblGrid>
              <w:gridCol w:w="5380"/>
              <w:gridCol w:w="990"/>
              <w:gridCol w:w="806"/>
            </w:tblGrid>
            <w:tr w:rsidR="00952D1E" w:rsidRPr="008A04FC" w14:paraId="4F13F5D4" w14:textId="77777777" w:rsidTr="00F54537">
              <w:tc>
                <w:tcPr>
                  <w:tcW w:w="5380" w:type="dxa"/>
                </w:tcPr>
                <w:p w14:paraId="7BF7EE05" w14:textId="77777777" w:rsidR="00952D1E" w:rsidRPr="003F1AE7" w:rsidRDefault="00952D1E" w:rsidP="00F54537">
                  <w:pPr>
                    <w:snapToGrid w:val="0"/>
                    <w:spacing w:before="80" w:after="80" w:line="100" w:lineRule="atLeast"/>
                    <w:rPr>
                      <w:b/>
                      <w:bCs/>
                      <w:sz w:val="22"/>
                      <w:szCs w:val="22"/>
                    </w:rPr>
                  </w:pPr>
                  <w:r w:rsidRPr="003F1AE7">
                    <w:rPr>
                      <w:b/>
                      <w:bCs/>
                      <w:sz w:val="22"/>
                      <w:szCs w:val="22"/>
                    </w:rPr>
                    <w:t>Topic</w:t>
                  </w:r>
                </w:p>
              </w:tc>
              <w:tc>
                <w:tcPr>
                  <w:tcW w:w="990" w:type="dxa"/>
                </w:tcPr>
                <w:p w14:paraId="717338CA" w14:textId="77777777" w:rsidR="00952D1E" w:rsidRPr="003F1AE7" w:rsidRDefault="00952D1E" w:rsidP="00F54537">
                  <w:pPr>
                    <w:snapToGrid w:val="0"/>
                    <w:spacing w:before="80" w:after="80" w:line="100" w:lineRule="atLeast"/>
                    <w:rPr>
                      <w:b/>
                      <w:bCs/>
                      <w:sz w:val="22"/>
                      <w:szCs w:val="22"/>
                    </w:rPr>
                  </w:pPr>
                  <w:r w:rsidRPr="003F1AE7">
                    <w:rPr>
                      <w:b/>
                      <w:bCs/>
                      <w:sz w:val="22"/>
                      <w:szCs w:val="22"/>
                    </w:rPr>
                    <w:t>Weight</w:t>
                  </w:r>
                </w:p>
              </w:tc>
              <w:tc>
                <w:tcPr>
                  <w:tcW w:w="806" w:type="dxa"/>
                </w:tcPr>
                <w:p w14:paraId="6C568AB3" w14:textId="77777777" w:rsidR="00952D1E" w:rsidRPr="003F1AE7" w:rsidRDefault="00952D1E" w:rsidP="00F54537">
                  <w:pPr>
                    <w:snapToGrid w:val="0"/>
                    <w:spacing w:before="80" w:after="80" w:line="100" w:lineRule="atLeast"/>
                    <w:rPr>
                      <w:b/>
                      <w:bCs/>
                      <w:sz w:val="22"/>
                      <w:szCs w:val="22"/>
                    </w:rPr>
                  </w:pPr>
                  <w:r w:rsidRPr="003F1AE7">
                    <w:rPr>
                      <w:b/>
                      <w:bCs/>
                      <w:sz w:val="22"/>
                      <w:szCs w:val="22"/>
                    </w:rPr>
                    <w:t>Level</w:t>
                  </w:r>
                </w:p>
              </w:tc>
            </w:tr>
            <w:tr w:rsidR="00952D1E" w:rsidRPr="008A04FC" w14:paraId="3C7D4C05" w14:textId="77777777" w:rsidTr="00F54537">
              <w:tc>
                <w:tcPr>
                  <w:tcW w:w="5380" w:type="dxa"/>
                </w:tcPr>
                <w:p w14:paraId="4BCAA925" w14:textId="77777777" w:rsidR="00952D1E" w:rsidRPr="008A04FC" w:rsidRDefault="00952D1E" w:rsidP="00F54537">
                  <w:pPr>
                    <w:snapToGrid w:val="0"/>
                    <w:spacing w:before="80" w:after="80" w:line="100" w:lineRule="atLeast"/>
                    <w:rPr>
                      <w:sz w:val="22"/>
                      <w:szCs w:val="22"/>
                    </w:rPr>
                  </w:pPr>
                  <w:r w:rsidRPr="008A04FC">
                    <w:rPr>
                      <w:sz w:val="22"/>
                      <w:szCs w:val="22"/>
                    </w:rPr>
                    <w:t>Introduction to Data Science</w:t>
                  </w:r>
                </w:p>
              </w:tc>
              <w:tc>
                <w:tcPr>
                  <w:tcW w:w="990" w:type="dxa"/>
                </w:tcPr>
                <w:p w14:paraId="38C7D632"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65710943"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r w:rsidR="00952D1E" w:rsidRPr="008A04FC" w14:paraId="74FBA1D5" w14:textId="77777777" w:rsidTr="00F54537">
              <w:tc>
                <w:tcPr>
                  <w:tcW w:w="5380" w:type="dxa"/>
                </w:tcPr>
                <w:p w14:paraId="2DDA3F3F" w14:textId="77777777" w:rsidR="00952D1E" w:rsidRPr="008A04FC" w:rsidRDefault="00952D1E" w:rsidP="00F54537">
                  <w:pPr>
                    <w:snapToGrid w:val="0"/>
                    <w:spacing w:before="80" w:after="80" w:line="100" w:lineRule="atLeast"/>
                    <w:rPr>
                      <w:sz w:val="22"/>
                      <w:szCs w:val="22"/>
                    </w:rPr>
                  </w:pPr>
                  <w:r w:rsidRPr="008A04FC">
                    <w:rPr>
                      <w:sz w:val="22"/>
                      <w:szCs w:val="22"/>
                    </w:rPr>
                    <w:t>Introduction to Descriptive Statistics</w:t>
                  </w:r>
                </w:p>
              </w:tc>
              <w:tc>
                <w:tcPr>
                  <w:tcW w:w="990" w:type="dxa"/>
                </w:tcPr>
                <w:p w14:paraId="28B92F27"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6352A7C8"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25852C1C" w14:textId="77777777" w:rsidTr="00F54537">
              <w:tc>
                <w:tcPr>
                  <w:tcW w:w="5380" w:type="dxa"/>
                </w:tcPr>
                <w:p w14:paraId="747C6415" w14:textId="77777777" w:rsidR="00952D1E" w:rsidRPr="008A04FC" w:rsidRDefault="00952D1E" w:rsidP="00F54537">
                  <w:pPr>
                    <w:snapToGrid w:val="0"/>
                    <w:spacing w:before="80" w:after="80" w:line="100" w:lineRule="atLeast"/>
                    <w:rPr>
                      <w:sz w:val="22"/>
                      <w:szCs w:val="22"/>
                    </w:rPr>
                  </w:pPr>
                  <w:r w:rsidRPr="008A04FC">
                    <w:rPr>
                      <w:sz w:val="22"/>
                      <w:szCs w:val="22"/>
                    </w:rPr>
                    <w:t>Hypothesis Testing and Statistical Inference</w:t>
                  </w:r>
                </w:p>
              </w:tc>
              <w:tc>
                <w:tcPr>
                  <w:tcW w:w="990" w:type="dxa"/>
                </w:tcPr>
                <w:p w14:paraId="631875A2"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3C65B95E" w14:textId="77777777" w:rsidR="00952D1E" w:rsidRPr="008A04FC" w:rsidRDefault="00952D1E" w:rsidP="00F54537">
                  <w:pPr>
                    <w:snapToGrid w:val="0"/>
                    <w:spacing w:before="80" w:after="80" w:line="100" w:lineRule="atLeast"/>
                    <w:rPr>
                      <w:sz w:val="22"/>
                      <w:szCs w:val="22"/>
                    </w:rPr>
                  </w:pPr>
                  <w:r w:rsidRPr="008A04FC">
                    <w:rPr>
                      <w:sz w:val="22"/>
                      <w:szCs w:val="22"/>
                    </w:rPr>
                    <w:t>T</w:t>
                  </w:r>
                </w:p>
              </w:tc>
            </w:tr>
            <w:tr w:rsidR="00952D1E" w:rsidRPr="008A04FC" w14:paraId="1FB943CF" w14:textId="77777777" w:rsidTr="00F54537">
              <w:tc>
                <w:tcPr>
                  <w:tcW w:w="5380" w:type="dxa"/>
                </w:tcPr>
                <w:p w14:paraId="00F9E34D" w14:textId="77777777" w:rsidR="00952D1E" w:rsidRPr="008A04FC" w:rsidRDefault="00952D1E" w:rsidP="00F54537">
                  <w:pPr>
                    <w:snapToGrid w:val="0"/>
                    <w:spacing w:before="80" w:after="80" w:line="100" w:lineRule="atLeast"/>
                    <w:rPr>
                      <w:sz w:val="22"/>
                      <w:szCs w:val="22"/>
                    </w:rPr>
                  </w:pPr>
                  <w:r w:rsidRPr="008A04FC">
                    <w:rPr>
                      <w:sz w:val="22"/>
                      <w:szCs w:val="22"/>
                    </w:rPr>
                    <w:t>Exploratory Data Analysis and the Data Science Process</w:t>
                  </w:r>
                </w:p>
              </w:tc>
              <w:tc>
                <w:tcPr>
                  <w:tcW w:w="990" w:type="dxa"/>
                </w:tcPr>
                <w:p w14:paraId="0D91AC22"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28855FCF"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60DBE978" w14:textId="77777777" w:rsidTr="00F54537">
              <w:tc>
                <w:tcPr>
                  <w:tcW w:w="5380" w:type="dxa"/>
                </w:tcPr>
                <w:p w14:paraId="216B0F7D" w14:textId="77777777" w:rsidR="00952D1E" w:rsidRPr="008A04FC" w:rsidRDefault="00952D1E" w:rsidP="00F54537">
                  <w:pPr>
                    <w:snapToGrid w:val="0"/>
                    <w:spacing w:before="80" w:after="80" w:line="100" w:lineRule="atLeast"/>
                    <w:rPr>
                      <w:sz w:val="22"/>
                      <w:szCs w:val="22"/>
                    </w:rPr>
                  </w:pPr>
                  <w:r w:rsidRPr="008A04FC">
                    <w:rPr>
                      <w:sz w:val="22"/>
                      <w:szCs w:val="22"/>
                    </w:rPr>
                    <w:t>Classification 1: Linear &amp; Logistic Regression and K-Nearest Neighbors</w:t>
                  </w:r>
                </w:p>
              </w:tc>
              <w:tc>
                <w:tcPr>
                  <w:tcW w:w="990" w:type="dxa"/>
                </w:tcPr>
                <w:p w14:paraId="233E01D8"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1CD98BFB"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68909DF9" w14:textId="77777777" w:rsidTr="00F54537">
              <w:tc>
                <w:tcPr>
                  <w:tcW w:w="5380" w:type="dxa"/>
                </w:tcPr>
                <w:p w14:paraId="6F989B83" w14:textId="77777777" w:rsidR="00952D1E" w:rsidRPr="008A04FC" w:rsidRDefault="00952D1E" w:rsidP="00F54537">
                  <w:pPr>
                    <w:snapToGrid w:val="0"/>
                    <w:spacing w:before="80" w:after="80" w:line="100" w:lineRule="atLeast"/>
                    <w:rPr>
                      <w:sz w:val="22"/>
                      <w:szCs w:val="22"/>
                    </w:rPr>
                  </w:pPr>
                  <w:r w:rsidRPr="008A04FC">
                    <w:rPr>
                      <w:sz w:val="22"/>
                      <w:szCs w:val="22"/>
                    </w:rPr>
                    <w:t>Classification 2: Decision trees and Support Vector Machine</w:t>
                  </w:r>
                </w:p>
              </w:tc>
              <w:tc>
                <w:tcPr>
                  <w:tcW w:w="990" w:type="dxa"/>
                </w:tcPr>
                <w:p w14:paraId="4C92DCF0"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3932AFD7"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0F9A1908" w14:textId="77777777" w:rsidTr="00F54537">
              <w:tc>
                <w:tcPr>
                  <w:tcW w:w="5380" w:type="dxa"/>
                </w:tcPr>
                <w:p w14:paraId="0F09559E" w14:textId="77777777" w:rsidR="00952D1E" w:rsidRPr="008A04FC" w:rsidRDefault="00952D1E" w:rsidP="00F54537">
                  <w:pPr>
                    <w:snapToGrid w:val="0"/>
                    <w:spacing w:before="80" w:after="80" w:line="100" w:lineRule="atLeast"/>
                    <w:rPr>
                      <w:sz w:val="22"/>
                      <w:szCs w:val="22"/>
                    </w:rPr>
                  </w:pPr>
                  <w:r w:rsidRPr="008A04FC">
                    <w:rPr>
                      <w:sz w:val="22"/>
                      <w:szCs w:val="22"/>
                    </w:rPr>
                    <w:t>Clustering and Dimensionality Reduction</w:t>
                  </w:r>
                </w:p>
              </w:tc>
              <w:tc>
                <w:tcPr>
                  <w:tcW w:w="990" w:type="dxa"/>
                </w:tcPr>
                <w:p w14:paraId="7426410C"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7A9A6177"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127E5CFF" w14:textId="77777777" w:rsidTr="00F54537">
              <w:tc>
                <w:tcPr>
                  <w:tcW w:w="5380" w:type="dxa"/>
                </w:tcPr>
                <w:p w14:paraId="25BEF2B1" w14:textId="77777777" w:rsidR="00952D1E" w:rsidRPr="008A04FC" w:rsidRDefault="00952D1E" w:rsidP="00F54537">
                  <w:pPr>
                    <w:snapToGrid w:val="0"/>
                    <w:spacing w:before="80" w:after="80" w:line="100" w:lineRule="atLeast"/>
                    <w:rPr>
                      <w:sz w:val="22"/>
                      <w:szCs w:val="22"/>
                    </w:rPr>
                  </w:pPr>
                  <w:r w:rsidRPr="008A04FC">
                    <w:rPr>
                      <w:sz w:val="22"/>
                      <w:szCs w:val="22"/>
                    </w:rPr>
                    <w:t>Recommendation Systems</w:t>
                  </w:r>
                </w:p>
              </w:tc>
              <w:tc>
                <w:tcPr>
                  <w:tcW w:w="990" w:type="dxa"/>
                </w:tcPr>
                <w:p w14:paraId="29713F47"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78954B80"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4213AF5E" w14:textId="77777777" w:rsidTr="00F54537">
              <w:tc>
                <w:tcPr>
                  <w:tcW w:w="5380" w:type="dxa"/>
                </w:tcPr>
                <w:p w14:paraId="14C260E8" w14:textId="77777777" w:rsidR="00952D1E" w:rsidRPr="008A04FC" w:rsidRDefault="00952D1E" w:rsidP="00F54537">
                  <w:pPr>
                    <w:snapToGrid w:val="0"/>
                    <w:spacing w:before="80" w:after="80" w:line="100" w:lineRule="atLeast"/>
                    <w:rPr>
                      <w:sz w:val="22"/>
                      <w:szCs w:val="22"/>
                    </w:rPr>
                  </w:pPr>
                  <w:r w:rsidRPr="008A04FC">
                    <w:rPr>
                      <w:sz w:val="22"/>
                      <w:szCs w:val="22"/>
                    </w:rPr>
                    <w:t>Data Visualization</w:t>
                  </w:r>
                </w:p>
              </w:tc>
              <w:tc>
                <w:tcPr>
                  <w:tcW w:w="990" w:type="dxa"/>
                </w:tcPr>
                <w:p w14:paraId="000C5597" w14:textId="77777777" w:rsidR="00952D1E" w:rsidRPr="008A04FC" w:rsidRDefault="00952D1E" w:rsidP="00F54537">
                  <w:pPr>
                    <w:snapToGrid w:val="0"/>
                    <w:spacing w:before="80" w:after="80" w:line="100" w:lineRule="atLeast"/>
                    <w:rPr>
                      <w:sz w:val="22"/>
                      <w:szCs w:val="22"/>
                    </w:rPr>
                  </w:pPr>
                  <w:r w:rsidRPr="008A04FC">
                    <w:rPr>
                      <w:sz w:val="22"/>
                      <w:szCs w:val="22"/>
                    </w:rPr>
                    <w:t>0.5</w:t>
                  </w:r>
                </w:p>
              </w:tc>
              <w:tc>
                <w:tcPr>
                  <w:tcW w:w="806" w:type="dxa"/>
                </w:tcPr>
                <w:p w14:paraId="743C22E5"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r w:rsidR="00952D1E" w:rsidRPr="008A04FC" w14:paraId="519F1B18" w14:textId="77777777" w:rsidTr="00F54537">
              <w:tc>
                <w:tcPr>
                  <w:tcW w:w="5380" w:type="dxa"/>
                </w:tcPr>
                <w:p w14:paraId="083B7A4D" w14:textId="77777777" w:rsidR="00952D1E" w:rsidRPr="008A04FC" w:rsidRDefault="00952D1E" w:rsidP="00F54537">
                  <w:pPr>
                    <w:snapToGrid w:val="0"/>
                    <w:spacing w:before="80" w:after="80" w:line="100" w:lineRule="atLeast"/>
                    <w:rPr>
                      <w:sz w:val="22"/>
                      <w:szCs w:val="22"/>
                    </w:rPr>
                  </w:pPr>
                  <w:r w:rsidRPr="008A04FC">
                    <w:rPr>
                      <w:sz w:val="22"/>
                      <w:szCs w:val="22"/>
                    </w:rPr>
                    <w:t>Data Science and Ethical Issues</w:t>
                  </w:r>
                </w:p>
              </w:tc>
              <w:tc>
                <w:tcPr>
                  <w:tcW w:w="990" w:type="dxa"/>
                </w:tcPr>
                <w:p w14:paraId="6CCF8495" w14:textId="77777777" w:rsidR="00952D1E" w:rsidRPr="008A04FC" w:rsidRDefault="00952D1E" w:rsidP="00F54537">
                  <w:pPr>
                    <w:snapToGrid w:val="0"/>
                    <w:spacing w:before="80" w:after="80" w:line="100" w:lineRule="atLeast"/>
                    <w:rPr>
                      <w:sz w:val="22"/>
                      <w:szCs w:val="22"/>
                    </w:rPr>
                  </w:pPr>
                  <w:r w:rsidRPr="008A04FC">
                    <w:rPr>
                      <w:sz w:val="22"/>
                      <w:szCs w:val="22"/>
                    </w:rPr>
                    <w:t>0.5</w:t>
                  </w:r>
                </w:p>
              </w:tc>
              <w:tc>
                <w:tcPr>
                  <w:tcW w:w="806" w:type="dxa"/>
                </w:tcPr>
                <w:p w14:paraId="701E3333"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bl>
          <w:p w14:paraId="5FDF5364" w14:textId="77777777" w:rsidR="00952D1E" w:rsidRPr="008A04FC" w:rsidRDefault="00952D1E" w:rsidP="00F54537">
            <w:pPr>
              <w:pStyle w:val="ListParagraph"/>
              <w:ind w:left="1080"/>
              <w:jc w:val="both"/>
              <w:rPr>
                <w:szCs w:val="22"/>
              </w:rPr>
            </w:pPr>
          </w:p>
        </w:tc>
      </w:tr>
      <w:tr w:rsidR="00952D1E" w:rsidRPr="008A04FC" w14:paraId="43E19744"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9AD0B21" w14:textId="77777777" w:rsidR="00952D1E" w:rsidRPr="008A04FC" w:rsidRDefault="00952D1E" w:rsidP="00F54537">
            <w:pPr>
              <w:snapToGrid w:val="0"/>
              <w:spacing w:before="80" w:after="80" w:line="100" w:lineRule="atLeast"/>
              <w:rPr>
                <w:szCs w:val="22"/>
                <w:lang w:val="en-GB"/>
              </w:rPr>
            </w:pPr>
            <w:r w:rsidRPr="008A04FC">
              <w:rPr>
                <w:szCs w:val="22"/>
                <w:lang w:val="en-GB"/>
              </w:rPr>
              <w:lastRenderedPageBreak/>
              <w:t>Examination forms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6E90CBA6" w14:textId="77777777" w:rsidR="00952D1E" w:rsidRPr="008A04FC" w:rsidRDefault="00952D1E" w:rsidP="00F54537">
            <w:pPr>
              <w:snapToGrid w:val="0"/>
              <w:spacing w:before="80" w:after="80" w:line="100" w:lineRule="atLeast"/>
              <w:rPr>
                <w:szCs w:val="22"/>
                <w:lang w:val="en-GB"/>
              </w:rPr>
            </w:pPr>
            <w:r w:rsidRPr="008A04FC">
              <w:rPr>
                <w:szCs w:val="22"/>
                <w:lang w:val="en-GB"/>
              </w:rPr>
              <w:t>Multiple-choice questions, short-answer questions</w:t>
            </w:r>
          </w:p>
        </w:tc>
      </w:tr>
      <w:tr w:rsidR="00952D1E" w:rsidRPr="008A04FC" w14:paraId="5E249B71"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4074DE33" w14:textId="77777777" w:rsidR="00952D1E" w:rsidRPr="008A04FC" w:rsidRDefault="00952D1E" w:rsidP="00F54537">
            <w:pPr>
              <w:snapToGrid w:val="0"/>
              <w:spacing w:before="80" w:after="80" w:line="100" w:lineRule="atLeast"/>
              <w:rPr>
                <w:szCs w:val="22"/>
                <w:lang w:val="en-GB"/>
              </w:rPr>
            </w:pPr>
            <w:r w:rsidRPr="008A04FC">
              <w:rPr>
                <w:szCs w:val="22"/>
                <w:lang w:val="en-GB"/>
              </w:rPr>
              <w:t xml:space="preserve">Study and examination requirements </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5E7D23D7" w14:textId="77777777" w:rsidR="00952D1E" w:rsidRPr="008A04FC" w:rsidRDefault="00952D1E" w:rsidP="00F54537">
            <w:pPr>
              <w:snapToGrid w:val="0"/>
              <w:spacing w:before="80" w:after="80" w:line="100" w:lineRule="atLeast"/>
              <w:rPr>
                <w:szCs w:val="22"/>
                <w:lang w:val="en-GB"/>
              </w:rPr>
            </w:pPr>
            <w:r w:rsidRPr="008A04FC">
              <w:rPr>
                <w:szCs w:val="22"/>
                <w:lang w:val="en-GB"/>
              </w:rPr>
              <w:t>Attendance: A minimum attendance of 80 percent is compulsory for the class sessions. Students will be assessed on the basis of their class participation. Questions and comments are strongly encouraged.</w:t>
            </w:r>
          </w:p>
          <w:p w14:paraId="01D4DCBB" w14:textId="77777777" w:rsidR="00952D1E" w:rsidRPr="008A04FC" w:rsidRDefault="00952D1E" w:rsidP="00F54537">
            <w:pPr>
              <w:snapToGrid w:val="0"/>
              <w:spacing w:before="80" w:after="80" w:line="100" w:lineRule="atLeast"/>
              <w:rPr>
                <w:i/>
                <w:szCs w:val="22"/>
                <w:lang w:val="en-GB"/>
              </w:rPr>
            </w:pPr>
            <w:r w:rsidRPr="008A04FC">
              <w:rPr>
                <w:szCs w:val="22"/>
                <w:lang w:val="en-GB"/>
              </w:rPr>
              <w:t>Assignments/Examination: Students must have more than 50/100 points overall to pass this course.</w:t>
            </w:r>
          </w:p>
        </w:tc>
      </w:tr>
      <w:tr w:rsidR="00952D1E" w:rsidRPr="008A04FC" w14:paraId="41932BEE"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D6C3005" w14:textId="77777777" w:rsidR="00952D1E" w:rsidRPr="008A04FC" w:rsidRDefault="00952D1E" w:rsidP="00F54537">
            <w:pPr>
              <w:snapToGrid w:val="0"/>
              <w:spacing w:before="80" w:after="80" w:line="100" w:lineRule="atLeast"/>
              <w:rPr>
                <w:szCs w:val="22"/>
                <w:lang w:val="en-GB"/>
              </w:rPr>
            </w:pPr>
            <w:r w:rsidRPr="008A04FC">
              <w:rPr>
                <w:szCs w:val="22"/>
                <w:lang w:val="en-GB"/>
              </w:rPr>
              <w:t>Reading list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7A7B04DB" w14:textId="77777777" w:rsidR="00952D1E" w:rsidRPr="008A04FC" w:rsidRDefault="00952D1E" w:rsidP="00F54537">
            <w:pPr>
              <w:tabs>
                <w:tab w:val="left" w:pos="360"/>
              </w:tabs>
              <w:spacing w:line="276" w:lineRule="auto"/>
              <w:jc w:val="both"/>
              <w:rPr>
                <w:szCs w:val="22"/>
              </w:rPr>
            </w:pPr>
            <w:r w:rsidRPr="008A04FC">
              <w:rPr>
                <w:szCs w:val="22"/>
              </w:rPr>
              <w:t xml:space="preserve">[1] Jeffrey M.Stanton, </w:t>
            </w:r>
            <w:r w:rsidRPr="008A04FC">
              <w:rPr>
                <w:i/>
                <w:szCs w:val="22"/>
              </w:rPr>
              <w:t>Introduction to Data Science</w:t>
            </w:r>
            <w:r w:rsidRPr="008A04FC">
              <w:rPr>
                <w:szCs w:val="22"/>
              </w:rPr>
              <w:t>, Syracuse University, 2013.</w:t>
            </w:r>
          </w:p>
          <w:p w14:paraId="5C764BFB" w14:textId="2217FAC7" w:rsidR="00952D1E" w:rsidRPr="008A04FC" w:rsidRDefault="00952D1E" w:rsidP="00F54537">
            <w:pPr>
              <w:tabs>
                <w:tab w:val="left" w:pos="360"/>
              </w:tabs>
              <w:spacing w:line="276" w:lineRule="auto"/>
              <w:jc w:val="both"/>
              <w:rPr>
                <w:szCs w:val="22"/>
              </w:rPr>
            </w:pPr>
            <w:r w:rsidRPr="008A04FC">
              <w:rPr>
                <w:szCs w:val="22"/>
              </w:rPr>
              <w:t>[2] Cathy O</w:t>
            </w:r>
            <w:r w:rsidR="00C00E48">
              <w:rPr>
                <w:szCs w:val="22"/>
              </w:rPr>
              <w:t>'</w:t>
            </w:r>
            <w:r w:rsidRPr="008A04FC">
              <w:rPr>
                <w:szCs w:val="22"/>
              </w:rPr>
              <w:t xml:space="preserve">Neil, Rachel Schutt, </w:t>
            </w:r>
            <w:r w:rsidRPr="008A04FC">
              <w:rPr>
                <w:i/>
                <w:szCs w:val="22"/>
              </w:rPr>
              <w:t>Doing Data Science: Straight Talk from the Frontline</w:t>
            </w:r>
            <w:r w:rsidRPr="008A04FC">
              <w:rPr>
                <w:szCs w:val="22"/>
              </w:rPr>
              <w:t>, O</w:t>
            </w:r>
            <w:r w:rsidR="00C00E48">
              <w:rPr>
                <w:szCs w:val="22"/>
              </w:rPr>
              <w:t>'</w:t>
            </w:r>
            <w:r w:rsidRPr="008A04FC">
              <w:rPr>
                <w:szCs w:val="22"/>
              </w:rPr>
              <w:t>Reilly Media, 2013.</w:t>
            </w:r>
          </w:p>
          <w:p w14:paraId="414DB0EE" w14:textId="4C409E61" w:rsidR="00952D1E" w:rsidRPr="008A04FC" w:rsidRDefault="00952D1E" w:rsidP="00F54537">
            <w:pPr>
              <w:snapToGrid w:val="0"/>
              <w:spacing w:before="80" w:after="80" w:line="100" w:lineRule="atLeast"/>
              <w:rPr>
                <w:szCs w:val="22"/>
              </w:rPr>
            </w:pPr>
            <w:r w:rsidRPr="008A04FC">
              <w:rPr>
                <w:szCs w:val="22"/>
              </w:rPr>
              <w:t xml:space="preserve">[3] Joel Grus, </w:t>
            </w:r>
            <w:r w:rsidRPr="008A04FC">
              <w:rPr>
                <w:i/>
                <w:szCs w:val="22"/>
              </w:rPr>
              <w:t>Data Science from Scratch: First Principles with Python</w:t>
            </w:r>
            <w:r w:rsidRPr="008A04FC">
              <w:rPr>
                <w:szCs w:val="22"/>
              </w:rPr>
              <w:t>, O</w:t>
            </w:r>
            <w:r w:rsidR="00C00E48">
              <w:rPr>
                <w:szCs w:val="22"/>
              </w:rPr>
              <w:t>'</w:t>
            </w:r>
            <w:r w:rsidRPr="008A04FC">
              <w:rPr>
                <w:szCs w:val="22"/>
              </w:rPr>
              <w:t>Reilly Media, 2015.</w:t>
            </w:r>
          </w:p>
          <w:p w14:paraId="5C895EA5" w14:textId="77777777" w:rsidR="00952D1E" w:rsidRPr="008A04FC" w:rsidRDefault="00952D1E" w:rsidP="00F54537">
            <w:pPr>
              <w:tabs>
                <w:tab w:val="left" w:pos="360"/>
              </w:tabs>
              <w:spacing w:line="276" w:lineRule="auto"/>
              <w:jc w:val="both"/>
              <w:rPr>
                <w:szCs w:val="22"/>
              </w:rPr>
            </w:pPr>
            <w:r w:rsidRPr="008A04FC">
              <w:rPr>
                <w:szCs w:val="22"/>
              </w:rPr>
              <w:t xml:space="preserve">[4] Jiawei Han, Micheline Kamber, </w:t>
            </w:r>
            <w:r w:rsidRPr="008A04FC">
              <w:rPr>
                <w:i/>
                <w:szCs w:val="22"/>
              </w:rPr>
              <w:t>Data Mining: Concepts and Techniques</w:t>
            </w:r>
            <w:r w:rsidRPr="008A04FC">
              <w:rPr>
                <w:szCs w:val="22"/>
              </w:rPr>
              <w:t>, 3</w:t>
            </w:r>
            <w:r w:rsidRPr="008A04FC">
              <w:rPr>
                <w:szCs w:val="22"/>
                <w:vertAlign w:val="superscript"/>
              </w:rPr>
              <w:t>rd</w:t>
            </w:r>
            <w:r w:rsidRPr="008A04FC">
              <w:rPr>
                <w:szCs w:val="22"/>
              </w:rPr>
              <w:t xml:space="preserve"> Edition, Morgan Kaufmann, 2011.</w:t>
            </w:r>
          </w:p>
          <w:p w14:paraId="1D00C506" w14:textId="77777777" w:rsidR="00952D1E" w:rsidRPr="008A04FC" w:rsidRDefault="00952D1E" w:rsidP="00F54537">
            <w:pPr>
              <w:snapToGrid w:val="0"/>
              <w:spacing w:before="80" w:after="80" w:line="100" w:lineRule="atLeast"/>
              <w:rPr>
                <w:i/>
                <w:szCs w:val="22"/>
                <w:lang w:val="en-GB"/>
              </w:rPr>
            </w:pPr>
            <w:r w:rsidRPr="008A04FC">
              <w:rPr>
                <w:szCs w:val="22"/>
              </w:rPr>
              <w:t xml:space="preserve">[5] Matt Harrison, </w:t>
            </w:r>
            <w:r w:rsidRPr="008A04FC">
              <w:rPr>
                <w:i/>
                <w:szCs w:val="22"/>
              </w:rPr>
              <w:t>Learning the Pandas Library: Python Tools for Data Munging, Analysis, and Visualization</w:t>
            </w:r>
            <w:r w:rsidRPr="008A04FC">
              <w:rPr>
                <w:szCs w:val="22"/>
              </w:rPr>
              <w:t>, CreateSpace Independent Publishing Platform, 2016.</w:t>
            </w:r>
          </w:p>
        </w:tc>
      </w:tr>
    </w:tbl>
    <w:p w14:paraId="46091E81" w14:textId="77777777" w:rsidR="00952D1E" w:rsidRDefault="00952D1E" w:rsidP="00952D1E">
      <w:pPr>
        <w:jc w:val="both"/>
      </w:pPr>
    </w:p>
    <w:p w14:paraId="66E41AEB" w14:textId="77777777" w:rsidR="00952D1E" w:rsidRPr="00220F36" w:rsidRDefault="00952D1E">
      <w:pPr>
        <w:pStyle w:val="ListParagraph"/>
        <w:numPr>
          <w:ilvl w:val="0"/>
          <w:numId w:val="3"/>
        </w:numPr>
        <w:overflowPunct/>
        <w:autoSpaceDE/>
        <w:autoSpaceDN/>
        <w:adjustRightInd/>
        <w:ind w:left="360"/>
        <w:jc w:val="both"/>
        <w:textAlignment w:val="auto"/>
        <w:rPr>
          <w:b/>
        </w:rPr>
      </w:pPr>
      <w:r w:rsidRPr="00220F36">
        <w:rPr>
          <w:b/>
        </w:rPr>
        <w:t>Learning Outcomes Matrix</w:t>
      </w:r>
      <w:r>
        <w:rPr>
          <w:b/>
        </w:rPr>
        <w:t xml:space="preserve"> (optional)</w:t>
      </w:r>
    </w:p>
    <w:p w14:paraId="57E9A454" w14:textId="77777777" w:rsidR="00952D1E" w:rsidRDefault="00952D1E" w:rsidP="00952D1E">
      <w:pPr>
        <w:jc w:val="both"/>
      </w:pPr>
      <w:r>
        <w:t>The relationship between Course Learning Outcomes (CLO) (1-4) and Program/Student Learning Outcomes (SLO) (1-6) is shown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80"/>
        <w:gridCol w:w="780"/>
        <w:gridCol w:w="781"/>
        <w:gridCol w:w="781"/>
        <w:gridCol w:w="779"/>
        <w:gridCol w:w="776"/>
      </w:tblGrid>
      <w:tr w:rsidR="00952D1E" w:rsidRPr="008A04FC" w14:paraId="5B837547" w14:textId="77777777" w:rsidTr="00F54537">
        <w:tc>
          <w:tcPr>
            <w:tcW w:w="780" w:type="dxa"/>
            <w:tcBorders>
              <w:top w:val="nil"/>
              <w:left w:val="nil"/>
              <w:bottom w:val="single" w:sz="4" w:space="0" w:color="000000"/>
              <w:right w:val="single" w:sz="4" w:space="0" w:color="000000"/>
            </w:tcBorders>
          </w:tcPr>
          <w:p w14:paraId="39520721" w14:textId="77777777" w:rsidR="00952D1E" w:rsidRPr="008A04FC" w:rsidRDefault="00952D1E" w:rsidP="00F54537">
            <w:pPr>
              <w:pStyle w:val="Normal-TBL-BR-6-TBL-BR-4"/>
              <w:jc w:val="both"/>
              <w:rPr>
                <w:rFonts w:eastAsia="Calibri"/>
                <w:sz w:val="22"/>
                <w:szCs w:val="22"/>
              </w:rPr>
            </w:pPr>
          </w:p>
        </w:tc>
        <w:tc>
          <w:tcPr>
            <w:tcW w:w="4677" w:type="dxa"/>
            <w:gridSpan w:val="6"/>
            <w:tcBorders>
              <w:top w:val="single" w:sz="4" w:space="0" w:color="000000"/>
              <w:left w:val="single" w:sz="4" w:space="0" w:color="000000"/>
              <w:bottom w:val="single" w:sz="4" w:space="0" w:color="000000"/>
              <w:right w:val="single" w:sz="4" w:space="0" w:color="000000"/>
            </w:tcBorders>
          </w:tcPr>
          <w:p w14:paraId="1AE843F3" w14:textId="77777777" w:rsidR="00952D1E" w:rsidRPr="008A04FC" w:rsidRDefault="00952D1E" w:rsidP="00F54537">
            <w:pPr>
              <w:pStyle w:val="Normal-TBL-BR-6-TBL-BR-4"/>
              <w:jc w:val="center"/>
              <w:rPr>
                <w:rFonts w:eastAsia="Calibri"/>
                <w:sz w:val="22"/>
                <w:szCs w:val="22"/>
              </w:rPr>
            </w:pPr>
            <w:r w:rsidRPr="008A04FC">
              <w:rPr>
                <w:rFonts w:eastAsia="Calibri"/>
                <w:sz w:val="22"/>
                <w:szCs w:val="22"/>
              </w:rPr>
              <w:t>SLO</w:t>
            </w:r>
          </w:p>
        </w:tc>
      </w:tr>
      <w:tr w:rsidR="00952D1E" w:rsidRPr="008A04FC" w14:paraId="75269C25" w14:textId="77777777" w:rsidTr="00F54537">
        <w:tc>
          <w:tcPr>
            <w:tcW w:w="780" w:type="dxa"/>
            <w:tcBorders>
              <w:top w:val="single" w:sz="4" w:space="0" w:color="000000"/>
              <w:left w:val="single" w:sz="4" w:space="0" w:color="000000"/>
              <w:bottom w:val="single" w:sz="4" w:space="0" w:color="000000"/>
              <w:right w:val="single" w:sz="4" w:space="0" w:color="000000"/>
            </w:tcBorders>
          </w:tcPr>
          <w:p w14:paraId="5D3700E1"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CLO</w:t>
            </w:r>
          </w:p>
        </w:tc>
        <w:tc>
          <w:tcPr>
            <w:tcW w:w="780" w:type="dxa"/>
            <w:tcBorders>
              <w:top w:val="single" w:sz="4" w:space="0" w:color="000000"/>
              <w:left w:val="single" w:sz="4" w:space="0" w:color="000000"/>
              <w:bottom w:val="single" w:sz="4" w:space="0" w:color="000000"/>
              <w:right w:val="single" w:sz="4" w:space="0" w:color="000000"/>
            </w:tcBorders>
            <w:hideMark/>
          </w:tcPr>
          <w:p w14:paraId="22299AA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1</w:t>
            </w:r>
          </w:p>
        </w:tc>
        <w:tc>
          <w:tcPr>
            <w:tcW w:w="780" w:type="dxa"/>
            <w:tcBorders>
              <w:top w:val="single" w:sz="4" w:space="0" w:color="000000"/>
              <w:left w:val="single" w:sz="4" w:space="0" w:color="000000"/>
              <w:bottom w:val="single" w:sz="4" w:space="0" w:color="000000"/>
              <w:right w:val="single" w:sz="4" w:space="0" w:color="000000"/>
            </w:tcBorders>
            <w:hideMark/>
          </w:tcPr>
          <w:p w14:paraId="311E7CC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2</w:t>
            </w:r>
          </w:p>
        </w:tc>
        <w:tc>
          <w:tcPr>
            <w:tcW w:w="781" w:type="dxa"/>
            <w:tcBorders>
              <w:top w:val="single" w:sz="4" w:space="0" w:color="000000"/>
              <w:left w:val="single" w:sz="4" w:space="0" w:color="000000"/>
              <w:bottom w:val="single" w:sz="4" w:space="0" w:color="000000"/>
              <w:right w:val="single" w:sz="4" w:space="0" w:color="000000"/>
            </w:tcBorders>
            <w:hideMark/>
          </w:tcPr>
          <w:p w14:paraId="79A62AD8"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3</w:t>
            </w:r>
          </w:p>
        </w:tc>
        <w:tc>
          <w:tcPr>
            <w:tcW w:w="781" w:type="dxa"/>
            <w:tcBorders>
              <w:top w:val="single" w:sz="4" w:space="0" w:color="000000"/>
              <w:left w:val="single" w:sz="4" w:space="0" w:color="000000"/>
              <w:bottom w:val="single" w:sz="4" w:space="0" w:color="000000"/>
              <w:right w:val="single" w:sz="4" w:space="0" w:color="000000"/>
            </w:tcBorders>
            <w:hideMark/>
          </w:tcPr>
          <w:p w14:paraId="76C69C06"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4</w:t>
            </w:r>
          </w:p>
        </w:tc>
        <w:tc>
          <w:tcPr>
            <w:tcW w:w="779" w:type="dxa"/>
            <w:tcBorders>
              <w:top w:val="single" w:sz="4" w:space="0" w:color="000000"/>
              <w:left w:val="single" w:sz="4" w:space="0" w:color="000000"/>
              <w:bottom w:val="single" w:sz="4" w:space="0" w:color="000000"/>
              <w:right w:val="single" w:sz="4" w:space="0" w:color="000000"/>
            </w:tcBorders>
            <w:hideMark/>
          </w:tcPr>
          <w:p w14:paraId="3C5C804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5</w:t>
            </w:r>
          </w:p>
        </w:tc>
        <w:tc>
          <w:tcPr>
            <w:tcW w:w="776" w:type="dxa"/>
            <w:tcBorders>
              <w:top w:val="single" w:sz="4" w:space="0" w:color="000000"/>
              <w:left w:val="single" w:sz="4" w:space="0" w:color="000000"/>
              <w:bottom w:val="single" w:sz="4" w:space="0" w:color="000000"/>
              <w:right w:val="single" w:sz="4" w:space="0" w:color="000000"/>
            </w:tcBorders>
            <w:hideMark/>
          </w:tcPr>
          <w:p w14:paraId="43B0EAA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6</w:t>
            </w:r>
          </w:p>
        </w:tc>
      </w:tr>
      <w:tr w:rsidR="00952D1E" w:rsidRPr="008A04FC" w14:paraId="0624C42E"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6541405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1</w:t>
            </w:r>
          </w:p>
        </w:tc>
        <w:tc>
          <w:tcPr>
            <w:tcW w:w="780" w:type="dxa"/>
            <w:tcBorders>
              <w:top w:val="single" w:sz="4" w:space="0" w:color="000000"/>
              <w:left w:val="single" w:sz="4" w:space="0" w:color="000000"/>
              <w:bottom w:val="single" w:sz="4" w:space="0" w:color="000000"/>
              <w:right w:val="single" w:sz="4" w:space="0" w:color="000000"/>
            </w:tcBorders>
            <w:hideMark/>
          </w:tcPr>
          <w:p w14:paraId="134DF7B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80" w:type="dxa"/>
            <w:tcBorders>
              <w:top w:val="single" w:sz="4" w:space="0" w:color="000000"/>
              <w:left w:val="single" w:sz="4" w:space="0" w:color="000000"/>
              <w:bottom w:val="single" w:sz="4" w:space="0" w:color="000000"/>
              <w:right w:val="single" w:sz="4" w:space="0" w:color="000000"/>
            </w:tcBorders>
          </w:tcPr>
          <w:p w14:paraId="3123E99D"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9C5FB3C"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B440669"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0BB6CD47"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7EEDDC2E" w14:textId="77777777" w:rsidR="00952D1E" w:rsidRPr="008A04FC" w:rsidRDefault="00952D1E" w:rsidP="00F54537">
            <w:pPr>
              <w:pStyle w:val="Normal-TBL-BR-6-TBL-BR-4"/>
              <w:jc w:val="both"/>
              <w:rPr>
                <w:rFonts w:eastAsia="Calibri"/>
                <w:sz w:val="22"/>
                <w:szCs w:val="22"/>
              </w:rPr>
            </w:pPr>
          </w:p>
        </w:tc>
      </w:tr>
      <w:tr w:rsidR="00952D1E" w:rsidRPr="008A04FC" w14:paraId="7030AAE1"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4B86C8BD"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2</w:t>
            </w:r>
          </w:p>
        </w:tc>
        <w:tc>
          <w:tcPr>
            <w:tcW w:w="780" w:type="dxa"/>
            <w:tcBorders>
              <w:top w:val="single" w:sz="4" w:space="0" w:color="000000"/>
              <w:left w:val="single" w:sz="4" w:space="0" w:color="000000"/>
              <w:bottom w:val="single" w:sz="4" w:space="0" w:color="000000"/>
              <w:right w:val="single" w:sz="4" w:space="0" w:color="000000"/>
            </w:tcBorders>
            <w:hideMark/>
          </w:tcPr>
          <w:p w14:paraId="0CCFE51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80" w:type="dxa"/>
            <w:tcBorders>
              <w:top w:val="single" w:sz="4" w:space="0" w:color="000000"/>
              <w:left w:val="single" w:sz="4" w:space="0" w:color="000000"/>
              <w:bottom w:val="single" w:sz="4" w:space="0" w:color="000000"/>
              <w:right w:val="single" w:sz="4" w:space="0" w:color="000000"/>
            </w:tcBorders>
          </w:tcPr>
          <w:p w14:paraId="1E934798"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132E4F37"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72A19EE9"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3D5A37BF"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491971D4" w14:textId="77777777" w:rsidR="00952D1E" w:rsidRPr="008A04FC" w:rsidRDefault="00952D1E" w:rsidP="00F54537">
            <w:pPr>
              <w:pStyle w:val="Normal-TBL-BR-6-TBL-BR-4"/>
              <w:jc w:val="both"/>
              <w:rPr>
                <w:rFonts w:eastAsia="Calibri"/>
                <w:sz w:val="22"/>
                <w:szCs w:val="22"/>
              </w:rPr>
            </w:pPr>
          </w:p>
        </w:tc>
      </w:tr>
      <w:tr w:rsidR="00952D1E" w:rsidRPr="008A04FC" w14:paraId="1027B5F1"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161863E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3</w:t>
            </w:r>
          </w:p>
        </w:tc>
        <w:tc>
          <w:tcPr>
            <w:tcW w:w="780" w:type="dxa"/>
            <w:tcBorders>
              <w:top w:val="single" w:sz="4" w:space="0" w:color="000000"/>
              <w:left w:val="single" w:sz="4" w:space="0" w:color="000000"/>
              <w:bottom w:val="single" w:sz="4" w:space="0" w:color="000000"/>
              <w:right w:val="single" w:sz="4" w:space="0" w:color="000000"/>
            </w:tcBorders>
          </w:tcPr>
          <w:p w14:paraId="40BDCA52" w14:textId="77777777" w:rsidR="00952D1E" w:rsidRPr="008A04FC" w:rsidRDefault="00952D1E" w:rsidP="00F54537">
            <w:pPr>
              <w:pStyle w:val="Normal-TBL-BR-6-TBL-BR-4"/>
              <w:jc w:val="both"/>
              <w:rPr>
                <w:rFonts w:eastAsia="Calibri"/>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4C077C1D"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56313395"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3894CD2C"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3F8FD5FE"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hideMark/>
          </w:tcPr>
          <w:p w14:paraId="0C115648"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r>
      <w:tr w:rsidR="00952D1E" w:rsidRPr="008A04FC" w14:paraId="3E628CE0"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5E7B915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4</w:t>
            </w:r>
          </w:p>
        </w:tc>
        <w:tc>
          <w:tcPr>
            <w:tcW w:w="780" w:type="dxa"/>
            <w:tcBorders>
              <w:top w:val="single" w:sz="4" w:space="0" w:color="000000"/>
              <w:left w:val="single" w:sz="4" w:space="0" w:color="000000"/>
              <w:bottom w:val="single" w:sz="4" w:space="0" w:color="000000"/>
              <w:right w:val="single" w:sz="4" w:space="0" w:color="000000"/>
            </w:tcBorders>
          </w:tcPr>
          <w:p w14:paraId="45840961" w14:textId="77777777" w:rsidR="00952D1E" w:rsidRPr="008A04FC" w:rsidRDefault="00952D1E" w:rsidP="00F54537">
            <w:pPr>
              <w:pStyle w:val="Normal-TBL-BR-6-TBL-BR-4"/>
              <w:jc w:val="both"/>
              <w:rPr>
                <w:rFonts w:eastAsia="Calibri"/>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7568A65A"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AC2BBE9"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hideMark/>
          </w:tcPr>
          <w:p w14:paraId="2BAFC52B"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79" w:type="dxa"/>
            <w:tcBorders>
              <w:top w:val="single" w:sz="4" w:space="0" w:color="000000"/>
              <w:left w:val="single" w:sz="4" w:space="0" w:color="000000"/>
              <w:bottom w:val="single" w:sz="4" w:space="0" w:color="000000"/>
              <w:right w:val="single" w:sz="4" w:space="0" w:color="000000"/>
            </w:tcBorders>
          </w:tcPr>
          <w:p w14:paraId="112BCF33"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58B8A36E" w14:textId="77777777" w:rsidR="00952D1E" w:rsidRPr="008A04FC" w:rsidRDefault="00952D1E" w:rsidP="00F54537">
            <w:pPr>
              <w:pStyle w:val="Normal-TBL-BR-6-TBL-BR-4"/>
              <w:jc w:val="both"/>
              <w:rPr>
                <w:rFonts w:eastAsia="Calibri"/>
                <w:sz w:val="22"/>
                <w:szCs w:val="22"/>
              </w:rPr>
            </w:pPr>
          </w:p>
        </w:tc>
      </w:tr>
    </w:tbl>
    <w:p w14:paraId="65C34603" w14:textId="77777777" w:rsidR="00952D1E" w:rsidRDefault="00952D1E" w:rsidP="00952D1E">
      <w:pPr>
        <w:ind w:left="360"/>
        <w:jc w:val="both"/>
      </w:pPr>
    </w:p>
    <w:p w14:paraId="0F61DCBA" w14:textId="77777777" w:rsidR="00952D1E" w:rsidRPr="007D2412" w:rsidRDefault="00952D1E">
      <w:pPr>
        <w:pStyle w:val="ListParagraph"/>
        <w:numPr>
          <w:ilvl w:val="0"/>
          <w:numId w:val="3"/>
        </w:numPr>
        <w:overflowPunct/>
        <w:autoSpaceDE/>
        <w:autoSpaceDN/>
        <w:adjustRightInd/>
        <w:ind w:left="360"/>
        <w:jc w:val="both"/>
        <w:textAlignment w:val="auto"/>
        <w:rPr>
          <w:b/>
        </w:rPr>
      </w:pPr>
      <w:r>
        <w:rPr>
          <w:b/>
        </w:rPr>
        <w:t>P</w:t>
      </w:r>
      <w:r w:rsidRPr="007D2412">
        <w:rPr>
          <w:b/>
        </w:rPr>
        <w:t>lanned learning activities and teaching methods</w:t>
      </w:r>
    </w:p>
    <w:p w14:paraId="385D73CF" w14:textId="77777777" w:rsidR="00952D1E" w:rsidRDefault="00952D1E" w:rsidP="00952D1E">
      <w:pPr>
        <w:jc w:val="both"/>
      </w:pPr>
    </w:p>
    <w:tbl>
      <w:tblPr>
        <w:tblW w:w="0" w:type="auto"/>
        <w:tblLook w:val="04A0" w:firstRow="1" w:lastRow="0" w:firstColumn="1" w:lastColumn="0" w:noHBand="0" w:noVBand="1"/>
      </w:tblPr>
      <w:tblGrid>
        <w:gridCol w:w="705"/>
        <w:gridCol w:w="3787"/>
        <w:gridCol w:w="650"/>
        <w:gridCol w:w="1677"/>
        <w:gridCol w:w="1811"/>
        <w:gridCol w:w="1083"/>
      </w:tblGrid>
      <w:tr w:rsidR="00952D1E" w:rsidRPr="007A74AE" w14:paraId="5141D24B" w14:textId="77777777" w:rsidTr="00F545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946D" w14:textId="77777777" w:rsidR="00952D1E" w:rsidRPr="007A74AE" w:rsidRDefault="00952D1E" w:rsidP="00F54537">
            <w:pPr>
              <w:rPr>
                <w:b/>
                <w:bCs/>
                <w:color w:val="000000"/>
                <w:sz w:val="20"/>
              </w:rPr>
            </w:pPr>
            <w:r w:rsidRPr="007A74AE">
              <w:rPr>
                <w:b/>
                <w:bCs/>
                <w:color w:val="000000"/>
                <w:sz w:val="20"/>
              </w:rPr>
              <w:t>Week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BB1DB3" w14:textId="77777777" w:rsidR="00952D1E" w:rsidRPr="007A74AE" w:rsidRDefault="00952D1E" w:rsidP="00F54537">
            <w:pPr>
              <w:rPr>
                <w:b/>
                <w:bCs/>
                <w:color w:val="000000"/>
                <w:sz w:val="20"/>
              </w:rPr>
            </w:pPr>
            <w:r w:rsidRPr="007A74AE">
              <w:rPr>
                <w:b/>
                <w:bCs/>
                <w:color w:val="000000"/>
                <w:sz w:val="20"/>
              </w:rPr>
              <w:t>Topic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6F187E" w14:textId="77777777" w:rsidR="00952D1E" w:rsidRPr="007A74AE" w:rsidRDefault="00952D1E" w:rsidP="00F54537">
            <w:pPr>
              <w:rPr>
                <w:b/>
                <w:bCs/>
                <w:color w:val="000000"/>
                <w:sz w:val="20"/>
              </w:rPr>
            </w:pPr>
            <w:r w:rsidRPr="007A74AE">
              <w:rPr>
                <w:b/>
                <w:bCs/>
                <w:color w:val="000000"/>
                <w:sz w:val="20"/>
              </w:rPr>
              <w:t>C</w:t>
            </w:r>
            <w:r w:rsidRPr="005B54B0">
              <w:rPr>
                <w:b/>
                <w:bCs/>
                <w:color w:val="000000"/>
                <w:sz w:val="20"/>
              </w:rPr>
              <w:t>L</w:t>
            </w:r>
            <w:r w:rsidRPr="007A74AE">
              <w:rPr>
                <w:b/>
                <w:bCs/>
                <w:color w:val="000000"/>
                <w:sz w:val="20"/>
              </w:rPr>
              <w: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0B8A04" w14:textId="77777777" w:rsidR="00952D1E" w:rsidRPr="007A74AE" w:rsidRDefault="00952D1E" w:rsidP="00F54537">
            <w:pPr>
              <w:rPr>
                <w:b/>
                <w:bCs/>
                <w:color w:val="000000"/>
                <w:sz w:val="20"/>
              </w:rPr>
            </w:pPr>
            <w:r w:rsidRPr="007A74AE">
              <w:rPr>
                <w:b/>
                <w:bCs/>
                <w:color w:val="000000"/>
                <w:sz w:val="20"/>
              </w:rPr>
              <w:t>Assessments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A990A" w14:textId="77777777" w:rsidR="00952D1E" w:rsidRPr="007A74AE" w:rsidRDefault="00952D1E" w:rsidP="00F54537">
            <w:pPr>
              <w:rPr>
                <w:b/>
                <w:bCs/>
                <w:color w:val="000000"/>
                <w:sz w:val="20"/>
              </w:rPr>
            </w:pPr>
            <w:r w:rsidRPr="007A74AE">
              <w:rPr>
                <w:b/>
                <w:bCs/>
                <w:color w:val="000000"/>
                <w:sz w:val="20"/>
              </w:rPr>
              <w:t>Learning activities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8DE974" w14:textId="77777777" w:rsidR="00952D1E" w:rsidRPr="007A74AE" w:rsidRDefault="00952D1E" w:rsidP="00F54537">
            <w:pPr>
              <w:rPr>
                <w:b/>
                <w:bCs/>
                <w:color w:val="000000"/>
                <w:sz w:val="20"/>
              </w:rPr>
            </w:pPr>
            <w:r w:rsidRPr="007A74AE">
              <w:rPr>
                <w:b/>
                <w:bCs/>
                <w:color w:val="000000"/>
                <w:sz w:val="20"/>
              </w:rPr>
              <w:t>Resources</w:t>
            </w:r>
          </w:p>
        </w:tc>
      </w:tr>
      <w:tr w:rsidR="00952D1E" w:rsidRPr="007A74AE" w14:paraId="1144B212"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2D6834" w14:textId="77777777" w:rsidR="00952D1E" w:rsidRPr="007A74AE" w:rsidRDefault="00952D1E" w:rsidP="00F54537">
            <w:pPr>
              <w:jc w:val="center"/>
              <w:rPr>
                <w:color w:val="000000"/>
                <w:sz w:val="20"/>
              </w:rPr>
            </w:pPr>
            <w:r w:rsidRPr="007A74AE">
              <w:rPr>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A036E61" w14:textId="77777777" w:rsidR="00952D1E" w:rsidRPr="007A74AE" w:rsidRDefault="00952D1E" w:rsidP="00F54537">
            <w:pPr>
              <w:rPr>
                <w:color w:val="000000"/>
                <w:sz w:val="20"/>
              </w:rPr>
            </w:pPr>
            <w:r w:rsidRPr="007A74AE">
              <w:rPr>
                <w:color w:val="000000"/>
                <w:sz w:val="20"/>
              </w:rPr>
              <w:t>Introduction to Data Science</w:t>
            </w:r>
          </w:p>
        </w:tc>
        <w:tc>
          <w:tcPr>
            <w:tcW w:w="0" w:type="auto"/>
            <w:tcBorders>
              <w:top w:val="nil"/>
              <w:left w:val="nil"/>
              <w:bottom w:val="single" w:sz="4" w:space="0" w:color="auto"/>
              <w:right w:val="single" w:sz="4" w:space="0" w:color="auto"/>
            </w:tcBorders>
            <w:shd w:val="clear" w:color="auto" w:fill="auto"/>
            <w:noWrap/>
            <w:vAlign w:val="bottom"/>
            <w:hideMark/>
          </w:tcPr>
          <w:p w14:paraId="10AE50C3" w14:textId="77777777" w:rsidR="00952D1E" w:rsidRPr="007A74AE" w:rsidRDefault="00952D1E" w:rsidP="00F54537">
            <w:pPr>
              <w:jc w:val="center"/>
              <w:rPr>
                <w:color w:val="000000"/>
                <w:sz w:val="20"/>
              </w:rPr>
            </w:pPr>
            <w:r w:rsidRPr="007A74AE">
              <w:rPr>
                <w:color w:val="000000"/>
                <w:sz w:val="20"/>
              </w:rPr>
              <w:t>1, 4</w:t>
            </w:r>
          </w:p>
        </w:tc>
        <w:tc>
          <w:tcPr>
            <w:tcW w:w="0" w:type="auto"/>
            <w:tcBorders>
              <w:top w:val="nil"/>
              <w:left w:val="nil"/>
              <w:bottom w:val="single" w:sz="4" w:space="0" w:color="auto"/>
              <w:right w:val="single" w:sz="4" w:space="0" w:color="auto"/>
            </w:tcBorders>
            <w:shd w:val="clear" w:color="auto" w:fill="auto"/>
            <w:noWrap/>
            <w:vAlign w:val="bottom"/>
            <w:hideMark/>
          </w:tcPr>
          <w:p w14:paraId="0A5D144C" w14:textId="77777777" w:rsidR="00952D1E" w:rsidRPr="007A74AE" w:rsidRDefault="00952D1E" w:rsidP="00F54537">
            <w:pPr>
              <w:rPr>
                <w:color w:val="000000"/>
                <w:sz w:val="20"/>
              </w:rPr>
            </w:pPr>
            <w:r w:rsidRPr="007A74AE">
              <w:rPr>
                <w:color w:val="000000"/>
                <w:sz w:val="20"/>
              </w:rPr>
              <w:t>Quiz1</w:t>
            </w:r>
          </w:p>
        </w:tc>
        <w:tc>
          <w:tcPr>
            <w:tcW w:w="0" w:type="auto"/>
            <w:tcBorders>
              <w:top w:val="nil"/>
              <w:left w:val="nil"/>
              <w:bottom w:val="single" w:sz="4" w:space="0" w:color="auto"/>
              <w:right w:val="single" w:sz="4" w:space="0" w:color="auto"/>
            </w:tcBorders>
            <w:shd w:val="clear" w:color="auto" w:fill="auto"/>
            <w:vAlign w:val="bottom"/>
            <w:hideMark/>
          </w:tcPr>
          <w:p w14:paraId="2FE057B7" w14:textId="77777777" w:rsidR="00952D1E" w:rsidRPr="007A74AE" w:rsidRDefault="00952D1E" w:rsidP="00F54537">
            <w:pPr>
              <w:rPr>
                <w:color w:val="000000"/>
                <w:sz w:val="20"/>
              </w:rPr>
            </w:pPr>
            <w:r w:rsidRPr="007A74AE">
              <w:rPr>
                <w:color w:val="000000"/>
                <w:sz w:val="20"/>
              </w:rPr>
              <w:t>Lecture,</w:t>
            </w:r>
            <w:r w:rsidRPr="007A74AE">
              <w:rPr>
                <w:color w:val="000000"/>
                <w:sz w:val="20"/>
              </w:rPr>
              <w:br/>
              <w:t>Discussion,</w:t>
            </w:r>
            <w:r w:rsidRPr="007A74AE">
              <w:rPr>
                <w:color w:val="000000"/>
                <w:sz w:val="20"/>
              </w:rPr>
              <w:br/>
              <w:t>Inclass-Quiz</w:t>
            </w:r>
          </w:p>
        </w:tc>
        <w:tc>
          <w:tcPr>
            <w:tcW w:w="0" w:type="auto"/>
            <w:tcBorders>
              <w:top w:val="nil"/>
              <w:left w:val="nil"/>
              <w:bottom w:val="single" w:sz="4" w:space="0" w:color="auto"/>
              <w:right w:val="single" w:sz="4" w:space="0" w:color="auto"/>
            </w:tcBorders>
            <w:shd w:val="clear" w:color="auto" w:fill="auto"/>
            <w:vAlign w:val="bottom"/>
            <w:hideMark/>
          </w:tcPr>
          <w:p w14:paraId="4C91D27C" w14:textId="77777777" w:rsidR="00952D1E" w:rsidRPr="007A74AE" w:rsidRDefault="00952D1E" w:rsidP="00F54537">
            <w:pPr>
              <w:rPr>
                <w:color w:val="000000"/>
                <w:sz w:val="20"/>
              </w:rPr>
            </w:pPr>
            <w:r w:rsidRPr="007A74AE">
              <w:rPr>
                <w:color w:val="000000"/>
                <w:sz w:val="20"/>
              </w:rPr>
              <w:t xml:space="preserve">[1].0. </w:t>
            </w:r>
            <w:r w:rsidRPr="007A74AE">
              <w:rPr>
                <w:color w:val="000000"/>
                <w:sz w:val="20"/>
              </w:rPr>
              <w:br/>
              <w:t xml:space="preserve">[2].1. </w:t>
            </w:r>
          </w:p>
        </w:tc>
      </w:tr>
      <w:tr w:rsidR="00952D1E" w:rsidRPr="007A74AE" w14:paraId="178EED07"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019E9" w14:textId="77777777" w:rsidR="00952D1E" w:rsidRPr="007A74AE" w:rsidRDefault="00952D1E" w:rsidP="00F54537">
            <w:pPr>
              <w:jc w:val="center"/>
              <w:rPr>
                <w:color w:val="000000"/>
                <w:sz w:val="20"/>
              </w:rPr>
            </w:pPr>
            <w:r w:rsidRPr="007A74AE">
              <w:rPr>
                <w:color w:val="000000"/>
                <w:sz w:val="20"/>
              </w:rPr>
              <w:t>2-3</w:t>
            </w:r>
          </w:p>
        </w:tc>
        <w:tc>
          <w:tcPr>
            <w:tcW w:w="0" w:type="auto"/>
            <w:tcBorders>
              <w:top w:val="nil"/>
              <w:left w:val="nil"/>
              <w:bottom w:val="single" w:sz="4" w:space="0" w:color="auto"/>
              <w:right w:val="single" w:sz="4" w:space="0" w:color="auto"/>
            </w:tcBorders>
            <w:shd w:val="clear" w:color="auto" w:fill="auto"/>
            <w:vAlign w:val="bottom"/>
            <w:hideMark/>
          </w:tcPr>
          <w:p w14:paraId="4E9EAA0E" w14:textId="77777777" w:rsidR="00952D1E" w:rsidRPr="007A74AE" w:rsidRDefault="00952D1E" w:rsidP="00F54537">
            <w:pPr>
              <w:rPr>
                <w:color w:val="000000"/>
                <w:sz w:val="20"/>
              </w:rPr>
            </w:pPr>
            <w:r w:rsidRPr="007A74AE">
              <w:rPr>
                <w:color w:val="000000"/>
                <w:sz w:val="20"/>
              </w:rPr>
              <w:t>Introduction to Descriptive Statistics</w:t>
            </w:r>
          </w:p>
        </w:tc>
        <w:tc>
          <w:tcPr>
            <w:tcW w:w="0" w:type="auto"/>
            <w:tcBorders>
              <w:top w:val="nil"/>
              <w:left w:val="nil"/>
              <w:bottom w:val="single" w:sz="4" w:space="0" w:color="auto"/>
              <w:right w:val="single" w:sz="4" w:space="0" w:color="auto"/>
            </w:tcBorders>
            <w:shd w:val="clear" w:color="auto" w:fill="auto"/>
            <w:noWrap/>
            <w:vAlign w:val="bottom"/>
            <w:hideMark/>
          </w:tcPr>
          <w:p w14:paraId="37EEAD95"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5A860671" w14:textId="77777777" w:rsidR="00952D1E" w:rsidRPr="007A74AE" w:rsidRDefault="00952D1E" w:rsidP="00F54537">
            <w:pPr>
              <w:rPr>
                <w:color w:val="000000"/>
                <w:sz w:val="20"/>
              </w:rPr>
            </w:pPr>
            <w:r w:rsidRPr="007A74AE">
              <w:rPr>
                <w:color w:val="000000"/>
                <w:sz w:val="20"/>
              </w:rPr>
              <w:t>HW1</w:t>
            </w:r>
          </w:p>
        </w:tc>
        <w:tc>
          <w:tcPr>
            <w:tcW w:w="0" w:type="auto"/>
            <w:tcBorders>
              <w:top w:val="nil"/>
              <w:left w:val="nil"/>
              <w:bottom w:val="single" w:sz="4" w:space="0" w:color="auto"/>
              <w:right w:val="single" w:sz="4" w:space="0" w:color="auto"/>
            </w:tcBorders>
            <w:shd w:val="clear" w:color="auto" w:fill="auto"/>
            <w:vAlign w:val="bottom"/>
            <w:hideMark/>
          </w:tcPr>
          <w:p w14:paraId="62B20AAB" w14:textId="77777777" w:rsidR="00952D1E" w:rsidRPr="007A74AE" w:rsidRDefault="00952D1E" w:rsidP="00F54537">
            <w:pPr>
              <w:rPr>
                <w:color w:val="000000"/>
                <w:sz w:val="20"/>
              </w:rPr>
            </w:pPr>
            <w:r w:rsidRPr="007A74AE">
              <w:rPr>
                <w:color w:val="000000"/>
                <w:sz w:val="20"/>
              </w:rPr>
              <w:t>Lecture,</w:t>
            </w:r>
            <w:r w:rsidRPr="007A74AE">
              <w:rPr>
                <w:color w:val="000000"/>
                <w:sz w:val="20"/>
              </w:rPr>
              <w:br/>
              <w:t>Inclass-Quiz,</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6350385B" w14:textId="77777777" w:rsidR="00952D1E" w:rsidRPr="007A74AE" w:rsidRDefault="00952D1E" w:rsidP="00F54537">
            <w:pPr>
              <w:rPr>
                <w:color w:val="000000"/>
                <w:sz w:val="20"/>
              </w:rPr>
            </w:pPr>
            <w:r w:rsidRPr="007A74AE">
              <w:rPr>
                <w:color w:val="000000"/>
                <w:sz w:val="20"/>
              </w:rPr>
              <w:t xml:space="preserve">[1].9. </w:t>
            </w:r>
          </w:p>
        </w:tc>
      </w:tr>
      <w:tr w:rsidR="00952D1E" w:rsidRPr="007A74AE" w14:paraId="0F121F84"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7E395" w14:textId="77777777" w:rsidR="00952D1E" w:rsidRPr="007A74AE" w:rsidRDefault="00952D1E" w:rsidP="00F54537">
            <w:pPr>
              <w:jc w:val="center"/>
              <w:rPr>
                <w:color w:val="000000"/>
                <w:sz w:val="20"/>
              </w:rPr>
            </w:pPr>
            <w:r w:rsidRPr="007A74AE">
              <w:rPr>
                <w:color w:val="000000"/>
                <w:sz w:val="20"/>
              </w:rPr>
              <w:t>4</w:t>
            </w:r>
          </w:p>
        </w:tc>
        <w:tc>
          <w:tcPr>
            <w:tcW w:w="0" w:type="auto"/>
            <w:tcBorders>
              <w:top w:val="nil"/>
              <w:left w:val="nil"/>
              <w:bottom w:val="single" w:sz="4" w:space="0" w:color="auto"/>
              <w:right w:val="single" w:sz="4" w:space="0" w:color="auto"/>
            </w:tcBorders>
            <w:shd w:val="clear" w:color="auto" w:fill="auto"/>
            <w:vAlign w:val="bottom"/>
            <w:hideMark/>
          </w:tcPr>
          <w:p w14:paraId="5252B441" w14:textId="77777777" w:rsidR="00952D1E" w:rsidRPr="007A74AE" w:rsidRDefault="00952D1E" w:rsidP="00F54537">
            <w:pPr>
              <w:rPr>
                <w:color w:val="000000"/>
                <w:sz w:val="20"/>
              </w:rPr>
            </w:pPr>
            <w:r w:rsidRPr="007A74AE">
              <w:rPr>
                <w:color w:val="000000"/>
                <w:sz w:val="20"/>
              </w:rPr>
              <w:t>Hypothesis Testing and Statistical Inference</w:t>
            </w:r>
          </w:p>
        </w:tc>
        <w:tc>
          <w:tcPr>
            <w:tcW w:w="0" w:type="auto"/>
            <w:tcBorders>
              <w:top w:val="nil"/>
              <w:left w:val="nil"/>
              <w:bottom w:val="single" w:sz="4" w:space="0" w:color="auto"/>
              <w:right w:val="single" w:sz="4" w:space="0" w:color="auto"/>
            </w:tcBorders>
            <w:shd w:val="clear" w:color="auto" w:fill="auto"/>
            <w:noWrap/>
            <w:vAlign w:val="bottom"/>
            <w:hideMark/>
          </w:tcPr>
          <w:p w14:paraId="49D9F562"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49A78D4A" w14:textId="77777777" w:rsidR="00952D1E" w:rsidRPr="007A74AE" w:rsidRDefault="00952D1E" w:rsidP="00F54537">
            <w:pPr>
              <w:rPr>
                <w:color w:val="000000"/>
                <w:sz w:val="20"/>
              </w:rPr>
            </w:pPr>
            <w:r w:rsidRPr="007A74AE">
              <w:rPr>
                <w:color w:val="000000"/>
                <w:sz w:val="20"/>
              </w:rPr>
              <w:t>Quiz4</w:t>
            </w:r>
          </w:p>
        </w:tc>
        <w:tc>
          <w:tcPr>
            <w:tcW w:w="0" w:type="auto"/>
            <w:tcBorders>
              <w:top w:val="nil"/>
              <w:left w:val="nil"/>
              <w:bottom w:val="single" w:sz="4" w:space="0" w:color="auto"/>
              <w:right w:val="single" w:sz="4" w:space="0" w:color="auto"/>
            </w:tcBorders>
            <w:shd w:val="clear" w:color="auto" w:fill="auto"/>
            <w:vAlign w:val="bottom"/>
            <w:hideMark/>
          </w:tcPr>
          <w:p w14:paraId="3BE41DCF"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39586471" w14:textId="77777777" w:rsidR="00952D1E" w:rsidRPr="007A74AE" w:rsidRDefault="00952D1E" w:rsidP="00F54537">
            <w:pPr>
              <w:rPr>
                <w:color w:val="000000"/>
                <w:sz w:val="20"/>
              </w:rPr>
            </w:pPr>
            <w:r w:rsidRPr="007A74AE">
              <w:rPr>
                <w:color w:val="000000"/>
                <w:sz w:val="20"/>
              </w:rPr>
              <w:t>[2].2.</w:t>
            </w:r>
          </w:p>
        </w:tc>
      </w:tr>
      <w:tr w:rsidR="00952D1E" w:rsidRPr="007A74AE" w14:paraId="667B8C6A"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FC3F9" w14:textId="77777777" w:rsidR="00952D1E" w:rsidRPr="007A74AE" w:rsidRDefault="00952D1E" w:rsidP="00F54537">
            <w:pPr>
              <w:jc w:val="center"/>
              <w:rPr>
                <w:color w:val="000000"/>
                <w:sz w:val="20"/>
              </w:rPr>
            </w:pPr>
            <w:r w:rsidRPr="007A74AE">
              <w:rPr>
                <w:color w:val="000000"/>
                <w:sz w:val="20"/>
              </w:rPr>
              <w:t>5-6</w:t>
            </w:r>
          </w:p>
        </w:tc>
        <w:tc>
          <w:tcPr>
            <w:tcW w:w="0" w:type="auto"/>
            <w:tcBorders>
              <w:top w:val="nil"/>
              <w:left w:val="nil"/>
              <w:bottom w:val="single" w:sz="4" w:space="0" w:color="auto"/>
              <w:right w:val="single" w:sz="4" w:space="0" w:color="auto"/>
            </w:tcBorders>
            <w:shd w:val="clear" w:color="auto" w:fill="auto"/>
            <w:vAlign w:val="bottom"/>
            <w:hideMark/>
          </w:tcPr>
          <w:p w14:paraId="201E0A11" w14:textId="77777777" w:rsidR="00952D1E" w:rsidRPr="007A74AE" w:rsidRDefault="00952D1E" w:rsidP="00F54537">
            <w:pPr>
              <w:rPr>
                <w:color w:val="000000"/>
                <w:sz w:val="20"/>
              </w:rPr>
            </w:pPr>
            <w:r w:rsidRPr="007A74AE">
              <w:rPr>
                <w:color w:val="000000"/>
                <w:sz w:val="20"/>
              </w:rPr>
              <w:t>Exploratory Data Analysis and the Data Science Process</w:t>
            </w:r>
          </w:p>
        </w:tc>
        <w:tc>
          <w:tcPr>
            <w:tcW w:w="0" w:type="auto"/>
            <w:tcBorders>
              <w:top w:val="nil"/>
              <w:left w:val="nil"/>
              <w:bottom w:val="single" w:sz="4" w:space="0" w:color="auto"/>
              <w:right w:val="single" w:sz="4" w:space="0" w:color="auto"/>
            </w:tcBorders>
            <w:shd w:val="clear" w:color="auto" w:fill="auto"/>
            <w:noWrap/>
            <w:vAlign w:val="bottom"/>
            <w:hideMark/>
          </w:tcPr>
          <w:p w14:paraId="3B74E327" w14:textId="77777777" w:rsidR="00952D1E" w:rsidRPr="007A74AE" w:rsidRDefault="00952D1E" w:rsidP="00F54537">
            <w:pPr>
              <w:jc w:val="center"/>
              <w:rPr>
                <w:color w:val="000000"/>
                <w:sz w:val="20"/>
              </w:rPr>
            </w:pPr>
            <w:r w:rsidRPr="007A74AE">
              <w:rPr>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14:paraId="0E3B12C2" w14:textId="77777777" w:rsidR="00952D1E" w:rsidRPr="007A74AE" w:rsidRDefault="00952D1E" w:rsidP="00F54537">
            <w:pPr>
              <w:rPr>
                <w:color w:val="000000"/>
                <w:sz w:val="20"/>
              </w:rPr>
            </w:pPr>
            <w:r w:rsidRPr="007A74AE">
              <w:rPr>
                <w:color w:val="000000"/>
                <w:sz w:val="20"/>
              </w:rPr>
              <w:t>HW2,</w:t>
            </w:r>
            <w:r w:rsidRPr="007A74AE">
              <w:rPr>
                <w:color w:val="000000"/>
                <w:sz w:val="20"/>
              </w:rPr>
              <w:br/>
              <w:t>Quiz6</w:t>
            </w:r>
          </w:p>
        </w:tc>
        <w:tc>
          <w:tcPr>
            <w:tcW w:w="0" w:type="auto"/>
            <w:tcBorders>
              <w:top w:val="nil"/>
              <w:left w:val="nil"/>
              <w:bottom w:val="single" w:sz="4" w:space="0" w:color="auto"/>
              <w:right w:val="single" w:sz="4" w:space="0" w:color="auto"/>
            </w:tcBorders>
            <w:shd w:val="clear" w:color="auto" w:fill="auto"/>
            <w:vAlign w:val="bottom"/>
            <w:hideMark/>
          </w:tcPr>
          <w:p w14:paraId="0B4B49D0"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625B5FEA" w14:textId="77777777" w:rsidR="00952D1E" w:rsidRPr="007A74AE" w:rsidRDefault="00952D1E" w:rsidP="00F54537">
            <w:pPr>
              <w:rPr>
                <w:color w:val="000000"/>
                <w:sz w:val="20"/>
              </w:rPr>
            </w:pPr>
            <w:r w:rsidRPr="007A74AE">
              <w:rPr>
                <w:color w:val="000000"/>
                <w:sz w:val="20"/>
              </w:rPr>
              <w:t>[1]. 2, 4</w:t>
            </w:r>
            <w:r w:rsidRPr="007A74AE">
              <w:rPr>
                <w:color w:val="000000"/>
                <w:sz w:val="20"/>
              </w:rPr>
              <w:br/>
              <w:t>[2]. 2</w:t>
            </w:r>
          </w:p>
        </w:tc>
      </w:tr>
      <w:tr w:rsidR="00952D1E" w:rsidRPr="007A74AE" w14:paraId="2771BFD6" w14:textId="77777777" w:rsidTr="00F5453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6BABE" w14:textId="77777777" w:rsidR="00952D1E" w:rsidRPr="007A74AE" w:rsidRDefault="00952D1E" w:rsidP="00F54537">
            <w:pPr>
              <w:jc w:val="center"/>
              <w:rPr>
                <w:color w:val="000000"/>
                <w:sz w:val="20"/>
              </w:rPr>
            </w:pPr>
            <w:r w:rsidRPr="007A74AE">
              <w:rPr>
                <w:color w:val="000000"/>
                <w:sz w:val="20"/>
              </w:rPr>
              <w:t>7</w:t>
            </w:r>
          </w:p>
        </w:tc>
        <w:tc>
          <w:tcPr>
            <w:tcW w:w="0" w:type="auto"/>
            <w:tcBorders>
              <w:top w:val="nil"/>
              <w:left w:val="nil"/>
              <w:bottom w:val="single" w:sz="4" w:space="0" w:color="auto"/>
              <w:right w:val="single" w:sz="4" w:space="0" w:color="auto"/>
            </w:tcBorders>
            <w:shd w:val="clear" w:color="auto" w:fill="auto"/>
            <w:vAlign w:val="bottom"/>
            <w:hideMark/>
          </w:tcPr>
          <w:p w14:paraId="5EF6C4A4"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E2BB91" w14:textId="77777777" w:rsidR="00952D1E" w:rsidRPr="007A74AE" w:rsidRDefault="00952D1E" w:rsidP="00F54537">
            <w:pPr>
              <w:jc w:val="cente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8A6A" w14:textId="77777777" w:rsidR="00952D1E" w:rsidRPr="007A74AE" w:rsidRDefault="00952D1E" w:rsidP="00F54537">
            <w:pPr>
              <w:rPr>
                <w:color w:val="000000"/>
                <w:sz w:val="20"/>
              </w:rPr>
            </w:pPr>
            <w:r w:rsidRPr="007A74AE">
              <w:rPr>
                <w:color w:val="000000"/>
                <w:sz w:val="20"/>
              </w:rPr>
              <w:t>HW2 presentation</w:t>
            </w:r>
          </w:p>
        </w:tc>
        <w:tc>
          <w:tcPr>
            <w:tcW w:w="0" w:type="auto"/>
            <w:tcBorders>
              <w:top w:val="nil"/>
              <w:left w:val="nil"/>
              <w:bottom w:val="single" w:sz="4" w:space="0" w:color="auto"/>
              <w:right w:val="single" w:sz="4" w:space="0" w:color="auto"/>
            </w:tcBorders>
            <w:shd w:val="clear" w:color="auto" w:fill="auto"/>
            <w:noWrap/>
            <w:vAlign w:val="bottom"/>
            <w:hideMark/>
          </w:tcPr>
          <w:p w14:paraId="07C4A4BB" w14:textId="77777777" w:rsidR="00952D1E" w:rsidRPr="007A74AE" w:rsidRDefault="00952D1E" w:rsidP="00F54537">
            <w:pPr>
              <w:rPr>
                <w:color w:val="000000"/>
                <w:sz w:val="20"/>
              </w:rPr>
            </w:pPr>
            <w:r w:rsidRPr="007A74AE">
              <w:rPr>
                <w:color w:val="000000"/>
                <w:sz w:val="20"/>
              </w:rPr>
              <w:t>Presentation</w:t>
            </w:r>
          </w:p>
        </w:tc>
        <w:tc>
          <w:tcPr>
            <w:tcW w:w="0" w:type="auto"/>
            <w:tcBorders>
              <w:top w:val="nil"/>
              <w:left w:val="nil"/>
              <w:bottom w:val="single" w:sz="4" w:space="0" w:color="auto"/>
              <w:right w:val="single" w:sz="4" w:space="0" w:color="auto"/>
            </w:tcBorders>
            <w:shd w:val="clear" w:color="auto" w:fill="auto"/>
            <w:vAlign w:val="bottom"/>
            <w:hideMark/>
          </w:tcPr>
          <w:p w14:paraId="1DF05175" w14:textId="77777777" w:rsidR="00952D1E" w:rsidRPr="007A74AE" w:rsidRDefault="00952D1E" w:rsidP="00F54537">
            <w:pPr>
              <w:rPr>
                <w:color w:val="000000"/>
                <w:sz w:val="20"/>
              </w:rPr>
            </w:pPr>
            <w:r w:rsidRPr="007A74AE">
              <w:rPr>
                <w:color w:val="000000"/>
                <w:sz w:val="20"/>
              </w:rPr>
              <w:t> </w:t>
            </w:r>
          </w:p>
        </w:tc>
      </w:tr>
      <w:tr w:rsidR="00952D1E" w:rsidRPr="007A74AE" w14:paraId="4795848B"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92F69" w14:textId="77777777" w:rsidR="00952D1E" w:rsidRPr="007A74AE" w:rsidRDefault="00952D1E" w:rsidP="00F54537">
            <w:pPr>
              <w:jc w:val="center"/>
              <w:rPr>
                <w:color w:val="000000"/>
                <w:sz w:val="20"/>
              </w:rPr>
            </w:pPr>
            <w:r w:rsidRPr="007A74AE">
              <w:rPr>
                <w:color w:val="000000"/>
                <w:sz w:val="20"/>
              </w:rPr>
              <w:lastRenderedPageBreak/>
              <w:t>8,10</w:t>
            </w:r>
          </w:p>
        </w:tc>
        <w:tc>
          <w:tcPr>
            <w:tcW w:w="0" w:type="auto"/>
            <w:tcBorders>
              <w:top w:val="nil"/>
              <w:left w:val="nil"/>
              <w:bottom w:val="single" w:sz="4" w:space="0" w:color="auto"/>
              <w:right w:val="single" w:sz="4" w:space="0" w:color="auto"/>
            </w:tcBorders>
            <w:shd w:val="clear" w:color="auto" w:fill="auto"/>
            <w:vAlign w:val="bottom"/>
            <w:hideMark/>
          </w:tcPr>
          <w:p w14:paraId="13FCB19A" w14:textId="77777777" w:rsidR="00952D1E" w:rsidRPr="007A74AE" w:rsidRDefault="00952D1E" w:rsidP="00F54537">
            <w:pPr>
              <w:rPr>
                <w:color w:val="000000"/>
                <w:sz w:val="20"/>
              </w:rPr>
            </w:pPr>
            <w:r w:rsidRPr="007A74AE">
              <w:rPr>
                <w:color w:val="000000"/>
                <w:sz w:val="20"/>
              </w:rPr>
              <w:t>Classification 1: Linear &amp; Logistic Regression and K-Nearest Neighbors</w:t>
            </w:r>
          </w:p>
        </w:tc>
        <w:tc>
          <w:tcPr>
            <w:tcW w:w="0" w:type="auto"/>
            <w:tcBorders>
              <w:top w:val="nil"/>
              <w:left w:val="nil"/>
              <w:bottom w:val="single" w:sz="4" w:space="0" w:color="auto"/>
              <w:right w:val="single" w:sz="4" w:space="0" w:color="auto"/>
            </w:tcBorders>
            <w:shd w:val="clear" w:color="auto" w:fill="auto"/>
            <w:noWrap/>
            <w:vAlign w:val="bottom"/>
            <w:hideMark/>
          </w:tcPr>
          <w:p w14:paraId="60362E58"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nil"/>
              <w:right w:val="nil"/>
            </w:tcBorders>
            <w:shd w:val="clear" w:color="auto" w:fill="auto"/>
            <w:noWrap/>
            <w:vAlign w:val="bottom"/>
            <w:hideMark/>
          </w:tcPr>
          <w:p w14:paraId="199CD82A" w14:textId="77777777" w:rsidR="00952D1E" w:rsidRPr="007A74AE" w:rsidRDefault="00952D1E" w:rsidP="00F54537">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11D6FD7"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515867DE" w14:textId="77777777" w:rsidR="00952D1E" w:rsidRPr="007A74AE" w:rsidRDefault="00952D1E" w:rsidP="00F54537">
            <w:pPr>
              <w:rPr>
                <w:color w:val="000000"/>
                <w:sz w:val="20"/>
              </w:rPr>
            </w:pPr>
            <w:r w:rsidRPr="007A74AE">
              <w:rPr>
                <w:color w:val="000000"/>
                <w:sz w:val="20"/>
              </w:rPr>
              <w:t>[2]. 3</w:t>
            </w:r>
          </w:p>
        </w:tc>
      </w:tr>
      <w:tr w:rsidR="00952D1E" w:rsidRPr="007A74AE" w14:paraId="481772CF" w14:textId="77777777" w:rsidTr="00F54537">
        <w:trPr>
          <w:trHeight w:val="30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4E0A9A9E" w14:textId="77777777" w:rsidR="00952D1E" w:rsidRPr="007A74AE" w:rsidRDefault="00952D1E" w:rsidP="00F54537">
            <w:pPr>
              <w:jc w:val="center"/>
              <w:rPr>
                <w:color w:val="000000"/>
                <w:sz w:val="20"/>
              </w:rPr>
            </w:pPr>
            <w:r w:rsidRPr="007A74AE">
              <w:rPr>
                <w:color w:val="000000"/>
                <w:sz w:val="20"/>
              </w:rPr>
              <w:t>9</w:t>
            </w:r>
          </w:p>
        </w:tc>
        <w:tc>
          <w:tcPr>
            <w:tcW w:w="0" w:type="auto"/>
            <w:tcBorders>
              <w:top w:val="nil"/>
              <w:left w:val="nil"/>
              <w:bottom w:val="single" w:sz="4" w:space="0" w:color="auto"/>
              <w:right w:val="single" w:sz="4" w:space="0" w:color="auto"/>
            </w:tcBorders>
            <w:shd w:val="clear" w:color="000000" w:fill="92D050"/>
            <w:vAlign w:val="bottom"/>
            <w:hideMark/>
          </w:tcPr>
          <w:p w14:paraId="07DA7C3D" w14:textId="77777777" w:rsidR="00952D1E" w:rsidRPr="007A74AE" w:rsidRDefault="00952D1E" w:rsidP="00F54537">
            <w:pPr>
              <w:rPr>
                <w:color w:val="000000"/>
                <w:sz w:val="20"/>
              </w:rPr>
            </w:pPr>
            <w:r w:rsidRPr="007A74AE">
              <w:rPr>
                <w:color w:val="000000"/>
                <w:sz w:val="20"/>
              </w:rPr>
              <w:t>Midterm</w:t>
            </w:r>
          </w:p>
        </w:tc>
        <w:tc>
          <w:tcPr>
            <w:tcW w:w="0" w:type="auto"/>
            <w:tcBorders>
              <w:top w:val="nil"/>
              <w:left w:val="nil"/>
              <w:bottom w:val="single" w:sz="4" w:space="0" w:color="auto"/>
              <w:right w:val="single" w:sz="4" w:space="0" w:color="auto"/>
            </w:tcBorders>
            <w:shd w:val="clear" w:color="000000" w:fill="92D050"/>
            <w:noWrap/>
            <w:vAlign w:val="bottom"/>
            <w:hideMark/>
          </w:tcPr>
          <w:p w14:paraId="63DCE5A8" w14:textId="77777777" w:rsidR="00952D1E" w:rsidRPr="007A74AE" w:rsidRDefault="00952D1E" w:rsidP="00F54537">
            <w:pPr>
              <w:jc w:val="center"/>
              <w:rPr>
                <w:color w:val="000000"/>
                <w:sz w:val="20"/>
              </w:rPr>
            </w:pPr>
            <w:r w:rsidRPr="007A74AE">
              <w:rPr>
                <w:color w:val="000000"/>
                <w:sz w:val="20"/>
              </w:rPr>
              <w:t> </w:t>
            </w:r>
          </w:p>
        </w:tc>
        <w:tc>
          <w:tcPr>
            <w:tcW w:w="0" w:type="auto"/>
            <w:tcBorders>
              <w:top w:val="single" w:sz="4" w:space="0" w:color="auto"/>
              <w:left w:val="nil"/>
              <w:bottom w:val="single" w:sz="4" w:space="0" w:color="auto"/>
              <w:right w:val="single" w:sz="4" w:space="0" w:color="auto"/>
            </w:tcBorders>
            <w:shd w:val="clear" w:color="000000" w:fill="92D050"/>
            <w:noWrap/>
            <w:vAlign w:val="bottom"/>
            <w:hideMark/>
          </w:tcPr>
          <w:p w14:paraId="2C635265"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795CC9E6"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77BA7B41" w14:textId="77777777" w:rsidR="00952D1E" w:rsidRPr="007A74AE" w:rsidRDefault="00952D1E" w:rsidP="00F54537">
            <w:pPr>
              <w:rPr>
                <w:color w:val="000000"/>
                <w:sz w:val="20"/>
              </w:rPr>
            </w:pPr>
            <w:r w:rsidRPr="007A74AE">
              <w:rPr>
                <w:color w:val="000000"/>
                <w:sz w:val="20"/>
              </w:rPr>
              <w:t> </w:t>
            </w:r>
          </w:p>
        </w:tc>
      </w:tr>
      <w:tr w:rsidR="00952D1E" w:rsidRPr="007A74AE" w14:paraId="417E1DA6"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C5554" w14:textId="77777777" w:rsidR="00952D1E" w:rsidRPr="007A74AE" w:rsidRDefault="00952D1E" w:rsidP="00F54537">
            <w:pPr>
              <w:jc w:val="center"/>
              <w:rPr>
                <w:color w:val="000000"/>
                <w:sz w:val="20"/>
              </w:rPr>
            </w:pPr>
            <w:r w:rsidRPr="007A74AE">
              <w:rPr>
                <w:color w:val="000000"/>
                <w:sz w:val="20"/>
              </w:rPr>
              <w:t>11-12</w:t>
            </w:r>
          </w:p>
        </w:tc>
        <w:tc>
          <w:tcPr>
            <w:tcW w:w="0" w:type="auto"/>
            <w:tcBorders>
              <w:top w:val="nil"/>
              <w:left w:val="nil"/>
              <w:bottom w:val="single" w:sz="4" w:space="0" w:color="auto"/>
              <w:right w:val="single" w:sz="4" w:space="0" w:color="auto"/>
            </w:tcBorders>
            <w:shd w:val="clear" w:color="auto" w:fill="auto"/>
            <w:vAlign w:val="bottom"/>
            <w:hideMark/>
          </w:tcPr>
          <w:p w14:paraId="76824118" w14:textId="77777777" w:rsidR="00952D1E" w:rsidRPr="007A74AE" w:rsidRDefault="00952D1E" w:rsidP="00F54537">
            <w:pPr>
              <w:rPr>
                <w:color w:val="000000"/>
                <w:sz w:val="20"/>
              </w:rPr>
            </w:pPr>
            <w:r w:rsidRPr="007A74AE">
              <w:rPr>
                <w:color w:val="000000"/>
                <w:sz w:val="20"/>
              </w:rPr>
              <w:t>Classification 2: Decision trees and Support Vector Machine</w:t>
            </w:r>
          </w:p>
        </w:tc>
        <w:tc>
          <w:tcPr>
            <w:tcW w:w="0" w:type="auto"/>
            <w:tcBorders>
              <w:top w:val="nil"/>
              <w:left w:val="nil"/>
              <w:bottom w:val="single" w:sz="4" w:space="0" w:color="auto"/>
              <w:right w:val="single" w:sz="4" w:space="0" w:color="auto"/>
            </w:tcBorders>
            <w:shd w:val="clear" w:color="auto" w:fill="auto"/>
            <w:noWrap/>
            <w:vAlign w:val="bottom"/>
            <w:hideMark/>
          </w:tcPr>
          <w:p w14:paraId="7E081DCA"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86BDA20" w14:textId="77777777" w:rsidR="00952D1E" w:rsidRPr="007A74AE" w:rsidRDefault="00952D1E" w:rsidP="00F54537">
            <w:pPr>
              <w:rPr>
                <w:color w:val="000000"/>
                <w:sz w:val="20"/>
              </w:rPr>
            </w:pPr>
            <w:r w:rsidRPr="007A74AE">
              <w:rPr>
                <w:color w:val="000000"/>
                <w:sz w:val="20"/>
              </w:rPr>
              <w:t>HW3</w:t>
            </w:r>
          </w:p>
        </w:tc>
        <w:tc>
          <w:tcPr>
            <w:tcW w:w="0" w:type="auto"/>
            <w:tcBorders>
              <w:top w:val="nil"/>
              <w:left w:val="nil"/>
              <w:bottom w:val="single" w:sz="4" w:space="0" w:color="auto"/>
              <w:right w:val="single" w:sz="4" w:space="0" w:color="auto"/>
            </w:tcBorders>
            <w:shd w:val="clear" w:color="auto" w:fill="auto"/>
            <w:vAlign w:val="bottom"/>
            <w:hideMark/>
          </w:tcPr>
          <w:p w14:paraId="7C9BCE52"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004711AF" w14:textId="77777777" w:rsidR="00952D1E" w:rsidRPr="007A74AE" w:rsidRDefault="00952D1E" w:rsidP="00F54537">
            <w:pPr>
              <w:rPr>
                <w:color w:val="000000"/>
                <w:sz w:val="20"/>
              </w:rPr>
            </w:pPr>
            <w:r w:rsidRPr="007A74AE">
              <w:rPr>
                <w:color w:val="000000"/>
                <w:sz w:val="20"/>
              </w:rPr>
              <w:t xml:space="preserve">[2]. 4. </w:t>
            </w:r>
            <w:r w:rsidRPr="007A74AE">
              <w:rPr>
                <w:color w:val="000000"/>
                <w:sz w:val="20"/>
              </w:rPr>
              <w:br/>
              <w:t xml:space="preserve">[1]. 18. </w:t>
            </w:r>
          </w:p>
        </w:tc>
      </w:tr>
      <w:tr w:rsidR="00952D1E" w:rsidRPr="007A74AE" w14:paraId="1E74EDD2"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43031" w14:textId="77777777" w:rsidR="00952D1E" w:rsidRPr="007A74AE" w:rsidRDefault="00952D1E" w:rsidP="00F54537">
            <w:pPr>
              <w:jc w:val="center"/>
              <w:rPr>
                <w:color w:val="000000"/>
                <w:sz w:val="20"/>
              </w:rPr>
            </w:pPr>
            <w:r w:rsidRPr="007A74AE">
              <w:rPr>
                <w:color w:val="000000"/>
                <w:sz w:val="20"/>
              </w:rPr>
              <w:t>13</w:t>
            </w:r>
          </w:p>
        </w:tc>
        <w:tc>
          <w:tcPr>
            <w:tcW w:w="0" w:type="auto"/>
            <w:tcBorders>
              <w:top w:val="nil"/>
              <w:left w:val="nil"/>
              <w:bottom w:val="single" w:sz="4" w:space="0" w:color="auto"/>
              <w:right w:val="single" w:sz="4" w:space="0" w:color="auto"/>
            </w:tcBorders>
            <w:shd w:val="clear" w:color="auto" w:fill="auto"/>
            <w:vAlign w:val="bottom"/>
            <w:hideMark/>
          </w:tcPr>
          <w:p w14:paraId="38F98338" w14:textId="77777777" w:rsidR="00952D1E" w:rsidRPr="007A74AE" w:rsidRDefault="00952D1E" w:rsidP="00F54537">
            <w:pPr>
              <w:rPr>
                <w:color w:val="000000"/>
                <w:sz w:val="20"/>
              </w:rPr>
            </w:pPr>
            <w:r w:rsidRPr="007A74AE">
              <w:rPr>
                <w:color w:val="000000"/>
                <w:sz w:val="20"/>
              </w:rPr>
              <w:t>Clustering and Dimensionality Reduction</w:t>
            </w:r>
          </w:p>
        </w:tc>
        <w:tc>
          <w:tcPr>
            <w:tcW w:w="0" w:type="auto"/>
            <w:tcBorders>
              <w:top w:val="nil"/>
              <w:left w:val="nil"/>
              <w:bottom w:val="single" w:sz="4" w:space="0" w:color="auto"/>
              <w:right w:val="single" w:sz="4" w:space="0" w:color="auto"/>
            </w:tcBorders>
            <w:shd w:val="clear" w:color="auto" w:fill="auto"/>
            <w:noWrap/>
            <w:vAlign w:val="bottom"/>
            <w:hideMark/>
          </w:tcPr>
          <w:p w14:paraId="572BD6C1"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47DA9B08"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vAlign w:val="bottom"/>
            <w:hideMark/>
          </w:tcPr>
          <w:p w14:paraId="287A517B"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7794B1C6" w14:textId="77777777" w:rsidR="00952D1E" w:rsidRPr="007A74AE" w:rsidRDefault="00952D1E" w:rsidP="00F54537">
            <w:pPr>
              <w:rPr>
                <w:color w:val="000000"/>
                <w:sz w:val="20"/>
              </w:rPr>
            </w:pPr>
            <w:r w:rsidRPr="007A74AE">
              <w:rPr>
                <w:color w:val="000000"/>
                <w:sz w:val="20"/>
              </w:rPr>
              <w:t>[3]. 10</w:t>
            </w:r>
          </w:p>
        </w:tc>
      </w:tr>
      <w:tr w:rsidR="00952D1E" w:rsidRPr="007A74AE" w14:paraId="2F2B1BCF"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4528E" w14:textId="77777777" w:rsidR="00952D1E" w:rsidRPr="007A74AE" w:rsidRDefault="00952D1E" w:rsidP="00F54537">
            <w:pPr>
              <w:jc w:val="center"/>
              <w:rPr>
                <w:color w:val="000000"/>
                <w:sz w:val="20"/>
              </w:rPr>
            </w:pPr>
            <w:r w:rsidRPr="007A74AE">
              <w:rPr>
                <w:color w:val="000000"/>
                <w:sz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1A6FCD15" w14:textId="77777777" w:rsidR="00952D1E" w:rsidRPr="007A74AE" w:rsidRDefault="00952D1E" w:rsidP="00F54537">
            <w:pPr>
              <w:rPr>
                <w:color w:val="000000"/>
                <w:sz w:val="20"/>
              </w:rPr>
            </w:pPr>
            <w:r w:rsidRPr="007A74AE">
              <w:rPr>
                <w:color w:val="000000"/>
                <w:sz w:val="20"/>
              </w:rPr>
              <w:t>Recommendation Systems</w:t>
            </w:r>
          </w:p>
        </w:tc>
        <w:tc>
          <w:tcPr>
            <w:tcW w:w="0" w:type="auto"/>
            <w:tcBorders>
              <w:top w:val="nil"/>
              <w:left w:val="nil"/>
              <w:bottom w:val="single" w:sz="4" w:space="0" w:color="auto"/>
              <w:right w:val="single" w:sz="4" w:space="0" w:color="auto"/>
            </w:tcBorders>
            <w:shd w:val="clear" w:color="auto" w:fill="auto"/>
            <w:noWrap/>
            <w:vAlign w:val="bottom"/>
            <w:hideMark/>
          </w:tcPr>
          <w:p w14:paraId="4E1B5AA5"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A7158BE" w14:textId="77777777" w:rsidR="00952D1E" w:rsidRPr="007A74AE" w:rsidRDefault="00952D1E" w:rsidP="00F54537">
            <w:pPr>
              <w:rPr>
                <w:color w:val="000000"/>
                <w:sz w:val="20"/>
              </w:rPr>
            </w:pPr>
            <w:r w:rsidRPr="007A74AE">
              <w:rPr>
                <w:color w:val="000000"/>
                <w:sz w:val="20"/>
              </w:rPr>
              <w:t>HW4</w:t>
            </w:r>
          </w:p>
        </w:tc>
        <w:tc>
          <w:tcPr>
            <w:tcW w:w="0" w:type="auto"/>
            <w:tcBorders>
              <w:top w:val="nil"/>
              <w:left w:val="nil"/>
              <w:bottom w:val="single" w:sz="4" w:space="0" w:color="auto"/>
              <w:right w:val="single" w:sz="4" w:space="0" w:color="auto"/>
            </w:tcBorders>
            <w:shd w:val="clear" w:color="auto" w:fill="auto"/>
            <w:vAlign w:val="bottom"/>
            <w:hideMark/>
          </w:tcPr>
          <w:p w14:paraId="39661A9C" w14:textId="77777777" w:rsidR="00952D1E" w:rsidRPr="007A74AE" w:rsidRDefault="00952D1E" w:rsidP="00F54537">
            <w:pPr>
              <w:rPr>
                <w:color w:val="000000"/>
                <w:sz w:val="20"/>
              </w:rPr>
            </w:pPr>
            <w:r w:rsidRPr="007A74AE">
              <w:rPr>
                <w:color w:val="000000"/>
                <w:sz w:val="20"/>
              </w:rPr>
              <w:t>Lecture,</w:t>
            </w:r>
            <w:r w:rsidRPr="007A74AE">
              <w:rPr>
                <w:color w:val="000000"/>
                <w:sz w:val="20"/>
              </w:rPr>
              <w:br/>
              <w:t>Discussion,</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noWrap/>
            <w:vAlign w:val="bottom"/>
            <w:hideMark/>
          </w:tcPr>
          <w:p w14:paraId="1D17A53F" w14:textId="77777777" w:rsidR="00952D1E" w:rsidRPr="007A74AE" w:rsidRDefault="00952D1E" w:rsidP="00F54537">
            <w:pPr>
              <w:rPr>
                <w:color w:val="000000"/>
                <w:sz w:val="20"/>
              </w:rPr>
            </w:pPr>
            <w:r w:rsidRPr="007A74AE">
              <w:rPr>
                <w:color w:val="000000"/>
                <w:sz w:val="20"/>
              </w:rPr>
              <w:t>[2]. 8</w:t>
            </w:r>
          </w:p>
        </w:tc>
      </w:tr>
      <w:tr w:rsidR="00952D1E" w:rsidRPr="007A74AE" w14:paraId="43B3C2B8"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69756" w14:textId="77777777" w:rsidR="00952D1E" w:rsidRPr="007A74AE" w:rsidRDefault="00952D1E" w:rsidP="00F54537">
            <w:pPr>
              <w:jc w:val="center"/>
              <w:rPr>
                <w:color w:val="000000"/>
                <w:sz w:val="20"/>
              </w:rPr>
            </w:pPr>
            <w:r w:rsidRPr="007A74AE">
              <w:rPr>
                <w:color w:val="000000"/>
                <w:sz w:val="20"/>
              </w:rPr>
              <w:t>15</w:t>
            </w:r>
          </w:p>
        </w:tc>
        <w:tc>
          <w:tcPr>
            <w:tcW w:w="0" w:type="auto"/>
            <w:tcBorders>
              <w:top w:val="nil"/>
              <w:left w:val="nil"/>
              <w:bottom w:val="single" w:sz="4" w:space="0" w:color="auto"/>
              <w:right w:val="single" w:sz="4" w:space="0" w:color="auto"/>
            </w:tcBorders>
            <w:shd w:val="clear" w:color="auto" w:fill="auto"/>
            <w:vAlign w:val="bottom"/>
            <w:hideMark/>
          </w:tcPr>
          <w:p w14:paraId="7A788E7D" w14:textId="77777777" w:rsidR="00952D1E" w:rsidRPr="007A74AE" w:rsidRDefault="00952D1E" w:rsidP="00F54537">
            <w:pPr>
              <w:rPr>
                <w:color w:val="000000"/>
                <w:sz w:val="20"/>
              </w:rPr>
            </w:pPr>
            <w:r w:rsidRPr="007A74AE">
              <w:rPr>
                <w:color w:val="000000"/>
                <w:sz w:val="20"/>
              </w:rPr>
              <w:t>Data Visualization</w:t>
            </w:r>
            <w:r w:rsidRPr="007A74AE">
              <w:rPr>
                <w:color w:val="000000"/>
                <w:sz w:val="20"/>
              </w:rPr>
              <w:br/>
              <w:t>Data Science and Ethical Issues</w:t>
            </w:r>
          </w:p>
        </w:tc>
        <w:tc>
          <w:tcPr>
            <w:tcW w:w="0" w:type="auto"/>
            <w:tcBorders>
              <w:top w:val="nil"/>
              <w:left w:val="nil"/>
              <w:bottom w:val="single" w:sz="4" w:space="0" w:color="auto"/>
              <w:right w:val="single" w:sz="4" w:space="0" w:color="auto"/>
            </w:tcBorders>
            <w:shd w:val="clear" w:color="auto" w:fill="auto"/>
            <w:noWrap/>
            <w:vAlign w:val="bottom"/>
            <w:hideMark/>
          </w:tcPr>
          <w:p w14:paraId="7DFF3FDA" w14:textId="77777777" w:rsidR="00952D1E" w:rsidRPr="007A74AE" w:rsidRDefault="00952D1E" w:rsidP="00F54537">
            <w:pPr>
              <w:jc w:val="center"/>
              <w:rPr>
                <w:color w:val="000000"/>
                <w:sz w:val="20"/>
              </w:rPr>
            </w:pPr>
            <w:r w:rsidRPr="007A74AE">
              <w:rPr>
                <w:color w:val="000000"/>
                <w:sz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44418482" w14:textId="77777777" w:rsidR="00952D1E" w:rsidRPr="007A74AE" w:rsidRDefault="00952D1E" w:rsidP="00F54537">
            <w:pPr>
              <w:rPr>
                <w:color w:val="000000"/>
                <w:sz w:val="20"/>
              </w:rPr>
            </w:pPr>
            <w:r w:rsidRPr="007A74AE">
              <w:rPr>
                <w:color w:val="000000"/>
                <w:sz w:val="20"/>
              </w:rPr>
              <w:t>Quiz15</w:t>
            </w:r>
          </w:p>
        </w:tc>
        <w:tc>
          <w:tcPr>
            <w:tcW w:w="0" w:type="auto"/>
            <w:tcBorders>
              <w:top w:val="nil"/>
              <w:left w:val="nil"/>
              <w:bottom w:val="single" w:sz="4" w:space="0" w:color="auto"/>
              <w:right w:val="single" w:sz="4" w:space="0" w:color="auto"/>
            </w:tcBorders>
            <w:shd w:val="clear" w:color="auto" w:fill="auto"/>
            <w:vAlign w:val="bottom"/>
            <w:hideMark/>
          </w:tcPr>
          <w:p w14:paraId="208541E0" w14:textId="77777777" w:rsidR="00952D1E" w:rsidRPr="007A74AE" w:rsidRDefault="00952D1E" w:rsidP="00F54537">
            <w:pPr>
              <w:rPr>
                <w:color w:val="000000"/>
                <w:sz w:val="20"/>
              </w:rPr>
            </w:pPr>
            <w:r w:rsidRPr="007A74AE">
              <w:rPr>
                <w:color w:val="000000"/>
                <w:sz w:val="20"/>
              </w:rPr>
              <w:t>Lecture,</w:t>
            </w:r>
            <w:r w:rsidRPr="007A74AE">
              <w:rPr>
                <w:color w:val="000000"/>
                <w:sz w:val="20"/>
              </w:rPr>
              <w:br/>
              <w:t>Inclass-Quiz</w:t>
            </w:r>
          </w:p>
        </w:tc>
        <w:tc>
          <w:tcPr>
            <w:tcW w:w="0" w:type="auto"/>
            <w:tcBorders>
              <w:top w:val="nil"/>
              <w:left w:val="nil"/>
              <w:bottom w:val="single" w:sz="4" w:space="0" w:color="auto"/>
              <w:right w:val="single" w:sz="4" w:space="0" w:color="auto"/>
            </w:tcBorders>
            <w:shd w:val="clear" w:color="auto" w:fill="auto"/>
            <w:vAlign w:val="bottom"/>
            <w:hideMark/>
          </w:tcPr>
          <w:p w14:paraId="333CEF44" w14:textId="77777777" w:rsidR="00952D1E" w:rsidRPr="007A74AE" w:rsidRDefault="00952D1E" w:rsidP="00F54537">
            <w:pPr>
              <w:rPr>
                <w:color w:val="000000"/>
                <w:sz w:val="20"/>
              </w:rPr>
            </w:pPr>
            <w:r w:rsidRPr="007A74AE">
              <w:rPr>
                <w:color w:val="000000"/>
                <w:sz w:val="20"/>
              </w:rPr>
              <w:t>[1]. 12, 13</w:t>
            </w:r>
            <w:r w:rsidRPr="007A74AE">
              <w:rPr>
                <w:color w:val="000000"/>
                <w:sz w:val="20"/>
              </w:rPr>
              <w:br/>
              <w:t>[2]. 9, 16</w:t>
            </w:r>
          </w:p>
        </w:tc>
      </w:tr>
      <w:tr w:rsidR="00952D1E" w:rsidRPr="007A74AE" w14:paraId="79A36C56" w14:textId="77777777" w:rsidTr="00F5453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1DD77" w14:textId="77777777" w:rsidR="00952D1E" w:rsidRPr="007A74AE" w:rsidRDefault="00952D1E" w:rsidP="00F54537">
            <w:pPr>
              <w:jc w:val="center"/>
              <w:rPr>
                <w:color w:val="000000"/>
                <w:sz w:val="20"/>
              </w:rPr>
            </w:pPr>
            <w:r w:rsidRPr="007A74AE">
              <w:rPr>
                <w:color w:val="000000"/>
                <w:sz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13DA0928" w14:textId="77777777" w:rsidR="00952D1E" w:rsidRPr="007A74AE" w:rsidRDefault="00952D1E" w:rsidP="00F54537">
            <w:pPr>
              <w:rPr>
                <w:color w:val="000000"/>
                <w:sz w:val="20"/>
              </w:rPr>
            </w:pPr>
            <w:r w:rsidRPr="007A74AE">
              <w:rPr>
                <w:color w:val="000000"/>
                <w:sz w:val="20"/>
              </w:rPr>
              <w:t>Revision</w:t>
            </w:r>
          </w:p>
        </w:tc>
        <w:tc>
          <w:tcPr>
            <w:tcW w:w="0" w:type="auto"/>
            <w:tcBorders>
              <w:top w:val="nil"/>
              <w:left w:val="nil"/>
              <w:bottom w:val="single" w:sz="4" w:space="0" w:color="auto"/>
              <w:right w:val="single" w:sz="4" w:space="0" w:color="auto"/>
            </w:tcBorders>
            <w:shd w:val="clear" w:color="auto" w:fill="auto"/>
            <w:noWrap/>
            <w:vAlign w:val="bottom"/>
            <w:hideMark/>
          </w:tcPr>
          <w:p w14:paraId="2E9DFEBA" w14:textId="77777777" w:rsidR="00952D1E" w:rsidRPr="007A74AE" w:rsidRDefault="00952D1E" w:rsidP="00F54537">
            <w:pPr>
              <w:jc w:val="cente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41EC13"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0A922F" w14:textId="77777777" w:rsidR="00952D1E" w:rsidRPr="007A74AE" w:rsidRDefault="00952D1E" w:rsidP="00F54537">
            <w:pPr>
              <w:rPr>
                <w:color w:val="000000"/>
                <w:sz w:val="20"/>
              </w:rPr>
            </w:pPr>
            <w:r w:rsidRPr="007A74AE">
              <w:rPr>
                <w:color w:val="000000"/>
                <w:sz w:val="20"/>
              </w:rPr>
              <w:t>Review-Test</w:t>
            </w:r>
          </w:p>
        </w:tc>
        <w:tc>
          <w:tcPr>
            <w:tcW w:w="0" w:type="auto"/>
            <w:tcBorders>
              <w:top w:val="nil"/>
              <w:left w:val="nil"/>
              <w:bottom w:val="single" w:sz="4" w:space="0" w:color="auto"/>
              <w:right w:val="single" w:sz="4" w:space="0" w:color="auto"/>
            </w:tcBorders>
            <w:shd w:val="clear" w:color="auto" w:fill="auto"/>
            <w:noWrap/>
            <w:vAlign w:val="bottom"/>
            <w:hideMark/>
          </w:tcPr>
          <w:p w14:paraId="2A96E387" w14:textId="77777777" w:rsidR="00952D1E" w:rsidRPr="007A74AE" w:rsidRDefault="00952D1E" w:rsidP="00F54537">
            <w:pPr>
              <w:rPr>
                <w:color w:val="000000"/>
                <w:sz w:val="20"/>
              </w:rPr>
            </w:pPr>
            <w:r w:rsidRPr="007A74AE">
              <w:rPr>
                <w:color w:val="000000"/>
                <w:sz w:val="20"/>
              </w:rPr>
              <w:t> </w:t>
            </w:r>
          </w:p>
        </w:tc>
      </w:tr>
      <w:tr w:rsidR="00952D1E" w:rsidRPr="007A74AE" w14:paraId="059543AA" w14:textId="77777777" w:rsidTr="00F54537">
        <w:trPr>
          <w:trHeight w:val="300"/>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0D800539" w14:textId="77777777" w:rsidR="00952D1E" w:rsidRPr="007A74AE" w:rsidRDefault="00952D1E" w:rsidP="00F54537">
            <w:pPr>
              <w:jc w:val="center"/>
              <w:rPr>
                <w:color w:val="000000"/>
                <w:sz w:val="20"/>
              </w:rPr>
            </w:pPr>
            <w:r w:rsidRPr="007A74AE">
              <w:rPr>
                <w:color w:val="000000"/>
                <w:sz w:val="20"/>
              </w:rPr>
              <w:t>17</w:t>
            </w:r>
          </w:p>
        </w:tc>
        <w:tc>
          <w:tcPr>
            <w:tcW w:w="0" w:type="auto"/>
            <w:tcBorders>
              <w:top w:val="nil"/>
              <w:left w:val="nil"/>
              <w:bottom w:val="single" w:sz="4" w:space="0" w:color="auto"/>
              <w:right w:val="single" w:sz="4" w:space="0" w:color="auto"/>
            </w:tcBorders>
            <w:shd w:val="clear" w:color="000000" w:fill="FFC000"/>
            <w:vAlign w:val="bottom"/>
            <w:hideMark/>
          </w:tcPr>
          <w:p w14:paraId="0355176E" w14:textId="77777777" w:rsidR="00952D1E" w:rsidRPr="007A74AE" w:rsidRDefault="00952D1E" w:rsidP="00F54537">
            <w:pPr>
              <w:rPr>
                <w:color w:val="000000"/>
                <w:sz w:val="20"/>
              </w:rPr>
            </w:pPr>
            <w:r w:rsidRPr="007A74AE">
              <w:rPr>
                <w:color w:val="000000"/>
                <w:sz w:val="20"/>
              </w:rPr>
              <w:t>Final exam</w:t>
            </w:r>
          </w:p>
        </w:tc>
        <w:tc>
          <w:tcPr>
            <w:tcW w:w="0" w:type="auto"/>
            <w:tcBorders>
              <w:top w:val="nil"/>
              <w:left w:val="nil"/>
              <w:bottom w:val="single" w:sz="4" w:space="0" w:color="auto"/>
              <w:right w:val="single" w:sz="4" w:space="0" w:color="auto"/>
            </w:tcBorders>
            <w:shd w:val="clear" w:color="000000" w:fill="FFC000"/>
            <w:noWrap/>
            <w:vAlign w:val="bottom"/>
            <w:hideMark/>
          </w:tcPr>
          <w:p w14:paraId="72708184"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6125ABC0"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7D3ACCD2"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53D09FF4" w14:textId="77777777" w:rsidR="00952D1E" w:rsidRPr="007A74AE" w:rsidRDefault="00952D1E" w:rsidP="00F54537">
            <w:pPr>
              <w:rPr>
                <w:color w:val="000000"/>
                <w:sz w:val="20"/>
              </w:rPr>
            </w:pPr>
            <w:r w:rsidRPr="007A74AE">
              <w:rPr>
                <w:color w:val="000000"/>
                <w:sz w:val="20"/>
              </w:rPr>
              <w:t> </w:t>
            </w:r>
          </w:p>
        </w:tc>
      </w:tr>
    </w:tbl>
    <w:p w14:paraId="4A517313" w14:textId="77777777" w:rsidR="00952D1E" w:rsidRDefault="00952D1E" w:rsidP="00952D1E">
      <w:pPr>
        <w:jc w:val="both"/>
      </w:pPr>
    </w:p>
    <w:p w14:paraId="31B88116" w14:textId="77777777" w:rsidR="00952D1E" w:rsidRPr="00E920E7" w:rsidRDefault="00952D1E">
      <w:pPr>
        <w:pStyle w:val="ListParagraph"/>
        <w:numPr>
          <w:ilvl w:val="0"/>
          <w:numId w:val="3"/>
        </w:numPr>
        <w:overflowPunct/>
        <w:autoSpaceDE/>
        <w:autoSpaceDN/>
        <w:adjustRightInd/>
        <w:ind w:left="360"/>
        <w:jc w:val="both"/>
        <w:textAlignment w:val="auto"/>
        <w:rPr>
          <w:b/>
        </w:rPr>
      </w:pPr>
      <w:r w:rsidRPr="00E920E7">
        <w:rPr>
          <w:b/>
        </w:rPr>
        <w:t>Assessment plan</w:t>
      </w:r>
    </w:p>
    <w:p w14:paraId="0E3CF306" w14:textId="77777777" w:rsidR="00952D1E" w:rsidRDefault="00952D1E" w:rsidP="00952D1E">
      <w:pPr>
        <w:ind w:left="360"/>
        <w:jc w:val="both"/>
      </w:pPr>
    </w:p>
    <w:tbl>
      <w:tblPr>
        <w:tblW w:w="6833" w:type="dxa"/>
        <w:tblLook w:val="04A0" w:firstRow="1" w:lastRow="0" w:firstColumn="1" w:lastColumn="0" w:noHBand="0" w:noVBand="1"/>
      </w:tblPr>
      <w:tblGrid>
        <w:gridCol w:w="2540"/>
        <w:gridCol w:w="1011"/>
        <w:gridCol w:w="1011"/>
        <w:gridCol w:w="1329"/>
        <w:gridCol w:w="1011"/>
      </w:tblGrid>
      <w:tr w:rsidR="00952D1E" w:rsidRPr="00D85EF0" w14:paraId="52EA6859" w14:textId="77777777" w:rsidTr="00F54537">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F256" w14:textId="77777777" w:rsidR="00952D1E" w:rsidRPr="00D85EF0" w:rsidRDefault="00952D1E" w:rsidP="00F54537">
            <w:pPr>
              <w:rPr>
                <w:b/>
                <w:bCs/>
                <w:color w:val="000000"/>
                <w:szCs w:val="22"/>
              </w:rPr>
            </w:pPr>
            <w:r w:rsidRPr="00D85EF0">
              <w:rPr>
                <w:b/>
                <w:bCs/>
                <w:color w:val="000000"/>
                <w:szCs w:val="22"/>
              </w:rPr>
              <w:t>Assessment Type</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70B4C02E" w14:textId="77777777" w:rsidR="00952D1E" w:rsidRPr="00D85EF0" w:rsidRDefault="00952D1E" w:rsidP="00F54537">
            <w:pPr>
              <w:rPr>
                <w:b/>
                <w:bCs/>
                <w:color w:val="000000"/>
                <w:szCs w:val="22"/>
              </w:rPr>
            </w:pPr>
            <w:r w:rsidRPr="00D85EF0">
              <w:rPr>
                <w:b/>
                <w:bCs/>
                <w:color w:val="000000"/>
                <w:szCs w:val="22"/>
              </w:rPr>
              <w:t>CLO1</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613D96FA" w14:textId="77777777" w:rsidR="00952D1E" w:rsidRPr="00D85EF0" w:rsidRDefault="00952D1E" w:rsidP="00F54537">
            <w:pPr>
              <w:rPr>
                <w:b/>
                <w:bCs/>
                <w:color w:val="000000"/>
                <w:szCs w:val="22"/>
              </w:rPr>
            </w:pPr>
            <w:r w:rsidRPr="00D85EF0">
              <w:rPr>
                <w:b/>
                <w:bCs/>
                <w:color w:val="000000"/>
                <w:szCs w:val="22"/>
              </w:rPr>
              <w:t>CLO2</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14:paraId="12D5CED0" w14:textId="77777777" w:rsidR="00952D1E" w:rsidRPr="00D85EF0" w:rsidRDefault="00952D1E" w:rsidP="00F54537">
            <w:pPr>
              <w:rPr>
                <w:b/>
                <w:bCs/>
                <w:color w:val="000000"/>
                <w:szCs w:val="22"/>
              </w:rPr>
            </w:pPr>
            <w:r w:rsidRPr="00D85EF0">
              <w:rPr>
                <w:b/>
                <w:bCs/>
                <w:color w:val="000000"/>
                <w:szCs w:val="22"/>
              </w:rPr>
              <w:t>CLO3</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2F6BBACF" w14:textId="77777777" w:rsidR="00952D1E" w:rsidRPr="00D85EF0" w:rsidRDefault="00952D1E" w:rsidP="00F54537">
            <w:pPr>
              <w:rPr>
                <w:b/>
                <w:bCs/>
                <w:color w:val="000000"/>
                <w:szCs w:val="22"/>
              </w:rPr>
            </w:pPr>
            <w:r w:rsidRPr="00D85EF0">
              <w:rPr>
                <w:b/>
                <w:bCs/>
                <w:color w:val="000000"/>
                <w:szCs w:val="22"/>
              </w:rPr>
              <w:t>CLO4</w:t>
            </w:r>
          </w:p>
        </w:tc>
      </w:tr>
      <w:tr w:rsidR="00952D1E" w:rsidRPr="00D85EF0" w14:paraId="2D5B204E"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5B1ED4F" w14:textId="77777777" w:rsidR="00952D1E" w:rsidRPr="00D85EF0" w:rsidRDefault="00952D1E" w:rsidP="00F54537">
            <w:pPr>
              <w:rPr>
                <w:color w:val="000000"/>
                <w:szCs w:val="22"/>
              </w:rPr>
            </w:pPr>
            <w:r w:rsidRPr="00D85EF0">
              <w:rPr>
                <w:color w:val="000000"/>
                <w:szCs w:val="22"/>
              </w:rPr>
              <w:t xml:space="preserve">In-class exercises/quizzes </w:t>
            </w:r>
            <w:r w:rsidRPr="00D85EF0">
              <w:rPr>
                <w:color w:val="000000"/>
                <w:szCs w:val="22"/>
              </w:rPr>
              <w:br/>
              <w:t>(10%)</w:t>
            </w:r>
          </w:p>
        </w:tc>
        <w:tc>
          <w:tcPr>
            <w:tcW w:w="988" w:type="dxa"/>
            <w:tcBorders>
              <w:top w:val="nil"/>
              <w:left w:val="nil"/>
              <w:bottom w:val="single" w:sz="4" w:space="0" w:color="auto"/>
              <w:right w:val="single" w:sz="4" w:space="0" w:color="auto"/>
            </w:tcBorders>
            <w:shd w:val="clear" w:color="auto" w:fill="auto"/>
            <w:vAlign w:val="bottom"/>
            <w:hideMark/>
          </w:tcPr>
          <w:p w14:paraId="15E9B469" w14:textId="77777777" w:rsidR="00952D1E" w:rsidRPr="00D85EF0" w:rsidRDefault="00952D1E" w:rsidP="00F54537">
            <w:pPr>
              <w:rPr>
                <w:color w:val="000000"/>
                <w:szCs w:val="22"/>
              </w:rPr>
            </w:pPr>
            <w:r w:rsidRPr="00D85EF0">
              <w:rPr>
                <w:color w:val="000000"/>
                <w:szCs w:val="22"/>
              </w:rPr>
              <w:t>Qz1</w:t>
            </w:r>
            <w:r w:rsidRPr="00D85EF0">
              <w:rPr>
                <w:color w:val="000000"/>
                <w:szCs w:val="22"/>
              </w:rPr>
              <w:br/>
              <w:t>60%Pass</w:t>
            </w:r>
          </w:p>
        </w:tc>
        <w:tc>
          <w:tcPr>
            <w:tcW w:w="988" w:type="dxa"/>
            <w:tcBorders>
              <w:top w:val="nil"/>
              <w:left w:val="nil"/>
              <w:bottom w:val="single" w:sz="4" w:space="0" w:color="auto"/>
              <w:right w:val="single" w:sz="4" w:space="0" w:color="auto"/>
            </w:tcBorders>
            <w:shd w:val="clear" w:color="auto" w:fill="auto"/>
            <w:vAlign w:val="bottom"/>
            <w:hideMark/>
          </w:tcPr>
          <w:p w14:paraId="41BAE946" w14:textId="77777777" w:rsidR="00952D1E" w:rsidRPr="00D85EF0" w:rsidRDefault="00952D1E" w:rsidP="00F54537">
            <w:pPr>
              <w:rPr>
                <w:color w:val="000000"/>
                <w:szCs w:val="22"/>
              </w:rPr>
            </w:pPr>
            <w:r w:rsidRPr="00D85EF0">
              <w:rPr>
                <w:color w:val="000000"/>
                <w:szCs w:val="22"/>
              </w:rPr>
              <w:t>Qz6</w:t>
            </w:r>
            <w:r w:rsidRPr="00D85EF0">
              <w:rPr>
                <w:color w:val="000000"/>
                <w:szCs w:val="22"/>
              </w:rPr>
              <w:br/>
              <w:t>60%Pass</w:t>
            </w:r>
          </w:p>
        </w:tc>
        <w:tc>
          <w:tcPr>
            <w:tcW w:w="1329" w:type="dxa"/>
            <w:tcBorders>
              <w:top w:val="nil"/>
              <w:left w:val="nil"/>
              <w:bottom w:val="single" w:sz="4" w:space="0" w:color="auto"/>
              <w:right w:val="single" w:sz="4" w:space="0" w:color="auto"/>
            </w:tcBorders>
            <w:shd w:val="clear" w:color="auto" w:fill="auto"/>
            <w:noWrap/>
            <w:vAlign w:val="bottom"/>
            <w:hideMark/>
          </w:tcPr>
          <w:p w14:paraId="3A94070F" w14:textId="77777777" w:rsidR="00952D1E" w:rsidRPr="00D85EF0" w:rsidRDefault="00952D1E" w:rsidP="00F54537">
            <w:pPr>
              <w:rPr>
                <w:color w:val="000000"/>
                <w:szCs w:val="22"/>
              </w:rPr>
            </w:pPr>
            <w:r w:rsidRPr="00D85EF0">
              <w:rPr>
                <w:color w:val="000000"/>
                <w:szCs w:val="22"/>
              </w:rPr>
              <w:t> </w:t>
            </w:r>
          </w:p>
        </w:tc>
        <w:tc>
          <w:tcPr>
            <w:tcW w:w="988" w:type="dxa"/>
            <w:tcBorders>
              <w:top w:val="nil"/>
              <w:left w:val="nil"/>
              <w:bottom w:val="single" w:sz="4" w:space="0" w:color="auto"/>
              <w:right w:val="single" w:sz="4" w:space="0" w:color="auto"/>
            </w:tcBorders>
            <w:shd w:val="clear" w:color="auto" w:fill="auto"/>
            <w:vAlign w:val="bottom"/>
            <w:hideMark/>
          </w:tcPr>
          <w:p w14:paraId="5BDFA21D" w14:textId="77777777" w:rsidR="00952D1E" w:rsidRPr="00D85EF0" w:rsidRDefault="00952D1E" w:rsidP="00F54537">
            <w:pPr>
              <w:rPr>
                <w:color w:val="000000"/>
                <w:szCs w:val="22"/>
              </w:rPr>
            </w:pPr>
            <w:r w:rsidRPr="00D85EF0">
              <w:rPr>
                <w:color w:val="000000"/>
                <w:szCs w:val="22"/>
              </w:rPr>
              <w:t>Qz15</w:t>
            </w:r>
            <w:r w:rsidRPr="00D85EF0">
              <w:rPr>
                <w:color w:val="000000"/>
                <w:szCs w:val="22"/>
              </w:rPr>
              <w:br/>
              <w:t>60%Pass</w:t>
            </w:r>
          </w:p>
        </w:tc>
      </w:tr>
      <w:tr w:rsidR="00952D1E" w:rsidRPr="00D85EF0" w14:paraId="6537C693" w14:textId="77777777" w:rsidTr="00F54537">
        <w:trPr>
          <w:trHeight w:val="12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1BF32E26" w14:textId="77777777" w:rsidR="00952D1E" w:rsidRPr="00D85EF0" w:rsidRDefault="00952D1E" w:rsidP="00F54537">
            <w:pPr>
              <w:rPr>
                <w:color w:val="000000"/>
                <w:szCs w:val="22"/>
              </w:rPr>
            </w:pPr>
            <w:r w:rsidRPr="00D85EF0">
              <w:rPr>
                <w:color w:val="000000"/>
                <w:szCs w:val="22"/>
              </w:rPr>
              <w:t>Homework exercises</w:t>
            </w:r>
            <w:r w:rsidRPr="00D85EF0">
              <w:rPr>
                <w:color w:val="000000"/>
                <w:szCs w:val="22"/>
              </w:rPr>
              <w:br/>
              <w:t>(20%)</w:t>
            </w:r>
          </w:p>
        </w:tc>
        <w:tc>
          <w:tcPr>
            <w:tcW w:w="988" w:type="dxa"/>
            <w:tcBorders>
              <w:top w:val="nil"/>
              <w:left w:val="nil"/>
              <w:bottom w:val="single" w:sz="4" w:space="0" w:color="auto"/>
              <w:right w:val="single" w:sz="4" w:space="0" w:color="auto"/>
            </w:tcBorders>
            <w:shd w:val="clear" w:color="auto" w:fill="auto"/>
            <w:vAlign w:val="bottom"/>
            <w:hideMark/>
          </w:tcPr>
          <w:p w14:paraId="5B3E2B2A" w14:textId="77777777" w:rsidR="00952D1E" w:rsidRPr="00D85EF0" w:rsidRDefault="00952D1E" w:rsidP="00F54537">
            <w:pPr>
              <w:rPr>
                <w:color w:val="000000"/>
                <w:szCs w:val="22"/>
              </w:rPr>
            </w:pPr>
            <w:r w:rsidRPr="00D85EF0">
              <w:rPr>
                <w:color w:val="000000"/>
                <w:szCs w:val="22"/>
              </w:rPr>
              <w:t>HW2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7B0ACF68" w14:textId="77777777" w:rsidR="00952D1E" w:rsidRPr="00D85EF0" w:rsidRDefault="00952D1E" w:rsidP="00F54537">
            <w:pPr>
              <w:rPr>
                <w:color w:val="000000"/>
                <w:szCs w:val="22"/>
              </w:rPr>
            </w:pPr>
            <w:r w:rsidRPr="00D85EF0">
              <w:rPr>
                <w:color w:val="000000"/>
                <w:szCs w:val="22"/>
              </w:rPr>
              <w:t> </w:t>
            </w:r>
          </w:p>
        </w:tc>
        <w:tc>
          <w:tcPr>
            <w:tcW w:w="1329" w:type="dxa"/>
            <w:tcBorders>
              <w:top w:val="nil"/>
              <w:left w:val="nil"/>
              <w:bottom w:val="single" w:sz="4" w:space="0" w:color="auto"/>
              <w:right w:val="single" w:sz="4" w:space="0" w:color="auto"/>
            </w:tcBorders>
            <w:shd w:val="clear" w:color="auto" w:fill="auto"/>
            <w:vAlign w:val="bottom"/>
            <w:hideMark/>
          </w:tcPr>
          <w:p w14:paraId="68C3D139" w14:textId="77777777" w:rsidR="00952D1E" w:rsidRPr="00D85EF0" w:rsidRDefault="00952D1E" w:rsidP="00F54537">
            <w:pPr>
              <w:rPr>
                <w:color w:val="000000"/>
                <w:szCs w:val="22"/>
              </w:rPr>
            </w:pPr>
            <w:r w:rsidRPr="00D85EF0">
              <w:rPr>
                <w:color w:val="000000"/>
                <w:szCs w:val="22"/>
              </w:rPr>
              <w:t>HW1, HW3, HW4</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3B3E6F12" w14:textId="77777777" w:rsidR="00952D1E" w:rsidRPr="00D85EF0" w:rsidRDefault="00952D1E" w:rsidP="00F54537">
            <w:pPr>
              <w:rPr>
                <w:color w:val="000000"/>
                <w:szCs w:val="22"/>
              </w:rPr>
            </w:pPr>
            <w:r w:rsidRPr="00D85EF0">
              <w:rPr>
                <w:color w:val="000000"/>
                <w:szCs w:val="22"/>
              </w:rPr>
              <w:t> </w:t>
            </w:r>
          </w:p>
        </w:tc>
      </w:tr>
      <w:tr w:rsidR="00952D1E" w:rsidRPr="00D85EF0" w14:paraId="29573598"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27C9E8B8" w14:textId="77777777" w:rsidR="00952D1E" w:rsidRPr="00D85EF0" w:rsidRDefault="00952D1E" w:rsidP="00F54537">
            <w:pPr>
              <w:rPr>
                <w:color w:val="000000"/>
                <w:szCs w:val="22"/>
              </w:rPr>
            </w:pPr>
            <w:r w:rsidRPr="00D85EF0">
              <w:rPr>
                <w:color w:val="000000"/>
                <w:szCs w:val="22"/>
              </w:rPr>
              <w:t>Midterm exam (30%)</w:t>
            </w:r>
          </w:p>
        </w:tc>
        <w:tc>
          <w:tcPr>
            <w:tcW w:w="988" w:type="dxa"/>
            <w:tcBorders>
              <w:top w:val="nil"/>
              <w:left w:val="nil"/>
              <w:bottom w:val="single" w:sz="4" w:space="0" w:color="auto"/>
              <w:right w:val="single" w:sz="4" w:space="0" w:color="auto"/>
            </w:tcBorders>
            <w:shd w:val="clear" w:color="auto" w:fill="auto"/>
            <w:noWrap/>
            <w:vAlign w:val="bottom"/>
            <w:hideMark/>
          </w:tcPr>
          <w:p w14:paraId="07F1A33A" w14:textId="77777777" w:rsidR="00952D1E" w:rsidRPr="00D85EF0" w:rsidRDefault="00952D1E" w:rsidP="00F54537">
            <w:pPr>
              <w:rPr>
                <w:color w:val="000000"/>
                <w:szCs w:val="22"/>
              </w:rPr>
            </w:pPr>
            <w:r w:rsidRPr="00D85EF0">
              <w:rPr>
                <w:color w:val="000000"/>
                <w:szCs w:val="22"/>
              </w:rPr>
              <w:t> </w:t>
            </w:r>
          </w:p>
        </w:tc>
        <w:tc>
          <w:tcPr>
            <w:tcW w:w="988" w:type="dxa"/>
            <w:tcBorders>
              <w:top w:val="nil"/>
              <w:left w:val="nil"/>
              <w:bottom w:val="single" w:sz="4" w:space="0" w:color="auto"/>
              <w:right w:val="single" w:sz="4" w:space="0" w:color="auto"/>
            </w:tcBorders>
            <w:shd w:val="clear" w:color="auto" w:fill="auto"/>
            <w:vAlign w:val="bottom"/>
            <w:hideMark/>
          </w:tcPr>
          <w:p w14:paraId="5C0FAD61" w14:textId="77777777" w:rsidR="00952D1E" w:rsidRPr="00D85EF0" w:rsidRDefault="00952D1E" w:rsidP="00F54537">
            <w:pPr>
              <w:rPr>
                <w:color w:val="000000"/>
                <w:szCs w:val="22"/>
              </w:rPr>
            </w:pPr>
            <w:r w:rsidRPr="00D85EF0">
              <w:rPr>
                <w:color w:val="000000"/>
                <w:szCs w:val="22"/>
              </w:rPr>
              <w:t>Q3</w:t>
            </w:r>
            <w:r w:rsidRPr="00D85EF0">
              <w:rPr>
                <w:color w:val="000000"/>
                <w:szCs w:val="22"/>
              </w:rPr>
              <w:br/>
              <w:t>50%Pass</w:t>
            </w:r>
          </w:p>
        </w:tc>
        <w:tc>
          <w:tcPr>
            <w:tcW w:w="1329" w:type="dxa"/>
            <w:tcBorders>
              <w:top w:val="nil"/>
              <w:left w:val="nil"/>
              <w:bottom w:val="single" w:sz="4" w:space="0" w:color="auto"/>
              <w:right w:val="single" w:sz="4" w:space="0" w:color="auto"/>
            </w:tcBorders>
            <w:shd w:val="clear" w:color="auto" w:fill="auto"/>
            <w:vAlign w:val="bottom"/>
            <w:hideMark/>
          </w:tcPr>
          <w:p w14:paraId="607B3CC0" w14:textId="77777777" w:rsidR="00952D1E" w:rsidRPr="00D85EF0" w:rsidRDefault="00952D1E" w:rsidP="00F54537">
            <w:pPr>
              <w:rPr>
                <w:color w:val="000000"/>
                <w:szCs w:val="22"/>
              </w:rPr>
            </w:pPr>
            <w:r w:rsidRPr="00D85EF0">
              <w:rPr>
                <w:color w:val="000000"/>
                <w:szCs w:val="22"/>
              </w:rPr>
              <w:t>Q1, Q2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72D67BC5" w14:textId="77777777" w:rsidR="00952D1E" w:rsidRPr="00D85EF0" w:rsidRDefault="00952D1E" w:rsidP="00F54537">
            <w:pPr>
              <w:rPr>
                <w:color w:val="000000"/>
                <w:szCs w:val="22"/>
              </w:rPr>
            </w:pPr>
            <w:r w:rsidRPr="00D85EF0">
              <w:rPr>
                <w:color w:val="000000"/>
                <w:szCs w:val="22"/>
              </w:rPr>
              <w:t> </w:t>
            </w:r>
          </w:p>
        </w:tc>
      </w:tr>
      <w:tr w:rsidR="00952D1E" w:rsidRPr="00D85EF0" w14:paraId="51411276"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AFD9F8" w14:textId="77777777" w:rsidR="00952D1E" w:rsidRPr="00D85EF0" w:rsidRDefault="00952D1E" w:rsidP="00F54537">
            <w:pPr>
              <w:rPr>
                <w:color w:val="000000"/>
                <w:szCs w:val="22"/>
              </w:rPr>
            </w:pPr>
            <w:r w:rsidRPr="00D85EF0">
              <w:rPr>
                <w:color w:val="000000"/>
                <w:szCs w:val="22"/>
              </w:rPr>
              <w:t>Final exam (40%)</w:t>
            </w:r>
          </w:p>
        </w:tc>
        <w:tc>
          <w:tcPr>
            <w:tcW w:w="988" w:type="dxa"/>
            <w:tcBorders>
              <w:top w:val="nil"/>
              <w:left w:val="nil"/>
              <w:bottom w:val="single" w:sz="4" w:space="0" w:color="auto"/>
              <w:right w:val="single" w:sz="4" w:space="0" w:color="auto"/>
            </w:tcBorders>
            <w:shd w:val="clear" w:color="auto" w:fill="auto"/>
            <w:vAlign w:val="bottom"/>
            <w:hideMark/>
          </w:tcPr>
          <w:p w14:paraId="2249B917"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014E7177" w14:textId="77777777" w:rsidR="00952D1E" w:rsidRPr="00D85EF0" w:rsidRDefault="00952D1E" w:rsidP="00F54537">
            <w:pPr>
              <w:rPr>
                <w:color w:val="000000"/>
                <w:szCs w:val="22"/>
              </w:rPr>
            </w:pPr>
            <w:r w:rsidRPr="00D85EF0">
              <w:rPr>
                <w:color w:val="000000"/>
                <w:szCs w:val="22"/>
              </w:rPr>
              <w:t> </w:t>
            </w:r>
          </w:p>
        </w:tc>
        <w:tc>
          <w:tcPr>
            <w:tcW w:w="1329" w:type="dxa"/>
            <w:tcBorders>
              <w:top w:val="nil"/>
              <w:left w:val="nil"/>
              <w:bottom w:val="single" w:sz="4" w:space="0" w:color="auto"/>
              <w:right w:val="single" w:sz="4" w:space="0" w:color="auto"/>
            </w:tcBorders>
            <w:shd w:val="clear" w:color="auto" w:fill="auto"/>
            <w:vAlign w:val="bottom"/>
            <w:hideMark/>
          </w:tcPr>
          <w:p w14:paraId="396387FF"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II.1,2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vAlign w:val="bottom"/>
            <w:hideMark/>
          </w:tcPr>
          <w:p w14:paraId="3A650A18"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II.3</w:t>
            </w:r>
            <w:r w:rsidRPr="00D85EF0">
              <w:rPr>
                <w:color w:val="000000"/>
                <w:szCs w:val="22"/>
              </w:rPr>
              <w:br/>
              <w:t>50%Pass</w:t>
            </w:r>
          </w:p>
        </w:tc>
      </w:tr>
    </w:tbl>
    <w:p w14:paraId="486E073E" w14:textId="77777777" w:rsidR="00952D1E" w:rsidRDefault="00952D1E" w:rsidP="00952D1E">
      <w:pPr>
        <w:jc w:val="both"/>
        <w:rPr>
          <w:i/>
          <w:iCs/>
        </w:rPr>
      </w:pPr>
      <w:r w:rsidRPr="00241756">
        <w:rPr>
          <w:i/>
          <w:iCs/>
        </w:rPr>
        <w:t xml:space="preserve">Note: %Pass: </w:t>
      </w:r>
      <w:r>
        <w:rPr>
          <w:i/>
          <w:iCs/>
        </w:rPr>
        <w:t xml:space="preserve">Target that </w:t>
      </w:r>
      <w:r w:rsidRPr="00241756">
        <w:rPr>
          <w:i/>
          <w:iCs/>
        </w:rPr>
        <w:t xml:space="preserve">% </w:t>
      </w:r>
      <w:r>
        <w:rPr>
          <w:i/>
          <w:iCs/>
        </w:rPr>
        <w:t xml:space="preserve">of </w:t>
      </w:r>
      <w:r w:rsidRPr="00241756">
        <w:rPr>
          <w:i/>
          <w:iCs/>
        </w:rPr>
        <w:t>students hav</w:t>
      </w:r>
      <w:r>
        <w:rPr>
          <w:i/>
          <w:iCs/>
        </w:rPr>
        <w:t>ing</w:t>
      </w:r>
      <w:r w:rsidRPr="00241756">
        <w:rPr>
          <w:i/>
          <w:iCs/>
        </w:rPr>
        <w:t xml:space="preserve"> scores greater than 50 out of 100.</w:t>
      </w:r>
    </w:p>
    <w:p w14:paraId="4018AF37" w14:textId="77777777" w:rsidR="00952D1E" w:rsidRPr="00241756" w:rsidRDefault="00952D1E" w:rsidP="00952D1E">
      <w:pPr>
        <w:ind w:left="360"/>
        <w:jc w:val="both"/>
        <w:rPr>
          <w:i/>
          <w:iCs/>
        </w:rPr>
      </w:pPr>
    </w:p>
    <w:p w14:paraId="0E0694B8" w14:textId="77777777" w:rsidR="00952D1E" w:rsidRDefault="00952D1E">
      <w:pPr>
        <w:pStyle w:val="ListParagraph"/>
        <w:numPr>
          <w:ilvl w:val="0"/>
          <w:numId w:val="3"/>
        </w:numPr>
        <w:overflowPunct/>
        <w:autoSpaceDE/>
        <w:autoSpaceDN/>
        <w:adjustRightInd/>
        <w:ind w:left="360"/>
        <w:jc w:val="both"/>
        <w:textAlignment w:val="auto"/>
        <w:rPr>
          <w:b/>
        </w:rPr>
      </w:pPr>
      <w:r>
        <w:rPr>
          <w:b/>
        </w:rPr>
        <w:t>Rubrics (optional)</w:t>
      </w:r>
    </w:p>
    <w:p w14:paraId="2D84121D" w14:textId="77777777" w:rsidR="00952D1E" w:rsidRDefault="00952D1E" w:rsidP="00952D1E">
      <w:pPr>
        <w:pStyle w:val="ListParagraph"/>
        <w:ind w:left="360"/>
        <w:jc w:val="both"/>
        <w:rPr>
          <w:b/>
        </w:rPr>
      </w:pPr>
    </w:p>
    <w:p w14:paraId="3EB7B003"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Grading checklist</w:t>
      </w:r>
    </w:p>
    <w:tbl>
      <w:tblPr>
        <w:tblStyle w:val="TableGrid"/>
        <w:tblW w:w="8635" w:type="dxa"/>
        <w:tblLayout w:type="fixed"/>
        <w:tblLook w:val="04A0" w:firstRow="1" w:lastRow="0" w:firstColumn="1" w:lastColumn="0" w:noHBand="0" w:noVBand="1"/>
      </w:tblPr>
      <w:tblGrid>
        <w:gridCol w:w="3981"/>
        <w:gridCol w:w="1774"/>
        <w:gridCol w:w="720"/>
        <w:gridCol w:w="720"/>
        <w:gridCol w:w="1440"/>
      </w:tblGrid>
      <w:tr w:rsidR="00952D1E" w:rsidRPr="00D21098" w14:paraId="1268144B" w14:textId="77777777" w:rsidTr="00F54537">
        <w:tc>
          <w:tcPr>
            <w:tcW w:w="8635" w:type="dxa"/>
            <w:gridSpan w:val="5"/>
          </w:tcPr>
          <w:p w14:paraId="27E835E3" w14:textId="77777777" w:rsidR="00952D1E" w:rsidRPr="00D21098" w:rsidRDefault="00952D1E" w:rsidP="00F54537">
            <w:pPr>
              <w:spacing w:line="276" w:lineRule="auto"/>
              <w:ind w:right="-670"/>
              <w:jc w:val="center"/>
              <w:rPr>
                <w:b/>
                <w:sz w:val="22"/>
                <w:szCs w:val="22"/>
              </w:rPr>
            </w:pPr>
            <w:r w:rsidRPr="00D21098">
              <w:rPr>
                <w:b/>
                <w:sz w:val="22"/>
                <w:szCs w:val="22"/>
              </w:rPr>
              <w:t>Grading checklist for Written Reports</w:t>
            </w:r>
          </w:p>
        </w:tc>
      </w:tr>
      <w:tr w:rsidR="00952D1E" w:rsidRPr="00D21098" w14:paraId="6109CCF8" w14:textId="77777777" w:rsidTr="00F54537">
        <w:tc>
          <w:tcPr>
            <w:tcW w:w="3981" w:type="dxa"/>
            <w:tcBorders>
              <w:right w:val="nil"/>
            </w:tcBorders>
          </w:tcPr>
          <w:p w14:paraId="3DDF3805" w14:textId="77777777" w:rsidR="00952D1E" w:rsidRPr="00D21098" w:rsidRDefault="00952D1E" w:rsidP="00F54537">
            <w:pPr>
              <w:spacing w:line="276" w:lineRule="auto"/>
              <w:ind w:left="332" w:right="-670"/>
              <w:rPr>
                <w:bCs/>
                <w:sz w:val="22"/>
                <w:szCs w:val="22"/>
              </w:rPr>
            </w:pPr>
            <w:r w:rsidRPr="00D21098">
              <w:rPr>
                <w:bCs/>
                <w:sz w:val="22"/>
                <w:szCs w:val="22"/>
              </w:rPr>
              <w:t>Student:</w:t>
            </w:r>
            <w:r>
              <w:rPr>
                <w:bCs/>
                <w:sz w:val="22"/>
                <w:szCs w:val="22"/>
              </w:rPr>
              <w:t xml:space="preserve"> </w:t>
            </w:r>
            <w:r w:rsidRPr="00D21098">
              <w:rPr>
                <w:bCs/>
                <w:sz w:val="22"/>
                <w:szCs w:val="22"/>
              </w:rPr>
              <w:t xml:space="preserve">…………………………….. </w:t>
            </w:r>
          </w:p>
          <w:p w14:paraId="3774E930" w14:textId="77777777" w:rsidR="00952D1E" w:rsidRPr="00D21098" w:rsidRDefault="00952D1E" w:rsidP="00F54537">
            <w:pPr>
              <w:spacing w:line="276" w:lineRule="auto"/>
              <w:ind w:left="332" w:right="-670"/>
              <w:rPr>
                <w:bCs/>
                <w:sz w:val="22"/>
                <w:szCs w:val="22"/>
              </w:rPr>
            </w:pPr>
            <w:r w:rsidRPr="00D21098">
              <w:rPr>
                <w:bCs/>
                <w:sz w:val="22"/>
                <w:szCs w:val="22"/>
              </w:rPr>
              <w:t>Date: …………………………………</w:t>
            </w:r>
          </w:p>
        </w:tc>
        <w:tc>
          <w:tcPr>
            <w:tcW w:w="4654" w:type="dxa"/>
            <w:gridSpan w:val="4"/>
            <w:tcBorders>
              <w:left w:val="nil"/>
            </w:tcBorders>
          </w:tcPr>
          <w:p w14:paraId="1B22BA52" w14:textId="77777777" w:rsidR="00952D1E" w:rsidRPr="00D21098" w:rsidRDefault="00952D1E" w:rsidP="00F54537">
            <w:pPr>
              <w:spacing w:line="276" w:lineRule="auto"/>
              <w:ind w:left="169"/>
              <w:rPr>
                <w:bCs/>
                <w:sz w:val="22"/>
                <w:szCs w:val="22"/>
              </w:rPr>
            </w:pPr>
            <w:r w:rsidRPr="00D21098">
              <w:rPr>
                <w:bCs/>
                <w:sz w:val="22"/>
                <w:szCs w:val="22"/>
              </w:rPr>
              <w:t>HW/Assignment: ……………….</w:t>
            </w:r>
          </w:p>
          <w:p w14:paraId="1E529423" w14:textId="77777777" w:rsidR="00952D1E" w:rsidRPr="00D21098" w:rsidRDefault="00952D1E" w:rsidP="00F54537">
            <w:pPr>
              <w:spacing w:line="276" w:lineRule="auto"/>
              <w:ind w:left="169"/>
              <w:rPr>
                <w:bCs/>
                <w:sz w:val="22"/>
                <w:szCs w:val="22"/>
              </w:rPr>
            </w:pPr>
            <w:r w:rsidRPr="00D21098">
              <w:rPr>
                <w:bCs/>
                <w:sz w:val="22"/>
                <w:szCs w:val="22"/>
              </w:rPr>
              <w:t>Evaluator: ………………………</w:t>
            </w:r>
          </w:p>
        </w:tc>
      </w:tr>
      <w:tr w:rsidR="00952D1E" w:rsidRPr="00D21098" w14:paraId="14E30FEE" w14:textId="77777777" w:rsidTr="00F54537">
        <w:tc>
          <w:tcPr>
            <w:tcW w:w="5755" w:type="dxa"/>
            <w:gridSpan w:val="2"/>
          </w:tcPr>
          <w:p w14:paraId="50092028" w14:textId="77777777" w:rsidR="00952D1E" w:rsidRPr="00D21098" w:rsidRDefault="00952D1E" w:rsidP="00F54537">
            <w:pPr>
              <w:spacing w:line="276" w:lineRule="auto"/>
              <w:ind w:right="-670"/>
              <w:rPr>
                <w:b/>
                <w:sz w:val="22"/>
                <w:szCs w:val="22"/>
              </w:rPr>
            </w:pPr>
          </w:p>
        </w:tc>
        <w:tc>
          <w:tcPr>
            <w:tcW w:w="720" w:type="dxa"/>
          </w:tcPr>
          <w:p w14:paraId="0923851D" w14:textId="77777777" w:rsidR="00952D1E" w:rsidRPr="00D21098" w:rsidRDefault="00952D1E" w:rsidP="00F54537">
            <w:pPr>
              <w:spacing w:line="276" w:lineRule="auto"/>
              <w:ind w:right="-670"/>
              <w:rPr>
                <w:b/>
                <w:sz w:val="22"/>
                <w:szCs w:val="22"/>
              </w:rPr>
            </w:pPr>
            <w:r>
              <w:rPr>
                <w:b/>
                <w:sz w:val="22"/>
                <w:szCs w:val="22"/>
              </w:rPr>
              <w:t>Max.</w:t>
            </w:r>
          </w:p>
        </w:tc>
        <w:tc>
          <w:tcPr>
            <w:tcW w:w="720" w:type="dxa"/>
          </w:tcPr>
          <w:p w14:paraId="32B65033" w14:textId="77777777" w:rsidR="00952D1E" w:rsidRPr="00D21098" w:rsidRDefault="00952D1E" w:rsidP="00F54537">
            <w:pPr>
              <w:spacing w:line="276" w:lineRule="auto"/>
              <w:ind w:right="-670"/>
              <w:rPr>
                <w:b/>
                <w:sz w:val="22"/>
                <w:szCs w:val="22"/>
              </w:rPr>
            </w:pPr>
            <w:r>
              <w:rPr>
                <w:b/>
                <w:sz w:val="22"/>
                <w:szCs w:val="22"/>
              </w:rPr>
              <w:t>Score</w:t>
            </w:r>
          </w:p>
        </w:tc>
        <w:tc>
          <w:tcPr>
            <w:tcW w:w="1440" w:type="dxa"/>
          </w:tcPr>
          <w:p w14:paraId="172F83E1" w14:textId="77777777" w:rsidR="00952D1E" w:rsidRPr="00D21098" w:rsidRDefault="00952D1E" w:rsidP="00F54537">
            <w:pPr>
              <w:spacing w:line="276" w:lineRule="auto"/>
              <w:ind w:right="-670"/>
              <w:rPr>
                <w:b/>
                <w:sz w:val="22"/>
                <w:szCs w:val="22"/>
              </w:rPr>
            </w:pPr>
            <w:r>
              <w:rPr>
                <w:b/>
                <w:sz w:val="22"/>
                <w:szCs w:val="22"/>
              </w:rPr>
              <w:t>Comments</w:t>
            </w:r>
          </w:p>
        </w:tc>
      </w:tr>
      <w:tr w:rsidR="00952D1E" w:rsidRPr="00D21098" w14:paraId="22A139CE" w14:textId="77777777" w:rsidTr="00F54537">
        <w:tc>
          <w:tcPr>
            <w:tcW w:w="5755" w:type="dxa"/>
            <w:gridSpan w:val="2"/>
          </w:tcPr>
          <w:p w14:paraId="65E6D1FC" w14:textId="77777777" w:rsidR="00952D1E" w:rsidRPr="00D21098" w:rsidRDefault="00952D1E" w:rsidP="00F54537">
            <w:pPr>
              <w:spacing w:line="276" w:lineRule="auto"/>
              <w:ind w:right="-670"/>
              <w:jc w:val="center"/>
              <w:rPr>
                <w:b/>
                <w:sz w:val="22"/>
                <w:szCs w:val="22"/>
              </w:rPr>
            </w:pPr>
            <w:r>
              <w:rPr>
                <w:b/>
                <w:sz w:val="22"/>
                <w:szCs w:val="22"/>
              </w:rPr>
              <w:t>Technical content (60%)</w:t>
            </w:r>
          </w:p>
        </w:tc>
        <w:tc>
          <w:tcPr>
            <w:tcW w:w="720" w:type="dxa"/>
            <w:shd w:val="clear" w:color="auto" w:fill="E7E6E6" w:themeFill="background2"/>
          </w:tcPr>
          <w:p w14:paraId="6312970C" w14:textId="77777777" w:rsidR="00952D1E" w:rsidRPr="00D21098" w:rsidRDefault="00952D1E" w:rsidP="00F54537">
            <w:pPr>
              <w:spacing w:line="276" w:lineRule="auto"/>
              <w:ind w:right="-670"/>
              <w:rPr>
                <w:b/>
                <w:sz w:val="22"/>
                <w:szCs w:val="22"/>
              </w:rPr>
            </w:pPr>
          </w:p>
        </w:tc>
        <w:tc>
          <w:tcPr>
            <w:tcW w:w="720" w:type="dxa"/>
            <w:shd w:val="clear" w:color="auto" w:fill="E7E6E6" w:themeFill="background2"/>
          </w:tcPr>
          <w:p w14:paraId="5B3993C7" w14:textId="77777777" w:rsidR="00952D1E" w:rsidRPr="00D21098" w:rsidRDefault="00952D1E" w:rsidP="00F54537">
            <w:pPr>
              <w:spacing w:line="276" w:lineRule="auto"/>
              <w:ind w:right="-670"/>
              <w:rPr>
                <w:b/>
                <w:sz w:val="22"/>
                <w:szCs w:val="22"/>
              </w:rPr>
            </w:pPr>
          </w:p>
        </w:tc>
        <w:tc>
          <w:tcPr>
            <w:tcW w:w="1440" w:type="dxa"/>
          </w:tcPr>
          <w:p w14:paraId="4AE73320" w14:textId="77777777" w:rsidR="00952D1E" w:rsidRPr="00D21098" w:rsidRDefault="00952D1E" w:rsidP="00F54537">
            <w:pPr>
              <w:spacing w:line="276" w:lineRule="auto"/>
              <w:ind w:right="-670"/>
              <w:rPr>
                <w:b/>
                <w:sz w:val="22"/>
                <w:szCs w:val="22"/>
              </w:rPr>
            </w:pPr>
          </w:p>
        </w:tc>
      </w:tr>
      <w:tr w:rsidR="00952D1E" w:rsidRPr="00D21098" w14:paraId="10360899" w14:textId="77777777" w:rsidTr="00F54537">
        <w:tc>
          <w:tcPr>
            <w:tcW w:w="5755" w:type="dxa"/>
            <w:gridSpan w:val="2"/>
          </w:tcPr>
          <w:p w14:paraId="1E334BE2" w14:textId="77777777" w:rsidR="00952D1E" w:rsidRPr="0077747F" w:rsidRDefault="00952D1E" w:rsidP="00F54537">
            <w:pPr>
              <w:spacing w:line="276" w:lineRule="auto"/>
              <w:rPr>
                <w:bCs/>
                <w:sz w:val="22"/>
                <w:szCs w:val="22"/>
              </w:rPr>
            </w:pPr>
            <w:r w:rsidRPr="0077747F">
              <w:rPr>
                <w:bCs/>
                <w:sz w:val="22"/>
                <w:szCs w:val="22"/>
              </w:rPr>
              <w:t>Abstract clearly identifies purpose and summarizes principal content</w:t>
            </w:r>
          </w:p>
        </w:tc>
        <w:tc>
          <w:tcPr>
            <w:tcW w:w="720" w:type="dxa"/>
          </w:tcPr>
          <w:p w14:paraId="30F2F1D9" w14:textId="77777777" w:rsidR="00952D1E" w:rsidRPr="00635F61" w:rsidRDefault="00952D1E" w:rsidP="00F54537">
            <w:pPr>
              <w:spacing w:line="276" w:lineRule="auto"/>
              <w:jc w:val="center"/>
              <w:rPr>
                <w:bCs/>
                <w:sz w:val="22"/>
                <w:szCs w:val="22"/>
              </w:rPr>
            </w:pPr>
            <w:r w:rsidRPr="00635F61">
              <w:rPr>
                <w:bCs/>
                <w:sz w:val="22"/>
                <w:szCs w:val="22"/>
              </w:rPr>
              <w:t>10</w:t>
            </w:r>
          </w:p>
        </w:tc>
        <w:tc>
          <w:tcPr>
            <w:tcW w:w="720" w:type="dxa"/>
          </w:tcPr>
          <w:p w14:paraId="7334D604" w14:textId="77777777" w:rsidR="00952D1E" w:rsidRPr="00D21098" w:rsidRDefault="00952D1E" w:rsidP="00F54537">
            <w:pPr>
              <w:spacing w:line="276" w:lineRule="auto"/>
              <w:ind w:right="-670"/>
              <w:rPr>
                <w:b/>
                <w:sz w:val="22"/>
                <w:szCs w:val="22"/>
              </w:rPr>
            </w:pPr>
          </w:p>
        </w:tc>
        <w:tc>
          <w:tcPr>
            <w:tcW w:w="1440" w:type="dxa"/>
          </w:tcPr>
          <w:p w14:paraId="4D033C88" w14:textId="77777777" w:rsidR="00952D1E" w:rsidRPr="00D21098" w:rsidRDefault="00952D1E" w:rsidP="00F54537">
            <w:pPr>
              <w:spacing w:line="276" w:lineRule="auto"/>
              <w:ind w:right="-670"/>
              <w:rPr>
                <w:b/>
                <w:sz w:val="22"/>
                <w:szCs w:val="22"/>
              </w:rPr>
            </w:pPr>
          </w:p>
        </w:tc>
      </w:tr>
      <w:tr w:rsidR="00952D1E" w:rsidRPr="00D21098" w14:paraId="0FB5A2A6" w14:textId="77777777" w:rsidTr="00F54537">
        <w:tc>
          <w:tcPr>
            <w:tcW w:w="5755" w:type="dxa"/>
            <w:gridSpan w:val="2"/>
          </w:tcPr>
          <w:p w14:paraId="03F48B3C" w14:textId="77777777" w:rsidR="00952D1E" w:rsidRPr="00CD01F9" w:rsidRDefault="00952D1E" w:rsidP="00F54537">
            <w:pPr>
              <w:spacing w:line="276" w:lineRule="auto"/>
              <w:rPr>
                <w:bCs/>
                <w:sz w:val="22"/>
                <w:szCs w:val="22"/>
              </w:rPr>
            </w:pPr>
            <w:r w:rsidRPr="00CD01F9">
              <w:rPr>
                <w:bCs/>
                <w:sz w:val="22"/>
                <w:szCs w:val="22"/>
              </w:rPr>
              <w:t>Introduction demonstrates thorough knowledge of relevant</w:t>
            </w:r>
            <w:r>
              <w:rPr>
                <w:bCs/>
                <w:sz w:val="22"/>
                <w:szCs w:val="22"/>
              </w:rPr>
              <w:t xml:space="preserve"> background and prior work</w:t>
            </w:r>
          </w:p>
        </w:tc>
        <w:tc>
          <w:tcPr>
            <w:tcW w:w="720" w:type="dxa"/>
          </w:tcPr>
          <w:p w14:paraId="578E325F" w14:textId="77777777" w:rsidR="00952D1E" w:rsidRPr="00CD01F9" w:rsidRDefault="00952D1E" w:rsidP="00F54537">
            <w:pPr>
              <w:spacing w:line="276" w:lineRule="auto"/>
              <w:jc w:val="center"/>
              <w:rPr>
                <w:bCs/>
                <w:sz w:val="22"/>
                <w:szCs w:val="22"/>
              </w:rPr>
            </w:pPr>
            <w:r>
              <w:rPr>
                <w:bCs/>
                <w:sz w:val="22"/>
                <w:szCs w:val="22"/>
              </w:rPr>
              <w:t>15</w:t>
            </w:r>
          </w:p>
        </w:tc>
        <w:tc>
          <w:tcPr>
            <w:tcW w:w="720" w:type="dxa"/>
          </w:tcPr>
          <w:p w14:paraId="052F3B7C" w14:textId="77777777" w:rsidR="00952D1E" w:rsidRPr="00CD01F9" w:rsidRDefault="00952D1E" w:rsidP="00F54537">
            <w:pPr>
              <w:spacing w:line="276" w:lineRule="auto"/>
              <w:rPr>
                <w:bCs/>
                <w:sz w:val="22"/>
                <w:szCs w:val="22"/>
              </w:rPr>
            </w:pPr>
          </w:p>
        </w:tc>
        <w:tc>
          <w:tcPr>
            <w:tcW w:w="1440" w:type="dxa"/>
          </w:tcPr>
          <w:p w14:paraId="0009B6C7" w14:textId="77777777" w:rsidR="00952D1E" w:rsidRPr="00CD01F9" w:rsidRDefault="00952D1E" w:rsidP="00F54537">
            <w:pPr>
              <w:spacing w:line="276" w:lineRule="auto"/>
              <w:rPr>
                <w:bCs/>
                <w:sz w:val="22"/>
                <w:szCs w:val="22"/>
              </w:rPr>
            </w:pPr>
          </w:p>
        </w:tc>
      </w:tr>
      <w:tr w:rsidR="00952D1E" w:rsidRPr="00D21098" w14:paraId="4133D145" w14:textId="77777777" w:rsidTr="00F54537">
        <w:tc>
          <w:tcPr>
            <w:tcW w:w="5755" w:type="dxa"/>
            <w:gridSpan w:val="2"/>
          </w:tcPr>
          <w:p w14:paraId="462D702E" w14:textId="77777777" w:rsidR="00952D1E" w:rsidRPr="00CD01F9" w:rsidRDefault="00952D1E" w:rsidP="00F54537">
            <w:pPr>
              <w:spacing w:line="276" w:lineRule="auto"/>
              <w:rPr>
                <w:bCs/>
                <w:sz w:val="22"/>
                <w:szCs w:val="22"/>
              </w:rPr>
            </w:pPr>
            <w:r>
              <w:rPr>
                <w:bCs/>
                <w:sz w:val="22"/>
                <w:szCs w:val="22"/>
              </w:rPr>
              <w:lastRenderedPageBreak/>
              <w:t>Analysis and discussion demonstrate good subject mastery</w:t>
            </w:r>
          </w:p>
        </w:tc>
        <w:tc>
          <w:tcPr>
            <w:tcW w:w="720" w:type="dxa"/>
          </w:tcPr>
          <w:p w14:paraId="58356CD8" w14:textId="77777777" w:rsidR="00952D1E" w:rsidRPr="00CD01F9" w:rsidRDefault="00952D1E" w:rsidP="00F54537">
            <w:pPr>
              <w:spacing w:line="276" w:lineRule="auto"/>
              <w:jc w:val="center"/>
              <w:rPr>
                <w:bCs/>
                <w:sz w:val="22"/>
                <w:szCs w:val="22"/>
              </w:rPr>
            </w:pPr>
            <w:r>
              <w:rPr>
                <w:bCs/>
                <w:sz w:val="22"/>
                <w:szCs w:val="22"/>
              </w:rPr>
              <w:t>30</w:t>
            </w:r>
          </w:p>
        </w:tc>
        <w:tc>
          <w:tcPr>
            <w:tcW w:w="720" w:type="dxa"/>
          </w:tcPr>
          <w:p w14:paraId="149D83D2" w14:textId="77777777" w:rsidR="00952D1E" w:rsidRPr="00CD01F9" w:rsidRDefault="00952D1E" w:rsidP="00F54537">
            <w:pPr>
              <w:spacing w:line="276" w:lineRule="auto"/>
              <w:rPr>
                <w:bCs/>
                <w:sz w:val="22"/>
                <w:szCs w:val="22"/>
              </w:rPr>
            </w:pPr>
          </w:p>
        </w:tc>
        <w:tc>
          <w:tcPr>
            <w:tcW w:w="1440" w:type="dxa"/>
          </w:tcPr>
          <w:p w14:paraId="79D6D199" w14:textId="77777777" w:rsidR="00952D1E" w:rsidRPr="00CD01F9" w:rsidRDefault="00952D1E" w:rsidP="00F54537">
            <w:pPr>
              <w:spacing w:line="276" w:lineRule="auto"/>
              <w:rPr>
                <w:bCs/>
                <w:sz w:val="22"/>
                <w:szCs w:val="22"/>
              </w:rPr>
            </w:pPr>
          </w:p>
        </w:tc>
      </w:tr>
      <w:tr w:rsidR="00952D1E" w:rsidRPr="00D21098" w14:paraId="7E78BFBF" w14:textId="77777777" w:rsidTr="00F54537">
        <w:tc>
          <w:tcPr>
            <w:tcW w:w="5755" w:type="dxa"/>
            <w:gridSpan w:val="2"/>
          </w:tcPr>
          <w:p w14:paraId="7BF0131D" w14:textId="77777777" w:rsidR="00952D1E" w:rsidRDefault="00952D1E" w:rsidP="00F54537">
            <w:pPr>
              <w:spacing w:line="276" w:lineRule="auto"/>
              <w:rPr>
                <w:bCs/>
                <w:sz w:val="22"/>
                <w:szCs w:val="22"/>
              </w:rPr>
            </w:pPr>
            <w:r>
              <w:rPr>
                <w:bCs/>
                <w:sz w:val="22"/>
                <w:szCs w:val="22"/>
              </w:rPr>
              <w:t>Summary and conclusions appropriate and complete</w:t>
            </w:r>
          </w:p>
        </w:tc>
        <w:tc>
          <w:tcPr>
            <w:tcW w:w="720" w:type="dxa"/>
          </w:tcPr>
          <w:p w14:paraId="441A3193"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3BECBFED" w14:textId="77777777" w:rsidR="00952D1E" w:rsidRPr="00CD01F9" w:rsidRDefault="00952D1E" w:rsidP="00F54537">
            <w:pPr>
              <w:spacing w:line="276" w:lineRule="auto"/>
              <w:rPr>
                <w:bCs/>
                <w:sz w:val="22"/>
                <w:szCs w:val="22"/>
              </w:rPr>
            </w:pPr>
          </w:p>
        </w:tc>
        <w:tc>
          <w:tcPr>
            <w:tcW w:w="1440" w:type="dxa"/>
          </w:tcPr>
          <w:p w14:paraId="048BB3AE" w14:textId="77777777" w:rsidR="00952D1E" w:rsidRPr="00CD01F9" w:rsidRDefault="00952D1E" w:rsidP="00F54537">
            <w:pPr>
              <w:spacing w:line="276" w:lineRule="auto"/>
              <w:rPr>
                <w:bCs/>
                <w:sz w:val="22"/>
                <w:szCs w:val="22"/>
              </w:rPr>
            </w:pPr>
          </w:p>
        </w:tc>
      </w:tr>
      <w:tr w:rsidR="00952D1E" w:rsidRPr="00D21098" w14:paraId="7BD96E3B" w14:textId="77777777" w:rsidTr="00F54537">
        <w:tc>
          <w:tcPr>
            <w:tcW w:w="5755" w:type="dxa"/>
            <w:gridSpan w:val="2"/>
          </w:tcPr>
          <w:p w14:paraId="796102A9" w14:textId="77777777" w:rsidR="00952D1E" w:rsidRPr="00240A4A" w:rsidRDefault="00952D1E" w:rsidP="00F54537">
            <w:pPr>
              <w:spacing w:line="276" w:lineRule="auto"/>
              <w:jc w:val="center"/>
              <w:rPr>
                <w:b/>
                <w:sz w:val="22"/>
                <w:szCs w:val="22"/>
              </w:rPr>
            </w:pPr>
            <w:r w:rsidRPr="00240A4A">
              <w:rPr>
                <w:b/>
                <w:sz w:val="22"/>
                <w:szCs w:val="22"/>
              </w:rPr>
              <w:t>Organization (10%)</w:t>
            </w:r>
          </w:p>
        </w:tc>
        <w:tc>
          <w:tcPr>
            <w:tcW w:w="720" w:type="dxa"/>
            <w:shd w:val="clear" w:color="auto" w:fill="E7E6E6" w:themeFill="background2"/>
          </w:tcPr>
          <w:p w14:paraId="19B00C67" w14:textId="77777777" w:rsidR="00952D1E" w:rsidRPr="00CD01F9" w:rsidRDefault="00952D1E" w:rsidP="00F54537">
            <w:pPr>
              <w:spacing w:line="276" w:lineRule="auto"/>
              <w:jc w:val="center"/>
              <w:rPr>
                <w:bCs/>
                <w:sz w:val="22"/>
                <w:szCs w:val="22"/>
              </w:rPr>
            </w:pPr>
          </w:p>
        </w:tc>
        <w:tc>
          <w:tcPr>
            <w:tcW w:w="720" w:type="dxa"/>
            <w:shd w:val="clear" w:color="auto" w:fill="E7E6E6" w:themeFill="background2"/>
          </w:tcPr>
          <w:p w14:paraId="11D87A67" w14:textId="77777777" w:rsidR="00952D1E" w:rsidRPr="00CD01F9" w:rsidRDefault="00952D1E" w:rsidP="00F54537">
            <w:pPr>
              <w:spacing w:line="276" w:lineRule="auto"/>
              <w:rPr>
                <w:bCs/>
                <w:sz w:val="22"/>
                <w:szCs w:val="22"/>
              </w:rPr>
            </w:pPr>
          </w:p>
        </w:tc>
        <w:tc>
          <w:tcPr>
            <w:tcW w:w="1440" w:type="dxa"/>
          </w:tcPr>
          <w:p w14:paraId="38DC70A0" w14:textId="77777777" w:rsidR="00952D1E" w:rsidRPr="00CD01F9" w:rsidRDefault="00952D1E" w:rsidP="00F54537">
            <w:pPr>
              <w:spacing w:line="276" w:lineRule="auto"/>
              <w:rPr>
                <w:bCs/>
                <w:sz w:val="22"/>
                <w:szCs w:val="22"/>
              </w:rPr>
            </w:pPr>
          </w:p>
        </w:tc>
      </w:tr>
      <w:tr w:rsidR="00952D1E" w:rsidRPr="00D21098" w14:paraId="27AEB9CE" w14:textId="77777777" w:rsidTr="00F54537">
        <w:tc>
          <w:tcPr>
            <w:tcW w:w="5755" w:type="dxa"/>
            <w:gridSpan w:val="2"/>
          </w:tcPr>
          <w:p w14:paraId="5F66D1E8" w14:textId="77777777" w:rsidR="00952D1E" w:rsidRDefault="00952D1E" w:rsidP="00F54537">
            <w:pPr>
              <w:spacing w:line="276" w:lineRule="auto"/>
              <w:rPr>
                <w:bCs/>
                <w:sz w:val="22"/>
                <w:szCs w:val="22"/>
              </w:rPr>
            </w:pPr>
            <w:r>
              <w:rPr>
                <w:bCs/>
                <w:sz w:val="22"/>
                <w:szCs w:val="22"/>
              </w:rPr>
              <w:t>Distinct introduction, body, conclusions</w:t>
            </w:r>
          </w:p>
        </w:tc>
        <w:tc>
          <w:tcPr>
            <w:tcW w:w="720" w:type="dxa"/>
          </w:tcPr>
          <w:p w14:paraId="068F9085"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4CA7EC9F" w14:textId="77777777" w:rsidR="00952D1E" w:rsidRPr="00CD01F9" w:rsidRDefault="00952D1E" w:rsidP="00F54537">
            <w:pPr>
              <w:spacing w:line="276" w:lineRule="auto"/>
              <w:rPr>
                <w:bCs/>
                <w:sz w:val="22"/>
                <w:szCs w:val="22"/>
              </w:rPr>
            </w:pPr>
          </w:p>
        </w:tc>
        <w:tc>
          <w:tcPr>
            <w:tcW w:w="1440" w:type="dxa"/>
          </w:tcPr>
          <w:p w14:paraId="612D7357" w14:textId="77777777" w:rsidR="00952D1E" w:rsidRPr="00CD01F9" w:rsidRDefault="00952D1E" w:rsidP="00F54537">
            <w:pPr>
              <w:spacing w:line="276" w:lineRule="auto"/>
              <w:rPr>
                <w:bCs/>
                <w:sz w:val="22"/>
                <w:szCs w:val="22"/>
              </w:rPr>
            </w:pPr>
          </w:p>
        </w:tc>
      </w:tr>
      <w:tr w:rsidR="00952D1E" w:rsidRPr="00D21098" w14:paraId="0127E026" w14:textId="77777777" w:rsidTr="00F54537">
        <w:tc>
          <w:tcPr>
            <w:tcW w:w="5755" w:type="dxa"/>
            <w:gridSpan w:val="2"/>
          </w:tcPr>
          <w:p w14:paraId="751AEE92" w14:textId="77777777" w:rsidR="00952D1E" w:rsidRDefault="00952D1E" w:rsidP="00F54537">
            <w:pPr>
              <w:spacing w:line="276" w:lineRule="auto"/>
              <w:rPr>
                <w:bCs/>
                <w:sz w:val="22"/>
                <w:szCs w:val="22"/>
              </w:rPr>
            </w:pPr>
            <w:r>
              <w:rPr>
                <w:bCs/>
                <w:sz w:val="22"/>
                <w:szCs w:val="22"/>
              </w:rPr>
              <w:t>Content clearly and logically organized, good transitions</w:t>
            </w:r>
          </w:p>
        </w:tc>
        <w:tc>
          <w:tcPr>
            <w:tcW w:w="720" w:type="dxa"/>
          </w:tcPr>
          <w:p w14:paraId="253F55F8"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09D1D98C" w14:textId="77777777" w:rsidR="00952D1E" w:rsidRPr="00CD01F9" w:rsidRDefault="00952D1E" w:rsidP="00F54537">
            <w:pPr>
              <w:spacing w:line="276" w:lineRule="auto"/>
              <w:rPr>
                <w:bCs/>
                <w:sz w:val="22"/>
                <w:szCs w:val="22"/>
              </w:rPr>
            </w:pPr>
          </w:p>
        </w:tc>
        <w:tc>
          <w:tcPr>
            <w:tcW w:w="1440" w:type="dxa"/>
          </w:tcPr>
          <w:p w14:paraId="52938A27" w14:textId="77777777" w:rsidR="00952D1E" w:rsidRPr="00CD01F9" w:rsidRDefault="00952D1E" w:rsidP="00F54537">
            <w:pPr>
              <w:spacing w:line="276" w:lineRule="auto"/>
              <w:rPr>
                <w:bCs/>
                <w:sz w:val="22"/>
                <w:szCs w:val="22"/>
              </w:rPr>
            </w:pPr>
          </w:p>
        </w:tc>
      </w:tr>
      <w:tr w:rsidR="00952D1E" w:rsidRPr="00D21098" w14:paraId="5FA126C0" w14:textId="77777777" w:rsidTr="00F54537">
        <w:tc>
          <w:tcPr>
            <w:tcW w:w="5755" w:type="dxa"/>
            <w:gridSpan w:val="2"/>
          </w:tcPr>
          <w:p w14:paraId="71CECD72" w14:textId="77777777" w:rsidR="00952D1E" w:rsidRPr="00E21149" w:rsidRDefault="00952D1E" w:rsidP="00F54537">
            <w:pPr>
              <w:spacing w:line="276" w:lineRule="auto"/>
              <w:jc w:val="center"/>
              <w:rPr>
                <w:b/>
                <w:sz w:val="22"/>
                <w:szCs w:val="22"/>
              </w:rPr>
            </w:pPr>
            <w:r w:rsidRPr="00E21149">
              <w:rPr>
                <w:b/>
                <w:sz w:val="22"/>
                <w:szCs w:val="22"/>
              </w:rPr>
              <w:t>Presentation</w:t>
            </w:r>
            <w:r>
              <w:rPr>
                <w:b/>
                <w:sz w:val="22"/>
                <w:szCs w:val="22"/>
              </w:rPr>
              <w:t xml:space="preserve"> (20%)</w:t>
            </w:r>
          </w:p>
        </w:tc>
        <w:tc>
          <w:tcPr>
            <w:tcW w:w="720" w:type="dxa"/>
            <w:shd w:val="clear" w:color="auto" w:fill="E7E6E6" w:themeFill="background2"/>
          </w:tcPr>
          <w:p w14:paraId="25AC7EBC" w14:textId="77777777" w:rsidR="00952D1E" w:rsidRPr="00CD01F9" w:rsidRDefault="00952D1E" w:rsidP="00F54537">
            <w:pPr>
              <w:spacing w:line="276" w:lineRule="auto"/>
              <w:jc w:val="center"/>
              <w:rPr>
                <w:bCs/>
                <w:sz w:val="22"/>
                <w:szCs w:val="22"/>
              </w:rPr>
            </w:pPr>
          </w:p>
        </w:tc>
        <w:tc>
          <w:tcPr>
            <w:tcW w:w="720" w:type="dxa"/>
            <w:shd w:val="clear" w:color="auto" w:fill="E7E6E6" w:themeFill="background2"/>
          </w:tcPr>
          <w:p w14:paraId="6586BC19" w14:textId="77777777" w:rsidR="00952D1E" w:rsidRPr="00CD01F9" w:rsidRDefault="00952D1E" w:rsidP="00F54537">
            <w:pPr>
              <w:spacing w:line="276" w:lineRule="auto"/>
              <w:rPr>
                <w:bCs/>
                <w:sz w:val="22"/>
                <w:szCs w:val="22"/>
              </w:rPr>
            </w:pPr>
          </w:p>
        </w:tc>
        <w:tc>
          <w:tcPr>
            <w:tcW w:w="1440" w:type="dxa"/>
          </w:tcPr>
          <w:p w14:paraId="7CEB080F" w14:textId="77777777" w:rsidR="00952D1E" w:rsidRPr="00CD01F9" w:rsidRDefault="00952D1E" w:rsidP="00F54537">
            <w:pPr>
              <w:spacing w:line="276" w:lineRule="auto"/>
              <w:rPr>
                <w:bCs/>
                <w:sz w:val="22"/>
                <w:szCs w:val="22"/>
              </w:rPr>
            </w:pPr>
          </w:p>
        </w:tc>
      </w:tr>
      <w:tr w:rsidR="00952D1E" w:rsidRPr="00D21098" w14:paraId="3B04031A" w14:textId="77777777" w:rsidTr="00F54537">
        <w:tc>
          <w:tcPr>
            <w:tcW w:w="5755" w:type="dxa"/>
            <w:gridSpan w:val="2"/>
          </w:tcPr>
          <w:p w14:paraId="445884F7" w14:textId="77777777" w:rsidR="00952D1E" w:rsidRDefault="00952D1E" w:rsidP="00F54537">
            <w:pPr>
              <w:spacing w:line="276" w:lineRule="auto"/>
              <w:rPr>
                <w:bCs/>
                <w:sz w:val="22"/>
                <w:szCs w:val="22"/>
              </w:rPr>
            </w:pPr>
            <w:r>
              <w:rPr>
                <w:bCs/>
                <w:sz w:val="22"/>
                <w:szCs w:val="22"/>
              </w:rPr>
              <w:t>Correct spelling, grammar, and syntax</w:t>
            </w:r>
          </w:p>
        </w:tc>
        <w:tc>
          <w:tcPr>
            <w:tcW w:w="720" w:type="dxa"/>
          </w:tcPr>
          <w:p w14:paraId="12F1E32E" w14:textId="77777777" w:rsidR="00952D1E" w:rsidRPr="00CD01F9" w:rsidRDefault="00952D1E" w:rsidP="00F54537">
            <w:pPr>
              <w:spacing w:line="276" w:lineRule="auto"/>
              <w:jc w:val="center"/>
              <w:rPr>
                <w:bCs/>
                <w:sz w:val="22"/>
                <w:szCs w:val="22"/>
              </w:rPr>
            </w:pPr>
            <w:r>
              <w:rPr>
                <w:bCs/>
                <w:sz w:val="22"/>
                <w:szCs w:val="22"/>
              </w:rPr>
              <w:t>10</w:t>
            </w:r>
          </w:p>
        </w:tc>
        <w:tc>
          <w:tcPr>
            <w:tcW w:w="720" w:type="dxa"/>
          </w:tcPr>
          <w:p w14:paraId="64A52151" w14:textId="77777777" w:rsidR="00952D1E" w:rsidRPr="00CD01F9" w:rsidRDefault="00952D1E" w:rsidP="00F54537">
            <w:pPr>
              <w:spacing w:line="276" w:lineRule="auto"/>
              <w:rPr>
                <w:bCs/>
                <w:sz w:val="22"/>
                <w:szCs w:val="22"/>
              </w:rPr>
            </w:pPr>
          </w:p>
        </w:tc>
        <w:tc>
          <w:tcPr>
            <w:tcW w:w="1440" w:type="dxa"/>
          </w:tcPr>
          <w:p w14:paraId="2DFC16D0" w14:textId="77777777" w:rsidR="00952D1E" w:rsidRPr="00CD01F9" w:rsidRDefault="00952D1E" w:rsidP="00F54537">
            <w:pPr>
              <w:spacing w:line="276" w:lineRule="auto"/>
              <w:rPr>
                <w:bCs/>
                <w:sz w:val="22"/>
                <w:szCs w:val="22"/>
              </w:rPr>
            </w:pPr>
          </w:p>
        </w:tc>
      </w:tr>
      <w:tr w:rsidR="00952D1E" w:rsidRPr="00D21098" w14:paraId="47FBB3BC" w14:textId="77777777" w:rsidTr="00F54537">
        <w:tc>
          <w:tcPr>
            <w:tcW w:w="5755" w:type="dxa"/>
            <w:gridSpan w:val="2"/>
          </w:tcPr>
          <w:p w14:paraId="23F7D89C" w14:textId="77777777" w:rsidR="00952D1E" w:rsidRDefault="00952D1E" w:rsidP="00F54537">
            <w:pPr>
              <w:spacing w:line="276" w:lineRule="auto"/>
              <w:rPr>
                <w:bCs/>
                <w:sz w:val="22"/>
                <w:szCs w:val="22"/>
              </w:rPr>
            </w:pPr>
            <w:r>
              <w:rPr>
                <w:bCs/>
                <w:sz w:val="22"/>
                <w:szCs w:val="22"/>
              </w:rPr>
              <w:t>Clear and easy to read</w:t>
            </w:r>
          </w:p>
        </w:tc>
        <w:tc>
          <w:tcPr>
            <w:tcW w:w="720" w:type="dxa"/>
          </w:tcPr>
          <w:p w14:paraId="763D9C2E" w14:textId="77777777" w:rsidR="00952D1E" w:rsidRPr="00CD01F9" w:rsidRDefault="00952D1E" w:rsidP="00F54537">
            <w:pPr>
              <w:spacing w:line="276" w:lineRule="auto"/>
              <w:jc w:val="center"/>
              <w:rPr>
                <w:bCs/>
                <w:sz w:val="22"/>
                <w:szCs w:val="22"/>
              </w:rPr>
            </w:pPr>
            <w:r>
              <w:rPr>
                <w:bCs/>
                <w:sz w:val="22"/>
                <w:szCs w:val="22"/>
              </w:rPr>
              <w:t>10</w:t>
            </w:r>
          </w:p>
        </w:tc>
        <w:tc>
          <w:tcPr>
            <w:tcW w:w="720" w:type="dxa"/>
          </w:tcPr>
          <w:p w14:paraId="349D83CD" w14:textId="77777777" w:rsidR="00952D1E" w:rsidRPr="00CD01F9" w:rsidRDefault="00952D1E" w:rsidP="00F54537">
            <w:pPr>
              <w:spacing w:line="276" w:lineRule="auto"/>
              <w:rPr>
                <w:bCs/>
                <w:sz w:val="22"/>
                <w:szCs w:val="22"/>
              </w:rPr>
            </w:pPr>
          </w:p>
        </w:tc>
        <w:tc>
          <w:tcPr>
            <w:tcW w:w="1440" w:type="dxa"/>
          </w:tcPr>
          <w:p w14:paraId="19D62950" w14:textId="77777777" w:rsidR="00952D1E" w:rsidRPr="00CD01F9" w:rsidRDefault="00952D1E" w:rsidP="00F54537">
            <w:pPr>
              <w:spacing w:line="276" w:lineRule="auto"/>
              <w:rPr>
                <w:bCs/>
                <w:sz w:val="22"/>
                <w:szCs w:val="22"/>
              </w:rPr>
            </w:pPr>
          </w:p>
        </w:tc>
      </w:tr>
      <w:tr w:rsidR="00952D1E" w:rsidRPr="00D21098" w14:paraId="69E0F0ED" w14:textId="77777777" w:rsidTr="00F54537">
        <w:tc>
          <w:tcPr>
            <w:tcW w:w="5755" w:type="dxa"/>
            <w:gridSpan w:val="2"/>
          </w:tcPr>
          <w:p w14:paraId="1E2B0CB0" w14:textId="77777777" w:rsidR="00952D1E" w:rsidRPr="008876EC" w:rsidRDefault="00952D1E" w:rsidP="00F54537">
            <w:pPr>
              <w:spacing w:line="276" w:lineRule="auto"/>
              <w:jc w:val="center"/>
              <w:rPr>
                <w:b/>
                <w:sz w:val="22"/>
                <w:szCs w:val="22"/>
              </w:rPr>
            </w:pPr>
            <w:r w:rsidRPr="008876EC">
              <w:rPr>
                <w:b/>
                <w:sz w:val="22"/>
                <w:szCs w:val="22"/>
              </w:rPr>
              <w:t>Quality of Layout and Graphics (10%)</w:t>
            </w:r>
          </w:p>
        </w:tc>
        <w:tc>
          <w:tcPr>
            <w:tcW w:w="720" w:type="dxa"/>
          </w:tcPr>
          <w:p w14:paraId="74928A29" w14:textId="77777777" w:rsidR="00952D1E" w:rsidRDefault="00952D1E" w:rsidP="00F54537">
            <w:pPr>
              <w:spacing w:line="276" w:lineRule="auto"/>
              <w:jc w:val="center"/>
              <w:rPr>
                <w:bCs/>
                <w:sz w:val="22"/>
                <w:szCs w:val="22"/>
              </w:rPr>
            </w:pPr>
            <w:r>
              <w:rPr>
                <w:bCs/>
                <w:sz w:val="22"/>
                <w:szCs w:val="22"/>
              </w:rPr>
              <w:t>10</w:t>
            </w:r>
          </w:p>
        </w:tc>
        <w:tc>
          <w:tcPr>
            <w:tcW w:w="720" w:type="dxa"/>
          </w:tcPr>
          <w:p w14:paraId="34CB3903" w14:textId="77777777" w:rsidR="00952D1E" w:rsidRPr="00CD01F9" w:rsidRDefault="00952D1E" w:rsidP="00F54537">
            <w:pPr>
              <w:spacing w:line="276" w:lineRule="auto"/>
              <w:rPr>
                <w:bCs/>
                <w:sz w:val="22"/>
                <w:szCs w:val="22"/>
              </w:rPr>
            </w:pPr>
          </w:p>
        </w:tc>
        <w:tc>
          <w:tcPr>
            <w:tcW w:w="1440" w:type="dxa"/>
          </w:tcPr>
          <w:p w14:paraId="7356F424" w14:textId="77777777" w:rsidR="00952D1E" w:rsidRPr="00CD01F9" w:rsidRDefault="00952D1E" w:rsidP="00F54537">
            <w:pPr>
              <w:spacing w:line="276" w:lineRule="auto"/>
              <w:rPr>
                <w:bCs/>
                <w:sz w:val="22"/>
                <w:szCs w:val="22"/>
              </w:rPr>
            </w:pPr>
          </w:p>
        </w:tc>
      </w:tr>
      <w:tr w:rsidR="00952D1E" w:rsidRPr="00D21098" w14:paraId="3C70DE75" w14:textId="77777777" w:rsidTr="00F54537">
        <w:tc>
          <w:tcPr>
            <w:tcW w:w="5755" w:type="dxa"/>
            <w:gridSpan w:val="2"/>
          </w:tcPr>
          <w:p w14:paraId="7587AB02" w14:textId="77777777" w:rsidR="00952D1E" w:rsidRPr="008876EC" w:rsidRDefault="00952D1E" w:rsidP="00F54537">
            <w:pPr>
              <w:spacing w:line="276" w:lineRule="auto"/>
              <w:jc w:val="right"/>
              <w:rPr>
                <w:b/>
                <w:sz w:val="22"/>
                <w:szCs w:val="22"/>
              </w:rPr>
            </w:pPr>
            <w:r w:rsidRPr="008876EC">
              <w:rPr>
                <w:b/>
                <w:sz w:val="22"/>
                <w:szCs w:val="22"/>
              </w:rPr>
              <w:t>TOTAL SCORE</w:t>
            </w:r>
          </w:p>
        </w:tc>
        <w:tc>
          <w:tcPr>
            <w:tcW w:w="720" w:type="dxa"/>
          </w:tcPr>
          <w:p w14:paraId="70B84FAE" w14:textId="77777777" w:rsidR="00952D1E" w:rsidRDefault="00952D1E" w:rsidP="00F54537">
            <w:pPr>
              <w:spacing w:line="276" w:lineRule="auto"/>
              <w:jc w:val="center"/>
              <w:rPr>
                <w:bCs/>
                <w:sz w:val="22"/>
                <w:szCs w:val="22"/>
              </w:rPr>
            </w:pPr>
            <w:r>
              <w:rPr>
                <w:bCs/>
                <w:sz w:val="22"/>
                <w:szCs w:val="22"/>
              </w:rPr>
              <w:t>100</w:t>
            </w:r>
          </w:p>
        </w:tc>
        <w:tc>
          <w:tcPr>
            <w:tcW w:w="720" w:type="dxa"/>
          </w:tcPr>
          <w:p w14:paraId="69D5AC09" w14:textId="77777777" w:rsidR="00952D1E" w:rsidRPr="00CD01F9" w:rsidRDefault="00952D1E" w:rsidP="00F54537">
            <w:pPr>
              <w:spacing w:line="276" w:lineRule="auto"/>
              <w:rPr>
                <w:bCs/>
                <w:sz w:val="22"/>
                <w:szCs w:val="22"/>
              </w:rPr>
            </w:pPr>
          </w:p>
        </w:tc>
        <w:tc>
          <w:tcPr>
            <w:tcW w:w="1440" w:type="dxa"/>
          </w:tcPr>
          <w:p w14:paraId="4535CFC7" w14:textId="77777777" w:rsidR="00952D1E" w:rsidRPr="00CD01F9" w:rsidRDefault="00952D1E" w:rsidP="00F54537">
            <w:pPr>
              <w:spacing w:line="276" w:lineRule="auto"/>
              <w:rPr>
                <w:bCs/>
                <w:sz w:val="22"/>
                <w:szCs w:val="22"/>
              </w:rPr>
            </w:pPr>
          </w:p>
        </w:tc>
      </w:tr>
    </w:tbl>
    <w:p w14:paraId="51130E30" w14:textId="77777777" w:rsidR="00952D1E" w:rsidRDefault="00952D1E" w:rsidP="00952D1E">
      <w:pPr>
        <w:pStyle w:val="ListParagraph"/>
        <w:ind w:left="360"/>
        <w:jc w:val="both"/>
        <w:rPr>
          <w:b/>
        </w:rPr>
      </w:pPr>
    </w:p>
    <w:p w14:paraId="63141F8D"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Holistic rubric</w:t>
      </w:r>
    </w:p>
    <w:tbl>
      <w:tblPr>
        <w:tblStyle w:val="TableGrid"/>
        <w:tblW w:w="0" w:type="auto"/>
        <w:tblInd w:w="-5" w:type="dxa"/>
        <w:tblLook w:val="04A0" w:firstRow="1" w:lastRow="0" w:firstColumn="1" w:lastColumn="0" w:noHBand="0" w:noVBand="1"/>
      </w:tblPr>
      <w:tblGrid>
        <w:gridCol w:w="742"/>
        <w:gridCol w:w="8976"/>
      </w:tblGrid>
      <w:tr w:rsidR="00952D1E" w:rsidRPr="00B4693F" w14:paraId="4BD99522" w14:textId="77777777" w:rsidTr="00F54537">
        <w:tc>
          <w:tcPr>
            <w:tcW w:w="0" w:type="auto"/>
            <w:gridSpan w:val="2"/>
          </w:tcPr>
          <w:p w14:paraId="160B5571" w14:textId="77777777" w:rsidR="00952D1E" w:rsidRPr="00B4693F" w:rsidRDefault="00952D1E" w:rsidP="00F54537">
            <w:pPr>
              <w:pStyle w:val="ListParagraph"/>
              <w:ind w:left="-112"/>
              <w:jc w:val="center"/>
              <w:rPr>
                <w:b/>
                <w:sz w:val="22"/>
                <w:szCs w:val="22"/>
              </w:rPr>
            </w:pPr>
            <w:r w:rsidRPr="00B4693F">
              <w:rPr>
                <w:b/>
                <w:sz w:val="22"/>
                <w:szCs w:val="22"/>
              </w:rPr>
              <w:t>Holistic rubric for evaluating the entire document, e.g.,</w:t>
            </w:r>
            <w:r>
              <w:rPr>
                <w:b/>
                <w:sz w:val="22"/>
                <w:szCs w:val="22"/>
              </w:rPr>
              <w:t xml:space="preserve"> </w:t>
            </w:r>
            <w:r w:rsidRPr="003D7C58">
              <w:rPr>
                <w:b/>
                <w:sz w:val="22"/>
                <w:szCs w:val="22"/>
              </w:rPr>
              <w:t>exercises/quizzes</w:t>
            </w:r>
            <w:r>
              <w:rPr>
                <w:b/>
                <w:sz w:val="22"/>
                <w:szCs w:val="22"/>
              </w:rPr>
              <w:t>/HW</w:t>
            </w:r>
          </w:p>
        </w:tc>
      </w:tr>
      <w:tr w:rsidR="00952D1E" w:rsidRPr="00B4693F" w14:paraId="0380E4E4" w14:textId="77777777" w:rsidTr="00F54537">
        <w:tc>
          <w:tcPr>
            <w:tcW w:w="0" w:type="auto"/>
          </w:tcPr>
          <w:p w14:paraId="753B2552" w14:textId="77777777" w:rsidR="00952D1E" w:rsidRPr="00B4693F" w:rsidRDefault="00952D1E" w:rsidP="00F54537">
            <w:pPr>
              <w:pStyle w:val="ListParagraph"/>
              <w:ind w:left="0"/>
              <w:jc w:val="center"/>
              <w:rPr>
                <w:b/>
                <w:sz w:val="22"/>
                <w:szCs w:val="22"/>
              </w:rPr>
            </w:pPr>
            <w:r>
              <w:rPr>
                <w:b/>
                <w:sz w:val="22"/>
                <w:szCs w:val="22"/>
              </w:rPr>
              <w:t>Score</w:t>
            </w:r>
          </w:p>
        </w:tc>
        <w:tc>
          <w:tcPr>
            <w:tcW w:w="0" w:type="auto"/>
          </w:tcPr>
          <w:p w14:paraId="7913B12C" w14:textId="77777777" w:rsidR="00952D1E" w:rsidRPr="00B4693F" w:rsidRDefault="00952D1E" w:rsidP="00F54537">
            <w:pPr>
              <w:pStyle w:val="ListParagraph"/>
              <w:ind w:left="0"/>
              <w:jc w:val="both"/>
              <w:rPr>
                <w:b/>
                <w:sz w:val="22"/>
                <w:szCs w:val="22"/>
              </w:rPr>
            </w:pPr>
            <w:r>
              <w:rPr>
                <w:b/>
                <w:sz w:val="22"/>
                <w:szCs w:val="22"/>
              </w:rPr>
              <w:t>Description</w:t>
            </w:r>
          </w:p>
        </w:tc>
      </w:tr>
      <w:tr w:rsidR="00952D1E" w:rsidRPr="00B4693F" w14:paraId="22645E9F" w14:textId="77777777" w:rsidTr="00F54537">
        <w:tc>
          <w:tcPr>
            <w:tcW w:w="0" w:type="auto"/>
          </w:tcPr>
          <w:p w14:paraId="02D9B4B5" w14:textId="77777777" w:rsidR="00952D1E" w:rsidRPr="008F0682" w:rsidRDefault="00952D1E" w:rsidP="00F54537">
            <w:pPr>
              <w:pStyle w:val="ListParagraph"/>
              <w:ind w:left="0"/>
              <w:jc w:val="center"/>
              <w:rPr>
                <w:bCs/>
                <w:sz w:val="22"/>
                <w:szCs w:val="22"/>
              </w:rPr>
            </w:pPr>
            <w:r w:rsidRPr="008F0682">
              <w:rPr>
                <w:bCs/>
                <w:sz w:val="22"/>
                <w:szCs w:val="22"/>
              </w:rPr>
              <w:t>5</w:t>
            </w:r>
          </w:p>
        </w:tc>
        <w:tc>
          <w:tcPr>
            <w:tcW w:w="0" w:type="auto"/>
          </w:tcPr>
          <w:p w14:paraId="74F627DE" w14:textId="77777777" w:rsidR="00952D1E" w:rsidRPr="009D3811" w:rsidRDefault="00952D1E" w:rsidP="00F54537">
            <w:pPr>
              <w:pStyle w:val="ListParagraph"/>
              <w:ind w:left="0"/>
              <w:jc w:val="both"/>
              <w:rPr>
                <w:bCs/>
                <w:sz w:val="22"/>
                <w:szCs w:val="22"/>
              </w:rPr>
            </w:pPr>
            <w:r w:rsidRPr="009D3811">
              <w:rPr>
                <w:bCs/>
                <w:sz w:val="22"/>
                <w:szCs w:val="22"/>
              </w:rPr>
              <w:t>De</w:t>
            </w:r>
            <w:r>
              <w:rPr>
                <w:bCs/>
                <w:sz w:val="22"/>
                <w:szCs w:val="22"/>
              </w:rPr>
              <w:t>monstrates complete understanding of the problem. All requirements of task are included in response</w:t>
            </w:r>
          </w:p>
        </w:tc>
      </w:tr>
      <w:tr w:rsidR="00952D1E" w:rsidRPr="00B4693F" w14:paraId="2A14A8CF" w14:textId="77777777" w:rsidTr="00F54537">
        <w:tc>
          <w:tcPr>
            <w:tcW w:w="0" w:type="auto"/>
          </w:tcPr>
          <w:p w14:paraId="7F8EC49D" w14:textId="77777777" w:rsidR="00952D1E" w:rsidRPr="008F0682" w:rsidRDefault="00952D1E" w:rsidP="00F54537">
            <w:pPr>
              <w:pStyle w:val="ListParagraph"/>
              <w:ind w:left="0"/>
              <w:jc w:val="center"/>
              <w:rPr>
                <w:bCs/>
                <w:sz w:val="22"/>
                <w:szCs w:val="22"/>
              </w:rPr>
            </w:pPr>
            <w:r w:rsidRPr="008F0682">
              <w:rPr>
                <w:bCs/>
                <w:sz w:val="22"/>
                <w:szCs w:val="22"/>
              </w:rPr>
              <w:t>4</w:t>
            </w:r>
          </w:p>
        </w:tc>
        <w:tc>
          <w:tcPr>
            <w:tcW w:w="0" w:type="auto"/>
          </w:tcPr>
          <w:p w14:paraId="2319A67C"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considerable understanding of the problem. All requirements of task are included.</w:t>
            </w:r>
          </w:p>
        </w:tc>
      </w:tr>
      <w:tr w:rsidR="00952D1E" w:rsidRPr="00B4693F" w14:paraId="3B5B4DC5" w14:textId="77777777" w:rsidTr="00F54537">
        <w:tc>
          <w:tcPr>
            <w:tcW w:w="0" w:type="auto"/>
          </w:tcPr>
          <w:p w14:paraId="759CC4CB" w14:textId="77777777" w:rsidR="00952D1E" w:rsidRPr="008F0682" w:rsidRDefault="00952D1E" w:rsidP="00F54537">
            <w:pPr>
              <w:pStyle w:val="ListParagraph"/>
              <w:ind w:left="0"/>
              <w:jc w:val="center"/>
              <w:rPr>
                <w:bCs/>
                <w:sz w:val="22"/>
                <w:szCs w:val="22"/>
              </w:rPr>
            </w:pPr>
            <w:r w:rsidRPr="008F0682">
              <w:rPr>
                <w:bCs/>
                <w:sz w:val="22"/>
                <w:szCs w:val="22"/>
              </w:rPr>
              <w:t>3</w:t>
            </w:r>
          </w:p>
        </w:tc>
        <w:tc>
          <w:tcPr>
            <w:tcW w:w="0" w:type="auto"/>
          </w:tcPr>
          <w:p w14:paraId="1A369769" w14:textId="77777777" w:rsidR="00952D1E" w:rsidRPr="00B4693F" w:rsidRDefault="00952D1E" w:rsidP="00F54537">
            <w:pPr>
              <w:pStyle w:val="ListParagraph"/>
              <w:ind w:left="0"/>
              <w:jc w:val="both"/>
              <w:rPr>
                <w:b/>
                <w:sz w:val="22"/>
                <w:szCs w:val="22"/>
              </w:rPr>
            </w:pPr>
            <w:r w:rsidRPr="00F464A7">
              <w:rPr>
                <w:bCs/>
                <w:sz w:val="22"/>
                <w:szCs w:val="22"/>
              </w:rPr>
              <w:t>De</w:t>
            </w:r>
            <w:r>
              <w:rPr>
                <w:bCs/>
                <w:sz w:val="22"/>
                <w:szCs w:val="22"/>
              </w:rPr>
              <w:t>monstrates partial understanding of the problem. Most requirements of task are included.</w:t>
            </w:r>
          </w:p>
        </w:tc>
      </w:tr>
      <w:tr w:rsidR="00952D1E" w:rsidRPr="00B4693F" w14:paraId="50D41139" w14:textId="77777777" w:rsidTr="00F54537">
        <w:tc>
          <w:tcPr>
            <w:tcW w:w="0" w:type="auto"/>
          </w:tcPr>
          <w:p w14:paraId="38C34201" w14:textId="77777777" w:rsidR="00952D1E" w:rsidRPr="008F0682" w:rsidRDefault="00952D1E" w:rsidP="00F54537">
            <w:pPr>
              <w:pStyle w:val="ListParagraph"/>
              <w:ind w:left="0"/>
              <w:jc w:val="center"/>
              <w:rPr>
                <w:bCs/>
                <w:sz w:val="22"/>
                <w:szCs w:val="22"/>
              </w:rPr>
            </w:pPr>
            <w:r w:rsidRPr="008F0682">
              <w:rPr>
                <w:bCs/>
                <w:sz w:val="22"/>
                <w:szCs w:val="22"/>
              </w:rPr>
              <w:t>2</w:t>
            </w:r>
          </w:p>
        </w:tc>
        <w:tc>
          <w:tcPr>
            <w:tcW w:w="0" w:type="auto"/>
          </w:tcPr>
          <w:p w14:paraId="35C7E61F"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little understanding of the problem. Many requirements of task are missing.</w:t>
            </w:r>
          </w:p>
        </w:tc>
      </w:tr>
      <w:tr w:rsidR="00952D1E" w:rsidRPr="00B4693F" w14:paraId="4E610842" w14:textId="77777777" w:rsidTr="00F54537">
        <w:tc>
          <w:tcPr>
            <w:tcW w:w="0" w:type="auto"/>
          </w:tcPr>
          <w:p w14:paraId="72A58900" w14:textId="77777777" w:rsidR="00952D1E" w:rsidRPr="008F0682" w:rsidRDefault="00952D1E" w:rsidP="00F54537">
            <w:pPr>
              <w:pStyle w:val="ListParagraph"/>
              <w:ind w:left="0"/>
              <w:jc w:val="center"/>
              <w:rPr>
                <w:bCs/>
                <w:sz w:val="22"/>
                <w:szCs w:val="22"/>
              </w:rPr>
            </w:pPr>
            <w:r w:rsidRPr="008F0682">
              <w:rPr>
                <w:bCs/>
                <w:sz w:val="22"/>
                <w:szCs w:val="22"/>
              </w:rPr>
              <w:t>1</w:t>
            </w:r>
          </w:p>
        </w:tc>
        <w:tc>
          <w:tcPr>
            <w:tcW w:w="0" w:type="auto"/>
          </w:tcPr>
          <w:p w14:paraId="5385C846"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no understanding of the problem.</w:t>
            </w:r>
          </w:p>
        </w:tc>
      </w:tr>
      <w:tr w:rsidR="00952D1E" w:rsidRPr="00B4693F" w14:paraId="5324B85B" w14:textId="77777777" w:rsidTr="00F54537">
        <w:tc>
          <w:tcPr>
            <w:tcW w:w="0" w:type="auto"/>
          </w:tcPr>
          <w:p w14:paraId="7B86BC37" w14:textId="77777777" w:rsidR="00952D1E" w:rsidRPr="008F0682" w:rsidRDefault="00952D1E" w:rsidP="00F54537">
            <w:pPr>
              <w:pStyle w:val="ListParagraph"/>
              <w:ind w:left="0"/>
              <w:jc w:val="center"/>
              <w:rPr>
                <w:bCs/>
                <w:sz w:val="22"/>
                <w:szCs w:val="22"/>
              </w:rPr>
            </w:pPr>
            <w:r w:rsidRPr="008F0682">
              <w:rPr>
                <w:bCs/>
                <w:sz w:val="22"/>
                <w:szCs w:val="22"/>
              </w:rPr>
              <w:t>0</w:t>
            </w:r>
          </w:p>
        </w:tc>
        <w:tc>
          <w:tcPr>
            <w:tcW w:w="0" w:type="auto"/>
          </w:tcPr>
          <w:p w14:paraId="7AEF8DED" w14:textId="77777777" w:rsidR="00952D1E" w:rsidRPr="00F464A7" w:rsidRDefault="00952D1E" w:rsidP="00F54537">
            <w:pPr>
              <w:pStyle w:val="ListParagraph"/>
              <w:ind w:left="0"/>
              <w:jc w:val="both"/>
              <w:rPr>
                <w:bCs/>
                <w:sz w:val="22"/>
                <w:szCs w:val="22"/>
              </w:rPr>
            </w:pPr>
            <w:r>
              <w:rPr>
                <w:bCs/>
                <w:sz w:val="22"/>
                <w:szCs w:val="22"/>
              </w:rPr>
              <w:t>No response/task not attempted</w:t>
            </w:r>
          </w:p>
        </w:tc>
      </w:tr>
    </w:tbl>
    <w:p w14:paraId="42C14D41" w14:textId="77777777" w:rsidR="00952D1E" w:rsidRPr="00080309" w:rsidRDefault="00952D1E" w:rsidP="00952D1E">
      <w:pPr>
        <w:pStyle w:val="ListParagraph"/>
        <w:ind w:left="0"/>
        <w:jc w:val="both"/>
        <w:rPr>
          <w:bCs/>
        </w:rPr>
      </w:pPr>
      <w:r w:rsidRPr="00080309">
        <w:rPr>
          <w:bCs/>
        </w:rPr>
        <w:t xml:space="preserve">Note: this </w:t>
      </w:r>
      <w:r>
        <w:rPr>
          <w:bCs/>
        </w:rPr>
        <w:t>rubric is also used to evaluate questions in an exam.</w:t>
      </w:r>
    </w:p>
    <w:p w14:paraId="0CBD9A6C" w14:textId="77777777" w:rsidR="00952D1E" w:rsidRDefault="00952D1E" w:rsidP="00952D1E">
      <w:pPr>
        <w:pStyle w:val="ListParagraph"/>
        <w:ind w:left="360"/>
        <w:jc w:val="both"/>
        <w:rPr>
          <w:b/>
        </w:rPr>
      </w:pPr>
    </w:p>
    <w:p w14:paraId="60D9D29C"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Analytic rubric </w:t>
      </w:r>
    </w:p>
    <w:p w14:paraId="1F719F6A" w14:textId="77777777" w:rsidR="00952D1E" w:rsidRPr="00AF6C0F" w:rsidRDefault="00952D1E" w:rsidP="00952D1E">
      <w:pPr>
        <w:jc w:val="both"/>
        <w:rPr>
          <w:b/>
          <w:i/>
          <w:iCs/>
        </w:rPr>
      </w:pPr>
      <w:r w:rsidRPr="00AF6C0F">
        <w:rPr>
          <w:b/>
          <w:i/>
          <w:iCs/>
        </w:rPr>
        <w:t>Critical thinking value rubric for evaluating questions in exams:</w:t>
      </w:r>
    </w:p>
    <w:tbl>
      <w:tblPr>
        <w:tblW w:w="0" w:type="auto"/>
        <w:tblLook w:val="04A0" w:firstRow="1" w:lastRow="0" w:firstColumn="1" w:lastColumn="0" w:noHBand="0" w:noVBand="1"/>
      </w:tblPr>
      <w:tblGrid>
        <w:gridCol w:w="1643"/>
        <w:gridCol w:w="2360"/>
        <w:gridCol w:w="2036"/>
        <w:gridCol w:w="1900"/>
        <w:gridCol w:w="1774"/>
      </w:tblGrid>
      <w:tr w:rsidR="00952D1E" w:rsidRPr="00196A93" w14:paraId="3235A9B2" w14:textId="77777777" w:rsidTr="00F54537">
        <w:trPr>
          <w:trHeight w:val="1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4FD58D5" w14:textId="77777777" w:rsidR="00952D1E" w:rsidRPr="00196A93" w:rsidRDefault="00952D1E" w:rsidP="00F54537">
            <w:pPr>
              <w:rPr>
                <w:color w:val="000000"/>
                <w:sz w:val="16"/>
                <w:szCs w:val="16"/>
              </w:rPr>
            </w:pPr>
            <w:r w:rsidRPr="00196A93">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45CD7A" w14:textId="77777777" w:rsidR="00952D1E" w:rsidRPr="00196A93" w:rsidRDefault="00952D1E" w:rsidP="00F54537">
            <w:pPr>
              <w:jc w:val="center"/>
              <w:rPr>
                <w:b/>
                <w:bCs/>
                <w:color w:val="000000"/>
                <w:sz w:val="16"/>
                <w:szCs w:val="16"/>
              </w:rPr>
            </w:pPr>
            <w:r w:rsidRPr="00196A93">
              <w:rPr>
                <w:b/>
                <w:bCs/>
                <w:color w:val="000000"/>
                <w:sz w:val="16"/>
                <w:szCs w:val="16"/>
              </w:rPr>
              <w:t>Capstone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EE8A2F4" w14:textId="77777777" w:rsidR="00952D1E" w:rsidRPr="00196A93" w:rsidRDefault="00952D1E" w:rsidP="00F54537">
            <w:pPr>
              <w:jc w:val="center"/>
              <w:rPr>
                <w:b/>
                <w:bCs/>
                <w:color w:val="000000"/>
                <w:sz w:val="16"/>
                <w:szCs w:val="16"/>
              </w:rPr>
            </w:pPr>
            <w:r w:rsidRPr="00196A93">
              <w:rPr>
                <w:b/>
                <w:bCs/>
                <w:color w:val="000000"/>
                <w:sz w:val="16"/>
                <w:szCs w:val="16"/>
              </w:rPr>
              <w:t>Milestone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C0381D" w14:textId="77777777" w:rsidR="00952D1E" w:rsidRPr="00196A93" w:rsidRDefault="00952D1E" w:rsidP="00F54537">
            <w:pPr>
              <w:jc w:val="center"/>
              <w:rPr>
                <w:b/>
                <w:bCs/>
                <w:color w:val="000000"/>
                <w:sz w:val="16"/>
                <w:szCs w:val="16"/>
              </w:rPr>
            </w:pPr>
            <w:r w:rsidRPr="00196A93">
              <w:rPr>
                <w:b/>
                <w:bCs/>
                <w:color w:val="000000"/>
                <w:sz w:val="16"/>
                <w:szCs w:val="16"/>
              </w:rPr>
              <w:t>Benchmark</w:t>
            </w:r>
          </w:p>
        </w:tc>
      </w:tr>
      <w:tr w:rsidR="00952D1E" w:rsidRPr="00196A93" w14:paraId="4BCA201D" w14:textId="77777777" w:rsidTr="00F54537">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BBE07D" w14:textId="77777777" w:rsidR="00952D1E" w:rsidRPr="00196A93" w:rsidRDefault="00952D1E" w:rsidP="00F54537">
            <w:pPr>
              <w:rPr>
                <w:color w:val="000000"/>
                <w:sz w:val="16"/>
                <w:szCs w:val="16"/>
              </w:rPr>
            </w:pPr>
            <w:r w:rsidRPr="00196A93">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59FF88B" w14:textId="77777777" w:rsidR="00952D1E" w:rsidRPr="00196A93" w:rsidRDefault="00952D1E" w:rsidP="00F54537">
            <w:pPr>
              <w:jc w:val="center"/>
              <w:rPr>
                <w:b/>
                <w:bCs/>
                <w:color w:val="000000"/>
                <w:sz w:val="16"/>
                <w:szCs w:val="16"/>
              </w:rPr>
            </w:pPr>
            <w:r w:rsidRPr="00196A93">
              <w:rPr>
                <w:b/>
                <w:bCs/>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50EE43C" w14:textId="77777777" w:rsidR="00952D1E" w:rsidRPr="00196A93" w:rsidRDefault="00952D1E" w:rsidP="00F54537">
            <w:pPr>
              <w:jc w:val="center"/>
              <w:rPr>
                <w:b/>
                <w:bCs/>
                <w:color w:val="000000"/>
                <w:sz w:val="16"/>
                <w:szCs w:val="16"/>
              </w:rPr>
            </w:pPr>
            <w:r w:rsidRPr="00196A93">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77568F76" w14:textId="77777777" w:rsidR="00952D1E" w:rsidRPr="00196A93" w:rsidRDefault="00952D1E" w:rsidP="00F54537">
            <w:pPr>
              <w:jc w:val="center"/>
              <w:rPr>
                <w:b/>
                <w:bCs/>
                <w:color w:val="000000"/>
                <w:sz w:val="16"/>
                <w:szCs w:val="16"/>
              </w:rPr>
            </w:pPr>
            <w:r w:rsidRPr="00196A93">
              <w:rPr>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ECA8E83" w14:textId="77777777" w:rsidR="00952D1E" w:rsidRPr="00196A93" w:rsidRDefault="00952D1E" w:rsidP="00F54537">
            <w:pPr>
              <w:jc w:val="center"/>
              <w:rPr>
                <w:b/>
                <w:bCs/>
                <w:color w:val="000000"/>
                <w:sz w:val="16"/>
                <w:szCs w:val="16"/>
              </w:rPr>
            </w:pPr>
            <w:r w:rsidRPr="00196A93">
              <w:rPr>
                <w:b/>
                <w:bCs/>
                <w:color w:val="000000"/>
                <w:sz w:val="16"/>
                <w:szCs w:val="16"/>
              </w:rPr>
              <w:t>1</w:t>
            </w:r>
          </w:p>
        </w:tc>
      </w:tr>
      <w:tr w:rsidR="00952D1E" w:rsidRPr="00196A93" w14:paraId="32C13A43" w14:textId="77777777" w:rsidTr="00F54537">
        <w:trPr>
          <w:trHeight w:val="145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3EE149" w14:textId="77777777" w:rsidR="00952D1E" w:rsidRPr="00196A93" w:rsidRDefault="00952D1E" w:rsidP="00F54537">
            <w:pPr>
              <w:rPr>
                <w:b/>
                <w:bCs/>
                <w:color w:val="000000"/>
                <w:sz w:val="16"/>
                <w:szCs w:val="16"/>
              </w:rPr>
            </w:pPr>
            <w:r w:rsidRPr="00196A93">
              <w:rPr>
                <w:b/>
                <w:bCs/>
                <w:color w:val="000000"/>
                <w:sz w:val="16"/>
                <w:szCs w:val="16"/>
              </w:rPr>
              <w:t>Explanation of issues</w:t>
            </w:r>
          </w:p>
        </w:tc>
        <w:tc>
          <w:tcPr>
            <w:tcW w:w="0" w:type="auto"/>
            <w:tcBorders>
              <w:top w:val="nil"/>
              <w:left w:val="nil"/>
              <w:bottom w:val="single" w:sz="4" w:space="0" w:color="auto"/>
              <w:right w:val="single" w:sz="4" w:space="0" w:color="auto"/>
            </w:tcBorders>
            <w:shd w:val="clear" w:color="auto" w:fill="auto"/>
            <w:vAlign w:val="bottom"/>
            <w:hideMark/>
          </w:tcPr>
          <w:p w14:paraId="1B5584D0" w14:textId="77777777" w:rsidR="00952D1E" w:rsidRPr="00196A93" w:rsidRDefault="00952D1E" w:rsidP="00F54537">
            <w:pPr>
              <w:rPr>
                <w:color w:val="000000"/>
                <w:sz w:val="16"/>
                <w:szCs w:val="16"/>
              </w:rPr>
            </w:pPr>
            <w:r w:rsidRPr="00196A93">
              <w:rPr>
                <w:color w:val="000000"/>
                <w:sz w:val="16"/>
                <w:szCs w:val="16"/>
              </w:rPr>
              <w:t>Issue/ problem to be considered critically is stated clearly and described comprehensively, delivering all relevant information necessary for full understanding.</w:t>
            </w:r>
          </w:p>
        </w:tc>
        <w:tc>
          <w:tcPr>
            <w:tcW w:w="0" w:type="auto"/>
            <w:tcBorders>
              <w:top w:val="nil"/>
              <w:left w:val="nil"/>
              <w:bottom w:val="single" w:sz="4" w:space="0" w:color="auto"/>
              <w:right w:val="single" w:sz="4" w:space="0" w:color="auto"/>
            </w:tcBorders>
            <w:shd w:val="clear" w:color="auto" w:fill="auto"/>
            <w:vAlign w:val="bottom"/>
            <w:hideMark/>
          </w:tcPr>
          <w:p w14:paraId="3AD4EA7E" w14:textId="77777777" w:rsidR="00952D1E" w:rsidRPr="00196A93" w:rsidRDefault="00952D1E" w:rsidP="00F54537">
            <w:pPr>
              <w:rPr>
                <w:color w:val="000000"/>
                <w:sz w:val="16"/>
                <w:szCs w:val="16"/>
              </w:rPr>
            </w:pPr>
            <w:r w:rsidRPr="00196A93">
              <w:rPr>
                <w:color w:val="000000"/>
                <w:sz w:val="16"/>
                <w:szCs w:val="16"/>
              </w:rPr>
              <w:t>Issue/ problem to be considered critically is stated, described, and clarified so that understanding is not seriously impeded by omissions.</w:t>
            </w:r>
          </w:p>
        </w:tc>
        <w:tc>
          <w:tcPr>
            <w:tcW w:w="0" w:type="auto"/>
            <w:tcBorders>
              <w:top w:val="nil"/>
              <w:left w:val="nil"/>
              <w:bottom w:val="single" w:sz="4" w:space="0" w:color="auto"/>
              <w:right w:val="single" w:sz="4" w:space="0" w:color="auto"/>
            </w:tcBorders>
            <w:shd w:val="clear" w:color="auto" w:fill="auto"/>
            <w:vAlign w:val="bottom"/>
            <w:hideMark/>
          </w:tcPr>
          <w:p w14:paraId="1534AFD4" w14:textId="77777777" w:rsidR="00952D1E" w:rsidRPr="00196A93" w:rsidRDefault="00952D1E" w:rsidP="00F54537">
            <w:pPr>
              <w:rPr>
                <w:color w:val="000000"/>
                <w:sz w:val="16"/>
                <w:szCs w:val="16"/>
              </w:rPr>
            </w:pPr>
            <w:r w:rsidRPr="00196A93">
              <w:rPr>
                <w:color w:val="000000"/>
                <w:sz w:val="16"/>
                <w:szCs w:val="16"/>
              </w:rPr>
              <w:t>Issue/ problem to be considered critically is stated but description leaves some terms undefined, ambiguities unexplored, boundaries undetermined, and/ or backgrounds unknown.</w:t>
            </w:r>
          </w:p>
        </w:tc>
        <w:tc>
          <w:tcPr>
            <w:tcW w:w="0" w:type="auto"/>
            <w:tcBorders>
              <w:top w:val="nil"/>
              <w:left w:val="nil"/>
              <w:bottom w:val="single" w:sz="4" w:space="0" w:color="auto"/>
              <w:right w:val="single" w:sz="4" w:space="0" w:color="auto"/>
            </w:tcBorders>
            <w:shd w:val="clear" w:color="auto" w:fill="auto"/>
            <w:vAlign w:val="bottom"/>
            <w:hideMark/>
          </w:tcPr>
          <w:p w14:paraId="214A1981" w14:textId="77777777" w:rsidR="00952D1E" w:rsidRPr="00196A93" w:rsidRDefault="00952D1E" w:rsidP="00F54537">
            <w:pPr>
              <w:rPr>
                <w:color w:val="000000"/>
                <w:sz w:val="16"/>
                <w:szCs w:val="16"/>
              </w:rPr>
            </w:pPr>
            <w:r w:rsidRPr="00196A93">
              <w:rPr>
                <w:color w:val="000000"/>
                <w:sz w:val="16"/>
                <w:szCs w:val="16"/>
              </w:rPr>
              <w:t>Issue/ problem to be considered critically is stated without clarification or description.</w:t>
            </w:r>
          </w:p>
        </w:tc>
      </w:tr>
      <w:tr w:rsidR="00952D1E" w:rsidRPr="00196A93" w14:paraId="3005313C" w14:textId="77777777" w:rsidTr="00F54537">
        <w:trPr>
          <w:trHeight w:val="21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E4F25C" w14:textId="77777777" w:rsidR="00952D1E" w:rsidRPr="00196A93" w:rsidRDefault="00952D1E" w:rsidP="00F54537">
            <w:pPr>
              <w:rPr>
                <w:b/>
                <w:bCs/>
                <w:color w:val="000000"/>
                <w:sz w:val="16"/>
                <w:szCs w:val="16"/>
              </w:rPr>
            </w:pPr>
            <w:r w:rsidRPr="00196A93">
              <w:rPr>
                <w:b/>
                <w:bCs/>
                <w:color w:val="000000"/>
                <w:sz w:val="16"/>
                <w:szCs w:val="16"/>
              </w:rPr>
              <w:t>Evidence</w:t>
            </w:r>
            <w:r w:rsidRPr="00196A93">
              <w:rPr>
                <w:b/>
                <w:bCs/>
                <w:color w:val="000000"/>
                <w:sz w:val="16"/>
                <w:szCs w:val="16"/>
              </w:rPr>
              <w:br/>
            </w:r>
            <w:r w:rsidRPr="00196A93">
              <w:rPr>
                <w:i/>
                <w:iCs/>
                <w:color w:val="000000"/>
                <w:sz w:val="16"/>
                <w:szCs w:val="16"/>
              </w:rPr>
              <w:t>Selecting and using information to investigate a point of view or conclusion</w:t>
            </w:r>
          </w:p>
        </w:tc>
        <w:tc>
          <w:tcPr>
            <w:tcW w:w="0" w:type="auto"/>
            <w:tcBorders>
              <w:top w:val="nil"/>
              <w:left w:val="nil"/>
              <w:bottom w:val="single" w:sz="4" w:space="0" w:color="auto"/>
              <w:right w:val="single" w:sz="4" w:space="0" w:color="auto"/>
            </w:tcBorders>
            <w:shd w:val="clear" w:color="auto" w:fill="auto"/>
            <w:vAlign w:val="bottom"/>
            <w:hideMark/>
          </w:tcPr>
          <w:p w14:paraId="1F327AFB" w14:textId="77777777" w:rsidR="00952D1E" w:rsidRPr="00196A93" w:rsidRDefault="00952D1E" w:rsidP="00F54537">
            <w:pPr>
              <w:rPr>
                <w:color w:val="000000"/>
                <w:sz w:val="16"/>
                <w:szCs w:val="16"/>
              </w:rPr>
            </w:pPr>
            <w:r w:rsidRPr="00196A93">
              <w:rPr>
                <w:color w:val="000000"/>
                <w:sz w:val="16"/>
                <w:szCs w:val="16"/>
              </w:rPr>
              <w:t>Information is taken from source(s) with enough interpretation/ evaluation to develop a comprehensive analysis or synthesis. Viewpoints of experts are questioned thoroughly.</w:t>
            </w:r>
          </w:p>
        </w:tc>
        <w:tc>
          <w:tcPr>
            <w:tcW w:w="0" w:type="auto"/>
            <w:tcBorders>
              <w:top w:val="nil"/>
              <w:left w:val="nil"/>
              <w:bottom w:val="single" w:sz="4" w:space="0" w:color="auto"/>
              <w:right w:val="single" w:sz="4" w:space="0" w:color="auto"/>
            </w:tcBorders>
            <w:shd w:val="clear" w:color="auto" w:fill="auto"/>
            <w:vAlign w:val="bottom"/>
            <w:hideMark/>
          </w:tcPr>
          <w:p w14:paraId="6EA4B491" w14:textId="77777777" w:rsidR="00952D1E" w:rsidRPr="00196A93" w:rsidRDefault="00952D1E" w:rsidP="00F54537">
            <w:pPr>
              <w:rPr>
                <w:color w:val="000000"/>
                <w:sz w:val="16"/>
                <w:szCs w:val="16"/>
              </w:rPr>
            </w:pPr>
            <w:r w:rsidRPr="00196A93">
              <w:rPr>
                <w:color w:val="000000"/>
                <w:sz w:val="16"/>
                <w:szCs w:val="16"/>
              </w:rPr>
              <w:t>Information is taken from source(s) with enough interpretation/ evaluation to develop a coherent analysis or synthesis. Viewpoints of experts are subject to questioning.</w:t>
            </w:r>
          </w:p>
        </w:tc>
        <w:tc>
          <w:tcPr>
            <w:tcW w:w="0" w:type="auto"/>
            <w:tcBorders>
              <w:top w:val="nil"/>
              <w:left w:val="nil"/>
              <w:bottom w:val="single" w:sz="4" w:space="0" w:color="auto"/>
              <w:right w:val="single" w:sz="4" w:space="0" w:color="auto"/>
            </w:tcBorders>
            <w:shd w:val="clear" w:color="auto" w:fill="auto"/>
            <w:vAlign w:val="bottom"/>
            <w:hideMark/>
          </w:tcPr>
          <w:p w14:paraId="3FB00028" w14:textId="77777777" w:rsidR="00952D1E" w:rsidRPr="00196A93" w:rsidRDefault="00952D1E" w:rsidP="00F54537">
            <w:pPr>
              <w:rPr>
                <w:color w:val="000000"/>
                <w:sz w:val="16"/>
                <w:szCs w:val="16"/>
              </w:rPr>
            </w:pPr>
            <w:r w:rsidRPr="00196A93">
              <w:rPr>
                <w:color w:val="000000"/>
                <w:sz w:val="16"/>
                <w:szCs w:val="16"/>
              </w:rPr>
              <w:t>Information is taken from source(s) with some interpretation/ evaluation, but not enough to develop a coherent analysis or synthesis. Viewpoints of experts are taken as mostly fact, with little questioning.</w:t>
            </w:r>
          </w:p>
        </w:tc>
        <w:tc>
          <w:tcPr>
            <w:tcW w:w="0" w:type="auto"/>
            <w:tcBorders>
              <w:top w:val="nil"/>
              <w:left w:val="nil"/>
              <w:bottom w:val="single" w:sz="4" w:space="0" w:color="auto"/>
              <w:right w:val="single" w:sz="4" w:space="0" w:color="auto"/>
            </w:tcBorders>
            <w:shd w:val="clear" w:color="auto" w:fill="auto"/>
            <w:vAlign w:val="bottom"/>
            <w:hideMark/>
          </w:tcPr>
          <w:p w14:paraId="5E02E482" w14:textId="77777777" w:rsidR="00952D1E" w:rsidRPr="00196A93" w:rsidRDefault="00952D1E" w:rsidP="00F54537">
            <w:pPr>
              <w:rPr>
                <w:color w:val="000000"/>
                <w:sz w:val="16"/>
                <w:szCs w:val="16"/>
              </w:rPr>
            </w:pPr>
            <w:r w:rsidRPr="00196A93">
              <w:rPr>
                <w:color w:val="000000"/>
                <w:sz w:val="16"/>
                <w:szCs w:val="16"/>
              </w:rPr>
              <w:t>Information is taken from source(s) without any interpretation/ evaluation. Viewpoints of experts are taken as fact, without question.</w:t>
            </w:r>
          </w:p>
        </w:tc>
      </w:tr>
      <w:tr w:rsidR="00952D1E" w:rsidRPr="00196A93" w14:paraId="575CABD1" w14:textId="77777777" w:rsidTr="00F54537">
        <w:trPr>
          <w:trHeight w:val="15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3E94C0" w14:textId="77777777" w:rsidR="00952D1E" w:rsidRPr="00196A93" w:rsidRDefault="00952D1E" w:rsidP="00F54537">
            <w:pPr>
              <w:rPr>
                <w:b/>
                <w:bCs/>
                <w:color w:val="000000"/>
                <w:sz w:val="16"/>
                <w:szCs w:val="16"/>
              </w:rPr>
            </w:pPr>
            <w:r w:rsidRPr="00196A93">
              <w:rPr>
                <w:b/>
                <w:bCs/>
                <w:color w:val="000000"/>
                <w:sz w:val="16"/>
                <w:szCs w:val="16"/>
              </w:rPr>
              <w:t>Influence of context and assumptions</w:t>
            </w:r>
          </w:p>
        </w:tc>
        <w:tc>
          <w:tcPr>
            <w:tcW w:w="0" w:type="auto"/>
            <w:tcBorders>
              <w:top w:val="nil"/>
              <w:left w:val="nil"/>
              <w:bottom w:val="single" w:sz="4" w:space="0" w:color="auto"/>
              <w:right w:val="single" w:sz="4" w:space="0" w:color="auto"/>
            </w:tcBorders>
            <w:shd w:val="clear" w:color="auto" w:fill="auto"/>
            <w:vAlign w:val="bottom"/>
            <w:hideMark/>
          </w:tcPr>
          <w:p w14:paraId="45DD6E4E" w14:textId="77777777" w:rsidR="00952D1E" w:rsidRPr="00196A93" w:rsidRDefault="00952D1E" w:rsidP="00F54537">
            <w:pPr>
              <w:rPr>
                <w:color w:val="000000"/>
                <w:sz w:val="16"/>
                <w:szCs w:val="16"/>
              </w:rPr>
            </w:pPr>
            <w:r w:rsidRPr="00196A93">
              <w:rPr>
                <w:color w:val="000000"/>
                <w:sz w:val="16"/>
                <w:szCs w:val="16"/>
              </w:rPr>
              <w:t>Thoroughly (systematically and methodically) analyzes own and others' assumptions and carefully evaluates the relevance of contexts when presenting a position.</w:t>
            </w:r>
          </w:p>
        </w:tc>
        <w:tc>
          <w:tcPr>
            <w:tcW w:w="0" w:type="auto"/>
            <w:tcBorders>
              <w:top w:val="nil"/>
              <w:left w:val="nil"/>
              <w:bottom w:val="single" w:sz="4" w:space="0" w:color="auto"/>
              <w:right w:val="single" w:sz="4" w:space="0" w:color="auto"/>
            </w:tcBorders>
            <w:shd w:val="clear" w:color="auto" w:fill="auto"/>
            <w:vAlign w:val="bottom"/>
            <w:hideMark/>
          </w:tcPr>
          <w:p w14:paraId="5ADD7708" w14:textId="77777777" w:rsidR="00952D1E" w:rsidRPr="00196A93" w:rsidRDefault="00952D1E" w:rsidP="00F54537">
            <w:pPr>
              <w:rPr>
                <w:color w:val="000000"/>
                <w:sz w:val="16"/>
                <w:szCs w:val="16"/>
              </w:rPr>
            </w:pPr>
            <w:r w:rsidRPr="00196A93">
              <w:rPr>
                <w:color w:val="000000"/>
                <w:sz w:val="16"/>
                <w:szCs w:val="16"/>
              </w:rPr>
              <w:t>Identifies own and others' assumptions and several relevant contexts when presenting a position.</w:t>
            </w:r>
          </w:p>
        </w:tc>
        <w:tc>
          <w:tcPr>
            <w:tcW w:w="0" w:type="auto"/>
            <w:tcBorders>
              <w:top w:val="nil"/>
              <w:left w:val="nil"/>
              <w:bottom w:val="single" w:sz="4" w:space="0" w:color="auto"/>
              <w:right w:val="single" w:sz="4" w:space="0" w:color="auto"/>
            </w:tcBorders>
            <w:shd w:val="clear" w:color="auto" w:fill="auto"/>
            <w:vAlign w:val="bottom"/>
            <w:hideMark/>
          </w:tcPr>
          <w:p w14:paraId="7D2C5FCB" w14:textId="77777777" w:rsidR="00952D1E" w:rsidRPr="00196A93" w:rsidRDefault="00952D1E" w:rsidP="00F54537">
            <w:pPr>
              <w:rPr>
                <w:color w:val="000000"/>
                <w:sz w:val="16"/>
                <w:szCs w:val="16"/>
              </w:rPr>
            </w:pPr>
            <w:r w:rsidRPr="00196A93">
              <w:rPr>
                <w:color w:val="000000"/>
                <w:sz w:val="16"/>
                <w:szCs w:val="16"/>
              </w:rPr>
              <w:t>Questions some assumptions. Identifies several relevant contexts when presenting a position. May be more aware of others' assumptions than one's own (or vice versa).</w:t>
            </w:r>
          </w:p>
        </w:tc>
        <w:tc>
          <w:tcPr>
            <w:tcW w:w="0" w:type="auto"/>
            <w:tcBorders>
              <w:top w:val="nil"/>
              <w:left w:val="nil"/>
              <w:bottom w:val="single" w:sz="4" w:space="0" w:color="auto"/>
              <w:right w:val="single" w:sz="4" w:space="0" w:color="auto"/>
            </w:tcBorders>
            <w:shd w:val="clear" w:color="auto" w:fill="auto"/>
            <w:vAlign w:val="bottom"/>
            <w:hideMark/>
          </w:tcPr>
          <w:p w14:paraId="2A63F28C" w14:textId="77777777" w:rsidR="00952D1E" w:rsidRPr="00196A93" w:rsidRDefault="00952D1E" w:rsidP="00F54537">
            <w:pPr>
              <w:rPr>
                <w:color w:val="000000"/>
                <w:sz w:val="16"/>
                <w:szCs w:val="16"/>
              </w:rPr>
            </w:pPr>
            <w:r w:rsidRPr="00196A93">
              <w:rPr>
                <w:color w:val="000000"/>
                <w:sz w:val="16"/>
                <w:szCs w:val="16"/>
              </w:rPr>
              <w:t>Shows an emerging awareness of present assumptions (sometimes labels assertions as assumptions). Begins to identify some contexts when presenting a position.</w:t>
            </w:r>
          </w:p>
        </w:tc>
      </w:tr>
      <w:tr w:rsidR="00952D1E" w:rsidRPr="00196A93" w14:paraId="1D64F0CE" w14:textId="77777777" w:rsidTr="00F54537">
        <w:trPr>
          <w:trHeight w:val="202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384B4B" w14:textId="77777777" w:rsidR="00952D1E" w:rsidRPr="00196A93" w:rsidRDefault="00952D1E" w:rsidP="00F54537">
            <w:pPr>
              <w:rPr>
                <w:b/>
                <w:bCs/>
                <w:color w:val="000000"/>
                <w:sz w:val="16"/>
                <w:szCs w:val="16"/>
              </w:rPr>
            </w:pPr>
            <w:r w:rsidRPr="00196A93">
              <w:rPr>
                <w:b/>
                <w:bCs/>
                <w:color w:val="000000"/>
                <w:sz w:val="16"/>
                <w:szCs w:val="16"/>
              </w:rPr>
              <w:lastRenderedPageBreak/>
              <w:t>Student's position (perspective, thesis/hypothesis)</w:t>
            </w:r>
          </w:p>
        </w:tc>
        <w:tc>
          <w:tcPr>
            <w:tcW w:w="0" w:type="auto"/>
            <w:tcBorders>
              <w:top w:val="nil"/>
              <w:left w:val="nil"/>
              <w:bottom w:val="single" w:sz="4" w:space="0" w:color="auto"/>
              <w:right w:val="single" w:sz="4" w:space="0" w:color="auto"/>
            </w:tcBorders>
            <w:shd w:val="clear" w:color="auto" w:fill="auto"/>
            <w:vAlign w:val="bottom"/>
            <w:hideMark/>
          </w:tcPr>
          <w:p w14:paraId="1FAD31F9" w14:textId="77777777" w:rsidR="00952D1E" w:rsidRPr="00196A93" w:rsidRDefault="00952D1E" w:rsidP="00F54537">
            <w:pPr>
              <w:rPr>
                <w:color w:val="000000"/>
                <w:sz w:val="16"/>
                <w:szCs w:val="16"/>
              </w:rPr>
            </w:pPr>
            <w:r w:rsidRPr="00196A93">
              <w:rPr>
                <w:color w:val="000000"/>
                <w:sz w:val="16"/>
                <w:szCs w:val="16"/>
              </w:rPr>
              <w:t>Specific position (perspective, thesis/ hypothesis) is imaginative, taking into account the complexities of an issue. Limits of position (perspective, thesis/ hypothesis) are acknowledged. Others' points of view are synthesized within position (perspective, thesis/ hypothesis).</w:t>
            </w:r>
          </w:p>
        </w:tc>
        <w:tc>
          <w:tcPr>
            <w:tcW w:w="0" w:type="auto"/>
            <w:tcBorders>
              <w:top w:val="nil"/>
              <w:left w:val="nil"/>
              <w:bottom w:val="single" w:sz="4" w:space="0" w:color="auto"/>
              <w:right w:val="single" w:sz="4" w:space="0" w:color="auto"/>
            </w:tcBorders>
            <w:shd w:val="clear" w:color="auto" w:fill="auto"/>
            <w:vAlign w:val="bottom"/>
            <w:hideMark/>
          </w:tcPr>
          <w:p w14:paraId="5262DA00" w14:textId="77777777" w:rsidR="00952D1E" w:rsidRPr="00196A93" w:rsidRDefault="00952D1E" w:rsidP="00F54537">
            <w:pPr>
              <w:rPr>
                <w:color w:val="000000"/>
                <w:sz w:val="16"/>
                <w:szCs w:val="16"/>
              </w:rPr>
            </w:pPr>
            <w:r w:rsidRPr="00196A93">
              <w:rPr>
                <w:color w:val="000000"/>
                <w:sz w:val="16"/>
                <w:szCs w:val="16"/>
              </w:rPr>
              <w:t>Specific position (perspective, thesis/hypothesis) takes into account the complexities of an issue. Others' points of view are acknowledged within position (perspective, thesis/ hypothesis).</w:t>
            </w:r>
          </w:p>
        </w:tc>
        <w:tc>
          <w:tcPr>
            <w:tcW w:w="0" w:type="auto"/>
            <w:tcBorders>
              <w:top w:val="nil"/>
              <w:left w:val="nil"/>
              <w:bottom w:val="single" w:sz="4" w:space="0" w:color="auto"/>
              <w:right w:val="single" w:sz="4" w:space="0" w:color="auto"/>
            </w:tcBorders>
            <w:shd w:val="clear" w:color="auto" w:fill="auto"/>
            <w:vAlign w:val="bottom"/>
            <w:hideMark/>
          </w:tcPr>
          <w:p w14:paraId="355202D9" w14:textId="77777777" w:rsidR="00952D1E" w:rsidRPr="00196A93" w:rsidRDefault="00952D1E" w:rsidP="00F54537">
            <w:pPr>
              <w:rPr>
                <w:color w:val="000000"/>
                <w:sz w:val="16"/>
                <w:szCs w:val="16"/>
              </w:rPr>
            </w:pPr>
            <w:r w:rsidRPr="00196A93">
              <w:rPr>
                <w:color w:val="000000"/>
                <w:sz w:val="16"/>
                <w:szCs w:val="16"/>
              </w:rPr>
              <w:t>Specific position (perspective, thesis/ hypothesis) acknowledges different sides of an issue.</w:t>
            </w:r>
          </w:p>
        </w:tc>
        <w:tc>
          <w:tcPr>
            <w:tcW w:w="0" w:type="auto"/>
            <w:tcBorders>
              <w:top w:val="nil"/>
              <w:left w:val="nil"/>
              <w:bottom w:val="single" w:sz="4" w:space="0" w:color="auto"/>
              <w:right w:val="single" w:sz="4" w:space="0" w:color="auto"/>
            </w:tcBorders>
            <w:shd w:val="clear" w:color="auto" w:fill="auto"/>
            <w:vAlign w:val="bottom"/>
            <w:hideMark/>
          </w:tcPr>
          <w:p w14:paraId="2644184C" w14:textId="77777777" w:rsidR="00952D1E" w:rsidRPr="00196A93" w:rsidRDefault="00952D1E" w:rsidP="00F54537">
            <w:pPr>
              <w:rPr>
                <w:color w:val="000000"/>
                <w:sz w:val="16"/>
                <w:szCs w:val="16"/>
              </w:rPr>
            </w:pPr>
            <w:r w:rsidRPr="00196A93">
              <w:rPr>
                <w:color w:val="000000"/>
                <w:sz w:val="16"/>
                <w:szCs w:val="16"/>
              </w:rPr>
              <w:t>Specific position (perspective, thesis/ hypothesis) is stated, but is simplistic and obvious.</w:t>
            </w:r>
          </w:p>
        </w:tc>
      </w:tr>
      <w:tr w:rsidR="00952D1E" w:rsidRPr="00196A93" w14:paraId="6BD4E6E6" w14:textId="77777777" w:rsidTr="00F54537">
        <w:trPr>
          <w:trHeight w:val="15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76D678" w14:textId="77777777" w:rsidR="00952D1E" w:rsidRPr="00196A93" w:rsidRDefault="00952D1E" w:rsidP="00F54537">
            <w:pPr>
              <w:rPr>
                <w:b/>
                <w:bCs/>
                <w:color w:val="000000"/>
                <w:sz w:val="16"/>
                <w:szCs w:val="16"/>
              </w:rPr>
            </w:pPr>
            <w:r w:rsidRPr="00196A93">
              <w:rPr>
                <w:b/>
                <w:bCs/>
                <w:color w:val="000000"/>
                <w:sz w:val="16"/>
                <w:szCs w:val="16"/>
              </w:rPr>
              <w:t>Conclusions and related outcomes (implications and consequences)</w:t>
            </w:r>
          </w:p>
        </w:tc>
        <w:tc>
          <w:tcPr>
            <w:tcW w:w="0" w:type="auto"/>
            <w:tcBorders>
              <w:top w:val="nil"/>
              <w:left w:val="nil"/>
              <w:bottom w:val="single" w:sz="4" w:space="0" w:color="auto"/>
              <w:right w:val="single" w:sz="4" w:space="0" w:color="auto"/>
            </w:tcBorders>
            <w:shd w:val="clear" w:color="auto" w:fill="auto"/>
            <w:vAlign w:val="bottom"/>
            <w:hideMark/>
          </w:tcPr>
          <w:p w14:paraId="1E0E85F3" w14:textId="79957BC1" w:rsidR="00952D1E" w:rsidRPr="00196A93" w:rsidRDefault="00952D1E" w:rsidP="00F54537">
            <w:pPr>
              <w:rPr>
                <w:color w:val="000000"/>
                <w:sz w:val="16"/>
                <w:szCs w:val="16"/>
              </w:rPr>
            </w:pPr>
            <w:r w:rsidRPr="00196A93">
              <w:rPr>
                <w:color w:val="000000"/>
                <w:sz w:val="16"/>
                <w:szCs w:val="16"/>
              </w:rPr>
              <w:t>Conclusions and related outcomes (consequences and implications) are logical and reflect student</w:t>
            </w:r>
            <w:r w:rsidR="00C00E48">
              <w:rPr>
                <w:color w:val="000000"/>
                <w:sz w:val="16"/>
                <w:szCs w:val="16"/>
              </w:rPr>
              <w:t>'</w:t>
            </w:r>
            <w:r w:rsidRPr="00196A93">
              <w:rPr>
                <w:color w:val="000000"/>
                <w:sz w:val="16"/>
                <w:szCs w:val="16"/>
              </w:rPr>
              <w:t xml:space="preserve">s informed evaluation and ability to place evidence and perspectives discussed in priority order. </w:t>
            </w:r>
          </w:p>
        </w:tc>
        <w:tc>
          <w:tcPr>
            <w:tcW w:w="0" w:type="auto"/>
            <w:tcBorders>
              <w:top w:val="nil"/>
              <w:left w:val="nil"/>
              <w:bottom w:val="single" w:sz="4" w:space="0" w:color="auto"/>
              <w:right w:val="single" w:sz="4" w:space="0" w:color="auto"/>
            </w:tcBorders>
            <w:shd w:val="clear" w:color="auto" w:fill="auto"/>
            <w:vAlign w:val="bottom"/>
            <w:hideMark/>
          </w:tcPr>
          <w:p w14:paraId="2E357247" w14:textId="77777777" w:rsidR="00952D1E" w:rsidRPr="00196A93" w:rsidRDefault="00952D1E" w:rsidP="00F54537">
            <w:pPr>
              <w:rPr>
                <w:color w:val="000000"/>
                <w:sz w:val="16"/>
                <w:szCs w:val="16"/>
              </w:rPr>
            </w:pPr>
            <w:r w:rsidRPr="00196A93">
              <w:rPr>
                <w:color w:val="000000"/>
                <w:sz w:val="16"/>
                <w:szCs w:val="16"/>
              </w:rPr>
              <w:t>Conclusion is logically tied to a range of information, including opposing viewpoints; related outcomes (consequences and implications) are identified clearly.</w:t>
            </w:r>
          </w:p>
        </w:tc>
        <w:tc>
          <w:tcPr>
            <w:tcW w:w="0" w:type="auto"/>
            <w:tcBorders>
              <w:top w:val="nil"/>
              <w:left w:val="nil"/>
              <w:bottom w:val="single" w:sz="4" w:space="0" w:color="auto"/>
              <w:right w:val="single" w:sz="4" w:space="0" w:color="auto"/>
            </w:tcBorders>
            <w:shd w:val="clear" w:color="auto" w:fill="auto"/>
            <w:vAlign w:val="bottom"/>
            <w:hideMark/>
          </w:tcPr>
          <w:p w14:paraId="536DCDB5" w14:textId="77777777" w:rsidR="00952D1E" w:rsidRPr="00196A93" w:rsidRDefault="00952D1E" w:rsidP="00F54537">
            <w:pPr>
              <w:rPr>
                <w:color w:val="000000"/>
                <w:sz w:val="16"/>
                <w:szCs w:val="16"/>
              </w:rPr>
            </w:pPr>
            <w:r w:rsidRPr="00196A93">
              <w:rPr>
                <w:color w:val="000000"/>
                <w:sz w:val="16"/>
                <w:szCs w:val="16"/>
              </w:rPr>
              <w:t>Conclusion is logically tied to information (because information is chosen to fit the desired conclusion); some related outcomes (consequences and implications) are identified clearly.</w:t>
            </w:r>
          </w:p>
        </w:tc>
        <w:tc>
          <w:tcPr>
            <w:tcW w:w="0" w:type="auto"/>
            <w:tcBorders>
              <w:top w:val="nil"/>
              <w:left w:val="nil"/>
              <w:bottom w:val="single" w:sz="4" w:space="0" w:color="auto"/>
              <w:right w:val="single" w:sz="4" w:space="0" w:color="auto"/>
            </w:tcBorders>
            <w:shd w:val="clear" w:color="auto" w:fill="auto"/>
            <w:vAlign w:val="bottom"/>
            <w:hideMark/>
          </w:tcPr>
          <w:p w14:paraId="36797045" w14:textId="77777777" w:rsidR="00952D1E" w:rsidRPr="00196A93" w:rsidRDefault="00952D1E" w:rsidP="00F54537">
            <w:pPr>
              <w:rPr>
                <w:color w:val="000000"/>
                <w:sz w:val="16"/>
                <w:szCs w:val="16"/>
              </w:rPr>
            </w:pPr>
            <w:r w:rsidRPr="00196A93">
              <w:rPr>
                <w:color w:val="000000"/>
                <w:sz w:val="16"/>
                <w:szCs w:val="16"/>
              </w:rPr>
              <w:t>Conclusion is inconsistently tied to some of the information discussed; related outcomes (consequences and implications) are oversimplified.</w:t>
            </w:r>
          </w:p>
        </w:tc>
      </w:tr>
    </w:tbl>
    <w:p w14:paraId="61AAEB9B" w14:textId="77777777" w:rsidR="00952D1E" w:rsidRDefault="00952D1E" w:rsidP="00952D1E">
      <w:pPr>
        <w:jc w:val="both"/>
        <w:rPr>
          <w:bCs/>
          <w:i/>
          <w:iCs/>
          <w:szCs w:val="22"/>
        </w:rPr>
      </w:pPr>
      <w:r w:rsidRPr="00375059">
        <w:rPr>
          <w:bCs/>
          <w:i/>
          <w:iCs/>
          <w:szCs w:val="22"/>
        </w:rPr>
        <w:t>Source: Association of American Colleges and Universities</w:t>
      </w:r>
    </w:p>
    <w:p w14:paraId="751D826E" w14:textId="77777777" w:rsidR="00952D1E" w:rsidRPr="00375059" w:rsidRDefault="00952D1E" w:rsidP="00952D1E">
      <w:pPr>
        <w:jc w:val="both"/>
        <w:rPr>
          <w:bCs/>
          <w:i/>
          <w:iCs/>
          <w:szCs w:val="22"/>
        </w:rPr>
      </w:pPr>
    </w:p>
    <w:p w14:paraId="0821B019" w14:textId="77777777" w:rsidR="00952D1E" w:rsidRPr="00AF6C0F" w:rsidRDefault="00952D1E" w:rsidP="00952D1E">
      <w:pPr>
        <w:jc w:val="both"/>
        <w:rPr>
          <w:b/>
          <w:i/>
          <w:iCs/>
        </w:rPr>
      </w:pPr>
      <w:r w:rsidRPr="00AF6C0F">
        <w:rPr>
          <w:b/>
          <w:i/>
          <w:iCs/>
        </w:rPr>
        <w:t>Oral communication value rubric</w:t>
      </w:r>
      <w:r>
        <w:rPr>
          <w:b/>
          <w:i/>
          <w:iCs/>
        </w:rPr>
        <w:t xml:space="preserve"> for evaluating presentation tasks</w:t>
      </w:r>
      <w:r w:rsidRPr="00AF6C0F">
        <w:rPr>
          <w:b/>
          <w:i/>
          <w:iCs/>
        </w:rPr>
        <w:t>:</w:t>
      </w:r>
    </w:p>
    <w:tbl>
      <w:tblPr>
        <w:tblW w:w="0" w:type="auto"/>
        <w:tblLook w:val="04A0" w:firstRow="1" w:lastRow="0" w:firstColumn="1" w:lastColumn="0" w:noHBand="0" w:noVBand="1"/>
      </w:tblPr>
      <w:tblGrid>
        <w:gridCol w:w="1625"/>
        <w:gridCol w:w="2049"/>
        <w:gridCol w:w="1978"/>
        <w:gridCol w:w="1979"/>
        <w:gridCol w:w="2082"/>
      </w:tblGrid>
      <w:tr w:rsidR="00952D1E" w:rsidRPr="000A4F8A" w14:paraId="45CDD513" w14:textId="77777777" w:rsidTr="00F54537">
        <w:trPr>
          <w:trHeight w:val="14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F6D658F" w14:textId="77777777" w:rsidR="00952D1E" w:rsidRPr="000A4F8A" w:rsidRDefault="00952D1E" w:rsidP="00F54537">
            <w:pPr>
              <w:rPr>
                <w:color w:val="000000"/>
                <w:sz w:val="16"/>
                <w:szCs w:val="16"/>
              </w:rPr>
            </w:pPr>
            <w:r w:rsidRPr="000A4F8A">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DD472" w14:textId="77777777" w:rsidR="00952D1E" w:rsidRPr="000A4F8A" w:rsidRDefault="00952D1E" w:rsidP="00F54537">
            <w:pPr>
              <w:jc w:val="center"/>
              <w:rPr>
                <w:b/>
                <w:bCs/>
                <w:color w:val="000000"/>
                <w:sz w:val="16"/>
                <w:szCs w:val="16"/>
              </w:rPr>
            </w:pPr>
            <w:r w:rsidRPr="000A4F8A">
              <w:rPr>
                <w:b/>
                <w:bCs/>
                <w:color w:val="000000"/>
                <w:sz w:val="16"/>
                <w:szCs w:val="16"/>
              </w:rPr>
              <w:t>Capstone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32C0DC7" w14:textId="77777777" w:rsidR="00952D1E" w:rsidRPr="000A4F8A" w:rsidRDefault="00952D1E" w:rsidP="00F54537">
            <w:pPr>
              <w:jc w:val="center"/>
              <w:rPr>
                <w:b/>
                <w:bCs/>
                <w:color w:val="000000"/>
                <w:sz w:val="16"/>
                <w:szCs w:val="16"/>
              </w:rPr>
            </w:pPr>
            <w:r w:rsidRPr="000A4F8A">
              <w:rPr>
                <w:b/>
                <w:bCs/>
                <w:color w:val="000000"/>
                <w:sz w:val="16"/>
                <w:szCs w:val="16"/>
              </w:rPr>
              <w:t>Milestone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196895" w14:textId="77777777" w:rsidR="00952D1E" w:rsidRPr="000A4F8A" w:rsidRDefault="00952D1E" w:rsidP="00F54537">
            <w:pPr>
              <w:jc w:val="center"/>
              <w:rPr>
                <w:b/>
                <w:bCs/>
                <w:color w:val="000000"/>
                <w:sz w:val="16"/>
                <w:szCs w:val="16"/>
              </w:rPr>
            </w:pPr>
            <w:r w:rsidRPr="000A4F8A">
              <w:rPr>
                <w:b/>
                <w:bCs/>
                <w:color w:val="000000"/>
                <w:sz w:val="16"/>
                <w:szCs w:val="16"/>
              </w:rPr>
              <w:t>Benchmark</w:t>
            </w:r>
          </w:p>
        </w:tc>
      </w:tr>
      <w:tr w:rsidR="00952D1E" w:rsidRPr="000A4F8A" w14:paraId="1C52738D" w14:textId="77777777" w:rsidTr="00F54537">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4158B" w14:textId="77777777" w:rsidR="00952D1E" w:rsidRPr="000A4F8A" w:rsidRDefault="00952D1E" w:rsidP="00F54537">
            <w:pPr>
              <w:rPr>
                <w:color w:val="000000"/>
                <w:sz w:val="16"/>
                <w:szCs w:val="16"/>
              </w:rPr>
            </w:pPr>
            <w:r w:rsidRPr="000A4F8A">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46B2E97" w14:textId="77777777" w:rsidR="00952D1E" w:rsidRPr="000A4F8A" w:rsidRDefault="00952D1E" w:rsidP="00F54537">
            <w:pPr>
              <w:jc w:val="center"/>
              <w:rPr>
                <w:b/>
                <w:bCs/>
                <w:color w:val="000000"/>
                <w:sz w:val="16"/>
                <w:szCs w:val="16"/>
              </w:rPr>
            </w:pPr>
            <w:r w:rsidRPr="000A4F8A">
              <w:rPr>
                <w:b/>
                <w:bCs/>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4EE7406E" w14:textId="77777777" w:rsidR="00952D1E" w:rsidRPr="000A4F8A" w:rsidRDefault="00952D1E" w:rsidP="00F54537">
            <w:pPr>
              <w:jc w:val="center"/>
              <w:rPr>
                <w:b/>
                <w:bCs/>
                <w:color w:val="000000"/>
                <w:sz w:val="16"/>
                <w:szCs w:val="16"/>
              </w:rPr>
            </w:pPr>
            <w:r w:rsidRPr="000A4F8A">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89F9341" w14:textId="77777777" w:rsidR="00952D1E" w:rsidRPr="000A4F8A" w:rsidRDefault="00952D1E" w:rsidP="00F54537">
            <w:pPr>
              <w:jc w:val="center"/>
              <w:rPr>
                <w:b/>
                <w:bCs/>
                <w:color w:val="000000"/>
                <w:sz w:val="16"/>
                <w:szCs w:val="16"/>
              </w:rPr>
            </w:pPr>
            <w:r w:rsidRPr="000A4F8A">
              <w:rPr>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CE0EF8B" w14:textId="77777777" w:rsidR="00952D1E" w:rsidRPr="000A4F8A" w:rsidRDefault="00952D1E" w:rsidP="00F54537">
            <w:pPr>
              <w:jc w:val="center"/>
              <w:rPr>
                <w:b/>
                <w:bCs/>
                <w:color w:val="000000"/>
                <w:sz w:val="16"/>
                <w:szCs w:val="16"/>
              </w:rPr>
            </w:pPr>
            <w:r w:rsidRPr="000A4F8A">
              <w:rPr>
                <w:b/>
                <w:bCs/>
                <w:color w:val="000000"/>
                <w:sz w:val="16"/>
                <w:szCs w:val="16"/>
              </w:rPr>
              <w:t>1</w:t>
            </w:r>
          </w:p>
        </w:tc>
      </w:tr>
      <w:tr w:rsidR="00952D1E" w:rsidRPr="000A4F8A" w14:paraId="3BBB6D39" w14:textId="77777777" w:rsidTr="00F54537">
        <w:trPr>
          <w:trHeight w:val="15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7A9B6" w14:textId="77777777" w:rsidR="00952D1E" w:rsidRPr="000A4F8A" w:rsidRDefault="00952D1E" w:rsidP="00F54537">
            <w:pPr>
              <w:rPr>
                <w:b/>
                <w:bCs/>
                <w:color w:val="000000"/>
                <w:sz w:val="16"/>
                <w:szCs w:val="16"/>
              </w:rPr>
            </w:pPr>
            <w:r w:rsidRPr="000A4F8A">
              <w:rPr>
                <w:b/>
                <w:bCs/>
                <w:color w:val="000000"/>
                <w:sz w:val="16"/>
                <w:szCs w:val="16"/>
              </w:rPr>
              <w:t>Organization</w:t>
            </w:r>
          </w:p>
        </w:tc>
        <w:tc>
          <w:tcPr>
            <w:tcW w:w="0" w:type="auto"/>
            <w:tcBorders>
              <w:top w:val="nil"/>
              <w:left w:val="nil"/>
              <w:bottom w:val="single" w:sz="4" w:space="0" w:color="auto"/>
              <w:right w:val="single" w:sz="4" w:space="0" w:color="auto"/>
            </w:tcBorders>
            <w:shd w:val="clear" w:color="auto" w:fill="auto"/>
            <w:vAlign w:val="bottom"/>
            <w:hideMark/>
          </w:tcPr>
          <w:p w14:paraId="66A67B83"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vAlign w:val="bottom"/>
            <w:hideMark/>
          </w:tcPr>
          <w:p w14:paraId="1BDD4CF9"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vAlign w:val="bottom"/>
            <w:hideMark/>
          </w:tcPr>
          <w:p w14:paraId="13DEB404"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intermittently observable within the presentation.</w:t>
            </w:r>
          </w:p>
        </w:tc>
        <w:tc>
          <w:tcPr>
            <w:tcW w:w="0" w:type="auto"/>
            <w:tcBorders>
              <w:top w:val="nil"/>
              <w:left w:val="nil"/>
              <w:bottom w:val="single" w:sz="4" w:space="0" w:color="auto"/>
              <w:right w:val="single" w:sz="4" w:space="0" w:color="auto"/>
            </w:tcBorders>
            <w:shd w:val="clear" w:color="auto" w:fill="auto"/>
            <w:vAlign w:val="bottom"/>
            <w:hideMark/>
          </w:tcPr>
          <w:p w14:paraId="61ACC2D6"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not observable within the presentation.</w:t>
            </w:r>
          </w:p>
        </w:tc>
      </w:tr>
      <w:tr w:rsidR="00952D1E" w:rsidRPr="000A4F8A" w14:paraId="5059736C" w14:textId="77777777" w:rsidTr="00F54537">
        <w:trPr>
          <w:trHeight w:val="14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A099D" w14:textId="77777777" w:rsidR="00952D1E" w:rsidRPr="000A4F8A" w:rsidRDefault="00952D1E" w:rsidP="00F54537">
            <w:pPr>
              <w:rPr>
                <w:b/>
                <w:bCs/>
                <w:color w:val="000000"/>
                <w:sz w:val="16"/>
                <w:szCs w:val="16"/>
              </w:rPr>
            </w:pPr>
            <w:r w:rsidRPr="000A4F8A">
              <w:rPr>
                <w:b/>
                <w:bCs/>
                <w:color w:val="000000"/>
                <w:sz w:val="16"/>
                <w:szCs w:val="16"/>
              </w:rPr>
              <w:t>Language</w:t>
            </w:r>
          </w:p>
        </w:tc>
        <w:tc>
          <w:tcPr>
            <w:tcW w:w="0" w:type="auto"/>
            <w:tcBorders>
              <w:top w:val="nil"/>
              <w:left w:val="nil"/>
              <w:bottom w:val="single" w:sz="4" w:space="0" w:color="auto"/>
              <w:right w:val="single" w:sz="4" w:space="0" w:color="auto"/>
            </w:tcBorders>
            <w:shd w:val="clear" w:color="auto" w:fill="auto"/>
            <w:vAlign w:val="bottom"/>
            <w:hideMark/>
          </w:tcPr>
          <w:p w14:paraId="392F80B6" w14:textId="77777777" w:rsidR="00952D1E" w:rsidRPr="000A4F8A" w:rsidRDefault="00952D1E" w:rsidP="00F54537">
            <w:pPr>
              <w:rPr>
                <w:color w:val="000000"/>
                <w:sz w:val="16"/>
                <w:szCs w:val="16"/>
              </w:rPr>
            </w:pPr>
            <w:r w:rsidRPr="000A4F8A">
              <w:rPr>
                <w:color w:val="000000"/>
                <w:sz w:val="16"/>
                <w:szCs w:val="16"/>
              </w:rPr>
              <w:t>Language choices are imaginative, 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6E699431" w14:textId="77777777" w:rsidR="00952D1E" w:rsidRPr="000A4F8A" w:rsidRDefault="00952D1E" w:rsidP="00F54537">
            <w:pPr>
              <w:rPr>
                <w:color w:val="000000"/>
                <w:sz w:val="16"/>
                <w:szCs w:val="16"/>
              </w:rPr>
            </w:pPr>
            <w:r w:rsidRPr="000A4F8A">
              <w:rPr>
                <w:color w:val="000000"/>
                <w:sz w:val="16"/>
                <w:szCs w:val="16"/>
              </w:rPr>
              <w:t>Language choices are thoughtful and 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6366FFFA" w14:textId="77777777" w:rsidR="00952D1E" w:rsidRPr="000A4F8A" w:rsidRDefault="00952D1E" w:rsidP="00F54537">
            <w:pPr>
              <w:rPr>
                <w:color w:val="000000"/>
                <w:sz w:val="16"/>
                <w:szCs w:val="16"/>
              </w:rPr>
            </w:pPr>
            <w:r w:rsidRPr="000A4F8A">
              <w:rPr>
                <w:color w:val="000000"/>
                <w:sz w:val="16"/>
                <w:szCs w:val="16"/>
              </w:rPr>
              <w:t>Language choices are mundane and commonplace and partially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0177147B" w14:textId="77777777" w:rsidR="00952D1E" w:rsidRPr="000A4F8A" w:rsidRDefault="00952D1E" w:rsidP="00F54537">
            <w:pPr>
              <w:rPr>
                <w:color w:val="000000"/>
                <w:sz w:val="16"/>
                <w:szCs w:val="16"/>
              </w:rPr>
            </w:pPr>
            <w:r w:rsidRPr="000A4F8A">
              <w:rPr>
                <w:color w:val="000000"/>
                <w:sz w:val="16"/>
                <w:szCs w:val="16"/>
              </w:rPr>
              <w:t>Language choices are unclear and minimally support the effectiveness of the presentation. Language in presentation is not appropriate to audience.</w:t>
            </w:r>
          </w:p>
        </w:tc>
      </w:tr>
      <w:tr w:rsidR="00952D1E" w:rsidRPr="000A4F8A" w14:paraId="7655E50B" w14:textId="77777777" w:rsidTr="00F54537">
        <w:trPr>
          <w:trHeight w:val="10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DCDAE" w14:textId="77777777" w:rsidR="00952D1E" w:rsidRPr="000A4F8A" w:rsidRDefault="00952D1E" w:rsidP="00F54537">
            <w:pPr>
              <w:rPr>
                <w:b/>
                <w:bCs/>
                <w:color w:val="000000"/>
                <w:sz w:val="16"/>
                <w:szCs w:val="16"/>
              </w:rPr>
            </w:pPr>
            <w:r w:rsidRPr="000A4F8A">
              <w:rPr>
                <w:b/>
                <w:bCs/>
                <w:color w:val="000000"/>
                <w:sz w:val="16"/>
                <w:szCs w:val="16"/>
              </w:rPr>
              <w:t>Delivery</w:t>
            </w:r>
          </w:p>
        </w:tc>
        <w:tc>
          <w:tcPr>
            <w:tcW w:w="0" w:type="auto"/>
            <w:tcBorders>
              <w:top w:val="nil"/>
              <w:left w:val="nil"/>
              <w:bottom w:val="single" w:sz="4" w:space="0" w:color="auto"/>
              <w:right w:val="single" w:sz="4" w:space="0" w:color="auto"/>
            </w:tcBorders>
            <w:shd w:val="clear" w:color="auto" w:fill="auto"/>
            <w:vAlign w:val="bottom"/>
            <w:hideMark/>
          </w:tcPr>
          <w:p w14:paraId="30B84A2E"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compelling, and speaker appears polished and confident.</w:t>
            </w:r>
          </w:p>
        </w:tc>
        <w:tc>
          <w:tcPr>
            <w:tcW w:w="0" w:type="auto"/>
            <w:tcBorders>
              <w:top w:val="nil"/>
              <w:left w:val="nil"/>
              <w:bottom w:val="single" w:sz="4" w:space="0" w:color="auto"/>
              <w:right w:val="single" w:sz="4" w:space="0" w:color="auto"/>
            </w:tcBorders>
            <w:shd w:val="clear" w:color="auto" w:fill="auto"/>
            <w:vAlign w:val="bottom"/>
            <w:hideMark/>
          </w:tcPr>
          <w:p w14:paraId="29028281"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interesting, and speaker appears comfortable.</w:t>
            </w:r>
          </w:p>
        </w:tc>
        <w:tc>
          <w:tcPr>
            <w:tcW w:w="0" w:type="auto"/>
            <w:tcBorders>
              <w:top w:val="nil"/>
              <w:left w:val="nil"/>
              <w:bottom w:val="single" w:sz="4" w:space="0" w:color="auto"/>
              <w:right w:val="single" w:sz="4" w:space="0" w:color="auto"/>
            </w:tcBorders>
            <w:shd w:val="clear" w:color="auto" w:fill="auto"/>
            <w:vAlign w:val="bottom"/>
            <w:hideMark/>
          </w:tcPr>
          <w:p w14:paraId="605566C1"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understandable, and speaker appears tentative.</w:t>
            </w:r>
          </w:p>
        </w:tc>
        <w:tc>
          <w:tcPr>
            <w:tcW w:w="0" w:type="auto"/>
            <w:tcBorders>
              <w:top w:val="nil"/>
              <w:left w:val="nil"/>
              <w:bottom w:val="single" w:sz="4" w:space="0" w:color="auto"/>
              <w:right w:val="single" w:sz="4" w:space="0" w:color="auto"/>
            </w:tcBorders>
            <w:shd w:val="clear" w:color="auto" w:fill="auto"/>
            <w:vAlign w:val="bottom"/>
            <w:hideMark/>
          </w:tcPr>
          <w:p w14:paraId="4753D66D"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detract from the understandability of the presentation, and speaker appears uncomfortable.</w:t>
            </w:r>
          </w:p>
        </w:tc>
      </w:tr>
      <w:tr w:rsidR="00952D1E" w:rsidRPr="000A4F8A" w14:paraId="5A7FD59F" w14:textId="77777777" w:rsidTr="00F54537">
        <w:trPr>
          <w:trHeight w:val="19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0C1D8" w14:textId="77777777" w:rsidR="00952D1E" w:rsidRPr="000A4F8A" w:rsidRDefault="00952D1E" w:rsidP="00F54537">
            <w:pPr>
              <w:rPr>
                <w:b/>
                <w:bCs/>
                <w:color w:val="000000"/>
                <w:sz w:val="16"/>
                <w:szCs w:val="16"/>
              </w:rPr>
            </w:pPr>
            <w:r w:rsidRPr="000A4F8A">
              <w:rPr>
                <w:b/>
                <w:bCs/>
                <w:color w:val="000000"/>
                <w:sz w:val="16"/>
                <w:szCs w:val="16"/>
              </w:rPr>
              <w:t>Supporting Material</w:t>
            </w:r>
          </w:p>
        </w:tc>
        <w:tc>
          <w:tcPr>
            <w:tcW w:w="0" w:type="auto"/>
            <w:tcBorders>
              <w:top w:val="nil"/>
              <w:left w:val="nil"/>
              <w:bottom w:val="single" w:sz="4" w:space="0" w:color="auto"/>
              <w:right w:val="single" w:sz="4" w:space="0" w:color="auto"/>
            </w:tcBorders>
            <w:shd w:val="clear" w:color="auto" w:fill="auto"/>
            <w:vAlign w:val="bottom"/>
            <w:hideMark/>
          </w:tcPr>
          <w:p w14:paraId="47595635" w14:textId="77777777" w:rsidR="00952D1E" w:rsidRPr="000A4F8A" w:rsidRDefault="00952D1E" w:rsidP="00F54537">
            <w:pPr>
              <w:rPr>
                <w:color w:val="000000"/>
                <w:sz w:val="16"/>
                <w:szCs w:val="16"/>
              </w:rPr>
            </w:pPr>
            <w:r w:rsidRPr="000A4F8A">
              <w:rPr>
                <w:color w:val="000000"/>
                <w:sz w:val="16"/>
                <w:szCs w:val="16"/>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494D07D2" w14:textId="77777777" w:rsidR="00952D1E" w:rsidRPr="000A4F8A" w:rsidRDefault="00952D1E" w:rsidP="00F54537">
            <w:pPr>
              <w:rPr>
                <w:color w:val="000000"/>
                <w:sz w:val="16"/>
                <w:szCs w:val="16"/>
              </w:rPr>
            </w:pPr>
            <w:r w:rsidRPr="000A4F8A">
              <w:rPr>
                <w:color w:val="000000"/>
                <w:sz w:val="16"/>
                <w:szCs w:val="16"/>
              </w:rPr>
              <w:t>Supporting materials (explanations, examples, illustrations, statistics, analogies, quotations from relevant authorities) make appropriate reference to information or analysis that generally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2B31D197" w14:textId="77777777" w:rsidR="00952D1E" w:rsidRPr="000A4F8A" w:rsidRDefault="00952D1E" w:rsidP="00F54537">
            <w:pPr>
              <w:rPr>
                <w:color w:val="000000"/>
                <w:sz w:val="16"/>
                <w:szCs w:val="16"/>
              </w:rPr>
            </w:pPr>
            <w:r w:rsidRPr="000A4F8A">
              <w:rPr>
                <w:color w:val="000000"/>
                <w:sz w:val="16"/>
                <w:szCs w:val="16"/>
              </w:rPr>
              <w:t>Supporting materials (explanations, examples, illustrations, statistics, analogies, quotations from relevant authorities) make appropriate reference to information or analysis that partially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31426094" w14:textId="77777777" w:rsidR="00952D1E" w:rsidRPr="000A4F8A" w:rsidRDefault="00952D1E" w:rsidP="00F54537">
            <w:pPr>
              <w:rPr>
                <w:color w:val="000000"/>
                <w:sz w:val="16"/>
                <w:szCs w:val="16"/>
              </w:rPr>
            </w:pPr>
            <w:r w:rsidRPr="000A4F8A">
              <w:rPr>
                <w:color w:val="000000"/>
                <w:sz w:val="16"/>
                <w:szCs w:val="16"/>
              </w:rPr>
              <w:t>Insufficient supporting materials (explanations, examples, illustrations, statistics, analogies, quotations from relevant authorities) make reference to information or analysis that minimally supports the presentation or establishes the presenter's credibility/ authority on the topic.</w:t>
            </w:r>
          </w:p>
        </w:tc>
      </w:tr>
      <w:tr w:rsidR="00952D1E" w:rsidRPr="000A4F8A" w14:paraId="65DDC183" w14:textId="77777777" w:rsidTr="00F54537">
        <w:trPr>
          <w:trHeight w:val="8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31604" w14:textId="77777777" w:rsidR="00952D1E" w:rsidRPr="000A4F8A" w:rsidRDefault="00952D1E" w:rsidP="00F54537">
            <w:pPr>
              <w:rPr>
                <w:b/>
                <w:bCs/>
                <w:color w:val="000000"/>
                <w:sz w:val="16"/>
                <w:szCs w:val="16"/>
              </w:rPr>
            </w:pPr>
            <w:r w:rsidRPr="000A4F8A">
              <w:rPr>
                <w:b/>
                <w:bCs/>
                <w:color w:val="000000"/>
                <w:sz w:val="16"/>
                <w:szCs w:val="16"/>
              </w:rPr>
              <w:t>Central Message</w:t>
            </w:r>
          </w:p>
        </w:tc>
        <w:tc>
          <w:tcPr>
            <w:tcW w:w="0" w:type="auto"/>
            <w:tcBorders>
              <w:top w:val="nil"/>
              <w:left w:val="nil"/>
              <w:bottom w:val="single" w:sz="4" w:space="0" w:color="auto"/>
              <w:right w:val="single" w:sz="4" w:space="0" w:color="auto"/>
            </w:tcBorders>
            <w:shd w:val="clear" w:color="auto" w:fill="auto"/>
            <w:vAlign w:val="bottom"/>
            <w:hideMark/>
          </w:tcPr>
          <w:p w14:paraId="43E08ED0" w14:textId="77777777" w:rsidR="00952D1E" w:rsidRPr="000A4F8A" w:rsidRDefault="00952D1E" w:rsidP="00F54537">
            <w:pPr>
              <w:rPr>
                <w:color w:val="000000"/>
                <w:sz w:val="16"/>
                <w:szCs w:val="16"/>
              </w:rPr>
            </w:pPr>
            <w:r w:rsidRPr="000A4F8A">
              <w:rPr>
                <w:color w:val="000000"/>
                <w:sz w:val="16"/>
                <w:szCs w:val="16"/>
              </w:rPr>
              <w:t>Central message is compelling (precisely stated, appropriately repeated, memorable, and strongly supported.)</w:t>
            </w:r>
          </w:p>
        </w:tc>
        <w:tc>
          <w:tcPr>
            <w:tcW w:w="0" w:type="auto"/>
            <w:tcBorders>
              <w:top w:val="nil"/>
              <w:left w:val="nil"/>
              <w:bottom w:val="single" w:sz="4" w:space="0" w:color="auto"/>
              <w:right w:val="single" w:sz="4" w:space="0" w:color="auto"/>
            </w:tcBorders>
            <w:shd w:val="clear" w:color="auto" w:fill="auto"/>
            <w:vAlign w:val="bottom"/>
            <w:hideMark/>
          </w:tcPr>
          <w:p w14:paraId="18D3A90B" w14:textId="77777777" w:rsidR="00952D1E" w:rsidRPr="000A4F8A" w:rsidRDefault="00952D1E" w:rsidP="00F54537">
            <w:pPr>
              <w:rPr>
                <w:color w:val="000000"/>
                <w:sz w:val="16"/>
                <w:szCs w:val="16"/>
              </w:rPr>
            </w:pPr>
            <w:r w:rsidRPr="000A4F8A">
              <w:rPr>
                <w:color w:val="000000"/>
                <w:sz w:val="16"/>
                <w:szCs w:val="16"/>
              </w:rPr>
              <w:t>Central message is clear and consistent with the supporting material.</w:t>
            </w:r>
          </w:p>
        </w:tc>
        <w:tc>
          <w:tcPr>
            <w:tcW w:w="0" w:type="auto"/>
            <w:tcBorders>
              <w:top w:val="nil"/>
              <w:left w:val="nil"/>
              <w:bottom w:val="single" w:sz="4" w:space="0" w:color="auto"/>
              <w:right w:val="single" w:sz="4" w:space="0" w:color="auto"/>
            </w:tcBorders>
            <w:shd w:val="clear" w:color="auto" w:fill="auto"/>
            <w:vAlign w:val="bottom"/>
            <w:hideMark/>
          </w:tcPr>
          <w:p w14:paraId="0B08B88E" w14:textId="77777777" w:rsidR="00952D1E" w:rsidRPr="000A4F8A" w:rsidRDefault="00952D1E" w:rsidP="00F54537">
            <w:pPr>
              <w:rPr>
                <w:color w:val="000000"/>
                <w:sz w:val="16"/>
                <w:szCs w:val="16"/>
              </w:rPr>
            </w:pPr>
            <w:r w:rsidRPr="000A4F8A">
              <w:rPr>
                <w:color w:val="000000"/>
                <w:sz w:val="16"/>
                <w:szCs w:val="16"/>
              </w:rPr>
              <w:t>Central message is basically understandable but is not often repeated and is not memorable.</w:t>
            </w:r>
          </w:p>
        </w:tc>
        <w:tc>
          <w:tcPr>
            <w:tcW w:w="0" w:type="auto"/>
            <w:tcBorders>
              <w:top w:val="nil"/>
              <w:left w:val="nil"/>
              <w:bottom w:val="single" w:sz="4" w:space="0" w:color="auto"/>
              <w:right w:val="single" w:sz="4" w:space="0" w:color="auto"/>
            </w:tcBorders>
            <w:shd w:val="clear" w:color="auto" w:fill="auto"/>
            <w:vAlign w:val="bottom"/>
            <w:hideMark/>
          </w:tcPr>
          <w:p w14:paraId="689CE3D8" w14:textId="77777777" w:rsidR="00952D1E" w:rsidRPr="000A4F8A" w:rsidRDefault="00952D1E" w:rsidP="00F54537">
            <w:pPr>
              <w:rPr>
                <w:color w:val="000000"/>
                <w:sz w:val="16"/>
                <w:szCs w:val="16"/>
              </w:rPr>
            </w:pPr>
            <w:r w:rsidRPr="000A4F8A">
              <w:rPr>
                <w:color w:val="000000"/>
                <w:sz w:val="16"/>
                <w:szCs w:val="16"/>
              </w:rPr>
              <w:t>Central message can be deduced but is not explicitly stated in the presentation.</w:t>
            </w:r>
          </w:p>
        </w:tc>
      </w:tr>
    </w:tbl>
    <w:p w14:paraId="0755BBF3" w14:textId="77777777" w:rsidR="00952D1E" w:rsidRDefault="00952D1E" w:rsidP="00952D1E">
      <w:pPr>
        <w:jc w:val="both"/>
        <w:rPr>
          <w:bCs/>
          <w:i/>
          <w:iCs/>
          <w:szCs w:val="22"/>
        </w:rPr>
      </w:pPr>
      <w:r w:rsidRPr="00375059">
        <w:rPr>
          <w:bCs/>
          <w:i/>
          <w:iCs/>
          <w:szCs w:val="22"/>
        </w:rPr>
        <w:t>Source: Association of American Colleges and Universities</w:t>
      </w:r>
    </w:p>
    <w:p w14:paraId="7F180854" w14:textId="77777777" w:rsidR="00952D1E" w:rsidRDefault="00952D1E" w:rsidP="00952D1E">
      <w:pPr>
        <w:jc w:val="both"/>
        <w:rPr>
          <w:bCs/>
          <w:i/>
          <w:iCs/>
          <w:szCs w:val="22"/>
        </w:rPr>
      </w:pPr>
    </w:p>
    <w:p w14:paraId="5804816A" w14:textId="77777777" w:rsidR="00952D1E" w:rsidRDefault="00952D1E">
      <w:pPr>
        <w:pStyle w:val="ListParagraph"/>
        <w:numPr>
          <w:ilvl w:val="0"/>
          <w:numId w:val="3"/>
        </w:numPr>
        <w:overflowPunct/>
        <w:autoSpaceDE/>
        <w:autoSpaceDN/>
        <w:adjustRightInd/>
        <w:ind w:left="360"/>
        <w:jc w:val="both"/>
        <w:textAlignment w:val="auto"/>
        <w:rPr>
          <w:b/>
        </w:rPr>
      </w:pPr>
      <w:r>
        <w:rPr>
          <w:b/>
        </w:rPr>
        <w:lastRenderedPageBreak/>
        <w:t>Date revised: January 12, 2022</w:t>
      </w:r>
    </w:p>
    <w:p w14:paraId="3FE5A5EF" w14:textId="4C16EE91" w:rsidR="00952D1E" w:rsidRDefault="00952D1E" w:rsidP="00952D1E">
      <w:pPr>
        <w:spacing w:before="120" w:after="120" w:line="276" w:lineRule="auto"/>
        <w:ind w:right="-670"/>
        <w:rPr>
          <w:b/>
        </w:rPr>
      </w:pPr>
    </w:p>
    <w:p w14:paraId="26CB1708" w14:textId="35D314BD" w:rsidR="00952D1E" w:rsidRDefault="00952D1E" w:rsidP="000671E8">
      <w:pPr>
        <w:spacing w:before="120" w:after="120" w:line="276" w:lineRule="auto"/>
        <w:ind w:left="2160" w:right="-670" w:firstLine="720"/>
        <w:jc w:val="center"/>
        <w:rPr>
          <w:b/>
        </w:rPr>
      </w:pPr>
      <w:r w:rsidRPr="00952D1E">
        <w:rPr>
          <w:b/>
        </w:rPr>
        <w:t>Ho Chi Minh City, dd/mm/yyyy</w:t>
      </w:r>
    </w:p>
    <w:p w14:paraId="0E6E5642" w14:textId="5F7C3AAF" w:rsidR="00952D1E" w:rsidRDefault="00952D1E" w:rsidP="00952D1E">
      <w:pPr>
        <w:spacing w:before="120" w:after="120" w:line="276" w:lineRule="auto"/>
        <w:ind w:left="2160" w:right="-670" w:firstLine="720"/>
        <w:jc w:val="center"/>
        <w:rPr>
          <w:b/>
        </w:rPr>
      </w:pPr>
      <w:r w:rsidRPr="00952D1E">
        <w:rPr>
          <w:b/>
        </w:rPr>
        <w:t>Head/Dean of Department/School</w:t>
      </w:r>
    </w:p>
    <w:p w14:paraId="76893BE9" w14:textId="1AF36C22" w:rsidR="00952D1E" w:rsidRDefault="00952D1E" w:rsidP="00952D1E">
      <w:pPr>
        <w:ind w:left="2160" w:firstLine="720"/>
        <w:jc w:val="center"/>
        <w:rPr>
          <w:lang w:val="en-GB" w:bidi="en-US"/>
        </w:rPr>
      </w:pPr>
      <w:r w:rsidRPr="00952D1E">
        <w:rPr>
          <w:lang w:val="en-GB" w:bidi="en-US"/>
        </w:rPr>
        <w:t>(Signature)</w:t>
      </w:r>
    </w:p>
    <w:p w14:paraId="078807FB" w14:textId="77777777" w:rsidR="00952D1E" w:rsidRDefault="00952D1E" w:rsidP="00952D1E">
      <w:pPr>
        <w:ind w:left="2160" w:firstLine="720"/>
        <w:jc w:val="center"/>
        <w:rPr>
          <w:lang w:val="en-GB" w:bidi="en-US"/>
        </w:rPr>
      </w:pPr>
    </w:p>
    <w:p w14:paraId="390235FA" w14:textId="24DD8C44" w:rsidR="00952D1E" w:rsidRDefault="00952D1E" w:rsidP="00952D1E">
      <w:pPr>
        <w:jc w:val="center"/>
        <w:rPr>
          <w:lang w:val="en-GB" w:bidi="en-US"/>
        </w:rPr>
      </w:pPr>
    </w:p>
    <w:p w14:paraId="625ADB60" w14:textId="529EE770" w:rsidR="00952D1E" w:rsidRPr="00952D1E" w:rsidRDefault="00952D1E" w:rsidP="00952D1E">
      <w:pPr>
        <w:ind w:left="2880"/>
        <w:jc w:val="center"/>
        <w:rPr>
          <w:lang w:val="en-GB" w:bidi="en-US"/>
        </w:rPr>
      </w:pPr>
      <w:r w:rsidRPr="008A04FC">
        <w:rPr>
          <w:szCs w:val="22"/>
        </w:rPr>
        <w:t>&lt;Full Name&gt;</w:t>
      </w:r>
    </w:p>
    <w:sectPr w:rsidR="00952D1E" w:rsidRPr="00952D1E" w:rsidSect="00620CD1">
      <w:pgSz w:w="12240" w:h="15840"/>
      <w:pgMar w:top="1440" w:right="1077"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Khanh Pham" w:date="2022-10-29T20:27:00Z" w:initials="A">
    <w:p w14:paraId="0F0C077D" w14:textId="3D186F35" w:rsidR="00EA7DD5" w:rsidRDefault="00EA7DD5">
      <w:pPr>
        <w:pStyle w:val="CommentText"/>
      </w:pPr>
      <w:r>
        <w:rPr>
          <w:rStyle w:val="CommentReference"/>
        </w:rPr>
        <w:annotationRef/>
      </w:r>
      <w:r w:rsidR="007A63F0">
        <w:t>Thay đổi môn chính trị: mới 5 môn  (11) - cũ 3 môn (10) = 1</w:t>
      </w:r>
    </w:p>
    <w:p w14:paraId="0C7AE03A" w14:textId="2907231C" w:rsidR="007A63F0" w:rsidRDefault="007A63F0">
      <w:pPr>
        <w:pStyle w:val="CommentText"/>
      </w:pPr>
      <w:r>
        <w:t xml:space="preserve">2 Môn physical training (6): CTĐT 2018 không tính physical training. </w:t>
      </w:r>
    </w:p>
  </w:comment>
  <w:comment w:id="20" w:author="Khanh Pham" w:date="2022-10-29T21:08:00Z" w:initials="A">
    <w:p w14:paraId="5487BD9E" w14:textId="25E3ED2D" w:rsidR="00FA40B0" w:rsidRDefault="00FA40B0">
      <w:pPr>
        <w:pStyle w:val="CommentText"/>
      </w:pPr>
      <w:r>
        <w:rPr>
          <w:rStyle w:val="CommentReference"/>
        </w:rPr>
        <w:annotationRef/>
      </w:r>
      <w:r>
        <w:t>2 môn mới (Applied Linear Algerbra (2)+ Prob. And Statistics (3) ) = 5</w:t>
      </w:r>
    </w:p>
  </w:comment>
  <w:comment w:id="28" w:author="Nguyen Nghia" w:date="2022-10-22T20:26:00Z" w:initials="NN">
    <w:p w14:paraId="6C6E69BD" w14:textId="77777777" w:rsidR="00826549" w:rsidRDefault="00826549" w:rsidP="00784963">
      <w:pPr>
        <w:pStyle w:val="CommentText"/>
      </w:pPr>
      <w:r>
        <w:rPr>
          <w:rStyle w:val="CommentReference"/>
        </w:rPr>
        <w:annotationRef/>
      </w:r>
      <w:r>
        <w:t>Check lại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AE03A" w15:done="0"/>
  <w15:commentEx w15:paraId="5487BD9E" w15:done="0"/>
  <w15:commentEx w15:paraId="6C6E6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80B15" w16cex:dateUtc="2022-10-29T13:27:00Z"/>
  <w16cex:commentExtensible w16cex:durableId="270814E9" w16cex:dateUtc="2022-10-29T14:08:00Z"/>
  <w16cex:commentExtensible w16cex:durableId="26FED080" w16cex:dateUtc="2022-10-22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AE03A" w16cid:durableId="27080B15"/>
  <w16cid:commentId w16cid:paraId="5487BD9E" w16cid:durableId="270814E9"/>
  <w16cid:commentId w16cid:paraId="6C6E69BD" w16cid:durableId="26FED0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3913" w14:textId="77777777" w:rsidR="003250A1" w:rsidRDefault="003250A1" w:rsidP="0050712F">
      <w:r>
        <w:separator/>
      </w:r>
    </w:p>
  </w:endnote>
  <w:endnote w:type="continuationSeparator" w:id="0">
    <w:p w14:paraId="358B396E" w14:textId="77777777" w:rsidR="003250A1" w:rsidRDefault="003250A1" w:rsidP="0050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876" w14:textId="77777777" w:rsidR="00A807F0" w:rsidRDefault="00A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50328"/>
      <w:docPartObj>
        <w:docPartGallery w:val="Page Numbers (Bottom of Page)"/>
        <w:docPartUnique/>
      </w:docPartObj>
    </w:sdtPr>
    <w:sdtEndPr>
      <w:rPr>
        <w:noProof/>
      </w:rPr>
    </w:sdtEndPr>
    <w:sdtContent>
      <w:p w14:paraId="4499BC81" w14:textId="48E1842B" w:rsidR="00A807F0" w:rsidRDefault="00A80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E90A2" w14:textId="77777777" w:rsidR="00A807F0" w:rsidRDefault="00A80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8B3" w14:textId="77777777" w:rsidR="00A807F0" w:rsidRDefault="00A8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F41B" w14:textId="77777777" w:rsidR="003250A1" w:rsidRDefault="003250A1" w:rsidP="0050712F">
      <w:r>
        <w:separator/>
      </w:r>
    </w:p>
  </w:footnote>
  <w:footnote w:type="continuationSeparator" w:id="0">
    <w:p w14:paraId="11C48FEC" w14:textId="77777777" w:rsidR="003250A1" w:rsidRDefault="003250A1" w:rsidP="0050712F">
      <w:r>
        <w:continuationSeparator/>
      </w:r>
    </w:p>
  </w:footnote>
  <w:footnote w:id="1">
    <w:p w14:paraId="6C71F441" w14:textId="77777777" w:rsidR="00952D1E" w:rsidRPr="0079526F" w:rsidRDefault="00952D1E" w:rsidP="00952D1E">
      <w:pPr>
        <w:pStyle w:val="FootnoteText"/>
        <w:rPr>
          <w:lang w:val="en-GB"/>
        </w:rPr>
      </w:pPr>
      <w:r w:rsidRPr="0079526F">
        <w:rPr>
          <w:rStyle w:val="FootnoteCharacters"/>
          <w:lang w:val="en-GB"/>
        </w:rPr>
        <w:footnoteRef/>
      </w:r>
      <w:r w:rsidRPr="0079526F">
        <w:rPr>
          <w:lang w:val="en-GB"/>
        </w:rPr>
        <w:tab/>
        <w:t xml:space="preserve"> When calculating contact time, each contact hour is counted as a full hour because the organisation of the </w:t>
      </w:r>
      <w:r>
        <w:rPr>
          <w:lang w:val="en-GB"/>
        </w:rPr>
        <w:t>schedule</w:t>
      </w:r>
      <w:r w:rsidRPr="0079526F">
        <w:rPr>
          <w:lang w:val="en-GB"/>
        </w:rPr>
        <w:t xml:space="preserve">, moving </w:t>
      </w:r>
      <w:r>
        <w:rPr>
          <w:lang w:val="en-GB"/>
        </w:rPr>
        <w:t xml:space="preserve">from room to </w:t>
      </w:r>
      <w:r w:rsidRPr="0079526F">
        <w:rPr>
          <w:lang w:val="en-GB"/>
        </w:rPr>
        <w:t>room</w:t>
      </w:r>
      <w:r>
        <w:rPr>
          <w:lang w:val="en-GB"/>
        </w:rPr>
        <w:t>,</w:t>
      </w:r>
      <w:r w:rsidRPr="0079526F">
        <w:rPr>
          <w:lang w:val="en-GB"/>
        </w:rPr>
        <w:t xml:space="preserve"> and individual questions to lecturers after the class</w:t>
      </w:r>
      <w:r>
        <w:rPr>
          <w:lang w:val="en-GB"/>
        </w:rPr>
        <w:t>,</w:t>
      </w:r>
      <w:r w:rsidRPr="0079526F">
        <w:rPr>
          <w:lang w:val="en-GB"/>
        </w:rPr>
        <w:t xml:space="preserve"> </w:t>
      </w:r>
      <w:r>
        <w:rPr>
          <w:lang w:val="en-GB"/>
        </w:rPr>
        <w:t xml:space="preserve">all </w:t>
      </w:r>
      <w:r w:rsidRPr="0079526F">
        <w:rPr>
          <w:lang w:val="en-GB"/>
        </w:rPr>
        <w:t xml:space="preserve">mean that </w:t>
      </w:r>
      <w:r>
        <w:rPr>
          <w:lang w:val="en-GB"/>
        </w:rPr>
        <w:t xml:space="preserve">about </w:t>
      </w:r>
      <w:r w:rsidRPr="0079526F">
        <w:rPr>
          <w:lang w:val="en-GB"/>
        </w:rPr>
        <w:t>60 minutes should be counted.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031B" w14:textId="77777777" w:rsidR="00A807F0" w:rsidRDefault="00A8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0E2" w14:textId="77777777" w:rsidR="00A807F0" w:rsidRDefault="00A80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1CB9" w14:textId="77777777" w:rsidR="00A807F0" w:rsidRDefault="00A8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6A7"/>
    <w:multiLevelType w:val="hybridMultilevel"/>
    <w:tmpl w:val="B35ECD1A"/>
    <w:lvl w:ilvl="0" w:tplc="D61CA5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4C0"/>
    <w:multiLevelType w:val="hybridMultilevel"/>
    <w:tmpl w:val="C93487F2"/>
    <w:lvl w:ilvl="0" w:tplc="4EFEB8AA">
      <w:start w:val="33"/>
      <w:numFmt w:val="bullet"/>
      <w:lvlText w:val="-"/>
      <w:lvlJc w:val="left"/>
      <w:pPr>
        <w:ind w:left="717" w:hanging="360"/>
      </w:pPr>
      <w:rPr>
        <w:rFonts w:ascii="Calibri" w:eastAsia="Times New Roman"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1038557E"/>
    <w:multiLevelType w:val="hybridMultilevel"/>
    <w:tmpl w:val="1D64CF66"/>
    <w:lvl w:ilvl="0" w:tplc="242CF77A">
      <w:start w:val="1"/>
      <w:numFmt w:val="decimal"/>
      <w:lvlText w:val="%1."/>
      <w:lvlJc w:val="left"/>
      <w:pPr>
        <w:ind w:left="720" w:hanging="360"/>
      </w:pPr>
    </w:lvl>
    <w:lvl w:ilvl="1" w:tplc="CF78B81A">
      <w:start w:val="1"/>
      <w:numFmt w:val="lowerLetter"/>
      <w:lvlText w:val="%2."/>
      <w:lvlJc w:val="left"/>
      <w:pPr>
        <w:ind w:left="1440" w:hanging="360"/>
      </w:pPr>
    </w:lvl>
    <w:lvl w:ilvl="2" w:tplc="41DCE7CC">
      <w:start w:val="1"/>
      <w:numFmt w:val="lowerRoman"/>
      <w:lvlText w:val="%3."/>
      <w:lvlJc w:val="right"/>
      <w:pPr>
        <w:ind w:left="2160" w:hanging="180"/>
      </w:pPr>
    </w:lvl>
    <w:lvl w:ilvl="3" w:tplc="237C950C">
      <w:start w:val="1"/>
      <w:numFmt w:val="decimal"/>
      <w:lvlText w:val="%4."/>
      <w:lvlJc w:val="left"/>
      <w:pPr>
        <w:ind w:left="2880" w:hanging="360"/>
      </w:pPr>
    </w:lvl>
    <w:lvl w:ilvl="4" w:tplc="992E122A">
      <w:start w:val="1"/>
      <w:numFmt w:val="lowerLetter"/>
      <w:lvlText w:val="%5."/>
      <w:lvlJc w:val="left"/>
      <w:pPr>
        <w:ind w:left="3600" w:hanging="360"/>
      </w:pPr>
    </w:lvl>
    <w:lvl w:ilvl="5" w:tplc="1CD806BA">
      <w:start w:val="1"/>
      <w:numFmt w:val="lowerRoman"/>
      <w:lvlText w:val="%6."/>
      <w:lvlJc w:val="right"/>
      <w:pPr>
        <w:ind w:left="4320" w:hanging="180"/>
      </w:pPr>
    </w:lvl>
    <w:lvl w:ilvl="6" w:tplc="4DCE5694">
      <w:start w:val="1"/>
      <w:numFmt w:val="decimal"/>
      <w:lvlText w:val="%7."/>
      <w:lvlJc w:val="left"/>
      <w:pPr>
        <w:ind w:left="5040" w:hanging="360"/>
      </w:pPr>
    </w:lvl>
    <w:lvl w:ilvl="7" w:tplc="EDA44A88">
      <w:start w:val="1"/>
      <w:numFmt w:val="lowerLetter"/>
      <w:lvlText w:val="%8."/>
      <w:lvlJc w:val="left"/>
      <w:pPr>
        <w:ind w:left="5760" w:hanging="360"/>
      </w:pPr>
    </w:lvl>
    <w:lvl w:ilvl="8" w:tplc="D7544EF0">
      <w:start w:val="1"/>
      <w:numFmt w:val="lowerRoman"/>
      <w:lvlText w:val="%9."/>
      <w:lvlJc w:val="right"/>
      <w:pPr>
        <w:ind w:left="6480" w:hanging="180"/>
      </w:pPr>
    </w:lvl>
  </w:abstractNum>
  <w:abstractNum w:abstractNumId="3" w15:restartNumberingAfterBreak="0">
    <w:nsid w:val="114542AB"/>
    <w:multiLevelType w:val="hybridMultilevel"/>
    <w:tmpl w:val="D4601E6E"/>
    <w:lvl w:ilvl="0" w:tplc="4EFEB8AA">
      <w:start w:val="33"/>
      <w:numFmt w:val="bullet"/>
      <w:lvlText w:val="-"/>
      <w:lvlJc w:val="left"/>
      <w:pPr>
        <w:ind w:left="1074" w:hanging="360"/>
      </w:pPr>
      <w:rPr>
        <w:rFonts w:ascii="Calibri" w:eastAsia="Times New Roman" w:hAnsi="Calibri" w:cs="Calibr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15AD3158"/>
    <w:multiLevelType w:val="multilevel"/>
    <w:tmpl w:val="884EBC4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A44314"/>
    <w:multiLevelType w:val="hybridMultilevel"/>
    <w:tmpl w:val="06C8AA3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05DD4"/>
    <w:multiLevelType w:val="multilevel"/>
    <w:tmpl w:val="0409001F"/>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B6BCF"/>
    <w:multiLevelType w:val="multilevel"/>
    <w:tmpl w:val="5E7AC2C0"/>
    <w:lvl w:ilvl="0">
      <w:start w:val="1"/>
      <w:numFmt w:val="upperLetter"/>
      <w:pStyle w:val="Heading1"/>
      <w:lvlText w:val="%1"/>
      <w:lvlJc w:val="left"/>
      <w:pPr>
        <w:ind w:left="454" w:hanging="454"/>
      </w:pPr>
      <w:rPr>
        <w:rFonts w:hint="default"/>
      </w:rPr>
    </w:lvl>
    <w:lvl w:ilvl="1">
      <w:start w:val="1"/>
      <w:numFmt w:val="none"/>
      <w:pStyle w:val="Heading2"/>
      <w:suff w:val="nothing"/>
      <w:lvlText w:val=""/>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F5232D"/>
    <w:multiLevelType w:val="hybridMultilevel"/>
    <w:tmpl w:val="608442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7509B"/>
    <w:multiLevelType w:val="hybridMultilevel"/>
    <w:tmpl w:val="037E39C2"/>
    <w:lvl w:ilvl="0" w:tplc="B1C09BD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E0F8C"/>
    <w:multiLevelType w:val="hybridMultilevel"/>
    <w:tmpl w:val="637608B4"/>
    <w:lvl w:ilvl="0" w:tplc="0B54F5BE">
      <w:start w:val="7"/>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4145"/>
    <w:multiLevelType w:val="hybridMultilevel"/>
    <w:tmpl w:val="FE5CDAC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6" w:hanging="360"/>
      </w:pPr>
      <w:rPr>
        <w:rFonts w:ascii="Symbol" w:hAnsi="Symbol" w:hint="default"/>
      </w:rPr>
    </w:lvl>
    <w:lvl w:ilvl="2" w:tplc="FFFFFFFF" w:tentative="1">
      <w:start w:val="1"/>
      <w:numFmt w:val="bullet"/>
      <w:lvlText w:val=""/>
      <w:lvlJc w:val="left"/>
      <w:pPr>
        <w:ind w:left="1806" w:hanging="360"/>
      </w:pPr>
      <w:rPr>
        <w:rFonts w:ascii="Wingdings" w:hAnsi="Wingdings" w:hint="default"/>
      </w:rPr>
    </w:lvl>
    <w:lvl w:ilvl="3" w:tplc="FFFFFFFF" w:tentative="1">
      <w:start w:val="1"/>
      <w:numFmt w:val="bullet"/>
      <w:lvlText w:val=""/>
      <w:lvlJc w:val="left"/>
      <w:pPr>
        <w:ind w:left="2526" w:hanging="360"/>
      </w:pPr>
      <w:rPr>
        <w:rFonts w:ascii="Symbol" w:hAnsi="Symbol" w:hint="default"/>
      </w:rPr>
    </w:lvl>
    <w:lvl w:ilvl="4" w:tplc="FFFFFFFF" w:tentative="1">
      <w:start w:val="1"/>
      <w:numFmt w:val="bullet"/>
      <w:lvlText w:val="o"/>
      <w:lvlJc w:val="left"/>
      <w:pPr>
        <w:ind w:left="3246" w:hanging="360"/>
      </w:pPr>
      <w:rPr>
        <w:rFonts w:ascii="Courier New" w:hAnsi="Courier New" w:cs="Courier New" w:hint="default"/>
      </w:rPr>
    </w:lvl>
    <w:lvl w:ilvl="5" w:tplc="FFFFFFFF" w:tentative="1">
      <w:start w:val="1"/>
      <w:numFmt w:val="bullet"/>
      <w:lvlText w:val=""/>
      <w:lvlJc w:val="left"/>
      <w:pPr>
        <w:ind w:left="3966" w:hanging="360"/>
      </w:pPr>
      <w:rPr>
        <w:rFonts w:ascii="Wingdings" w:hAnsi="Wingdings" w:hint="default"/>
      </w:rPr>
    </w:lvl>
    <w:lvl w:ilvl="6" w:tplc="FFFFFFFF" w:tentative="1">
      <w:start w:val="1"/>
      <w:numFmt w:val="bullet"/>
      <w:lvlText w:val=""/>
      <w:lvlJc w:val="left"/>
      <w:pPr>
        <w:ind w:left="4686" w:hanging="360"/>
      </w:pPr>
      <w:rPr>
        <w:rFonts w:ascii="Symbol" w:hAnsi="Symbol" w:hint="default"/>
      </w:rPr>
    </w:lvl>
    <w:lvl w:ilvl="7" w:tplc="FFFFFFFF" w:tentative="1">
      <w:start w:val="1"/>
      <w:numFmt w:val="bullet"/>
      <w:lvlText w:val="o"/>
      <w:lvlJc w:val="left"/>
      <w:pPr>
        <w:ind w:left="5406" w:hanging="360"/>
      </w:pPr>
      <w:rPr>
        <w:rFonts w:ascii="Courier New" w:hAnsi="Courier New" w:cs="Courier New" w:hint="default"/>
      </w:rPr>
    </w:lvl>
    <w:lvl w:ilvl="8" w:tplc="FFFFFFFF" w:tentative="1">
      <w:start w:val="1"/>
      <w:numFmt w:val="bullet"/>
      <w:lvlText w:val=""/>
      <w:lvlJc w:val="left"/>
      <w:pPr>
        <w:ind w:left="6126" w:hanging="360"/>
      </w:pPr>
      <w:rPr>
        <w:rFonts w:ascii="Wingdings" w:hAnsi="Wingdings" w:hint="default"/>
      </w:rPr>
    </w:lvl>
  </w:abstractNum>
  <w:abstractNum w:abstractNumId="12" w15:restartNumberingAfterBreak="0">
    <w:nsid w:val="303360F1"/>
    <w:multiLevelType w:val="hybridMultilevel"/>
    <w:tmpl w:val="FA204B4C"/>
    <w:lvl w:ilvl="0" w:tplc="04090001">
      <w:start w:val="1"/>
      <w:numFmt w:val="bullet"/>
      <w:lvlText w:val=""/>
      <w:lvlJc w:val="left"/>
      <w:pPr>
        <w:ind w:left="1080" w:hanging="360"/>
      </w:pPr>
      <w:rPr>
        <w:rFonts w:ascii="Symbol" w:hAnsi="Symbol" w:hint="default"/>
      </w:rPr>
    </w:lvl>
    <w:lvl w:ilvl="1" w:tplc="BA4C7D1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219CF"/>
    <w:multiLevelType w:val="hybridMultilevel"/>
    <w:tmpl w:val="C61C9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A1B54"/>
    <w:multiLevelType w:val="hybridMultilevel"/>
    <w:tmpl w:val="7BEC6C78"/>
    <w:lvl w:ilvl="0" w:tplc="0409000F">
      <w:start w:val="1"/>
      <w:numFmt w:val="decimal"/>
      <w:lvlText w:val="%1."/>
      <w:lvlJc w:val="left"/>
      <w:pPr>
        <w:ind w:left="1791" w:hanging="360"/>
      </w:pPr>
      <w:rPr>
        <w:rFonts w:hint="default"/>
      </w:rPr>
    </w:lvl>
    <w:lvl w:ilvl="1" w:tplc="BA4C7D12">
      <w:start w:val="1"/>
      <w:numFmt w:val="lowerLetter"/>
      <w:lvlText w:val="%2."/>
      <w:lvlJc w:val="left"/>
      <w:pPr>
        <w:ind w:left="2871" w:hanging="720"/>
      </w:pPr>
      <w:rPr>
        <w:rFonts w:hint="default"/>
      </w:r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5" w15:restartNumberingAfterBreak="0">
    <w:nsid w:val="383C0AC7"/>
    <w:multiLevelType w:val="hybridMultilevel"/>
    <w:tmpl w:val="B380A2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A37C34"/>
    <w:multiLevelType w:val="hybridMultilevel"/>
    <w:tmpl w:val="30EE6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392F64"/>
    <w:multiLevelType w:val="hybridMultilevel"/>
    <w:tmpl w:val="06C8AA32"/>
    <w:lvl w:ilvl="0" w:tplc="B6C09B3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E22A50"/>
    <w:multiLevelType w:val="hybridMultilevel"/>
    <w:tmpl w:val="F16A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513E8"/>
    <w:multiLevelType w:val="hybridMultilevel"/>
    <w:tmpl w:val="B380A2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AE63C0"/>
    <w:multiLevelType w:val="hybridMultilevel"/>
    <w:tmpl w:val="5908223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21" w15:restartNumberingAfterBreak="0">
    <w:nsid w:val="55C077E5"/>
    <w:multiLevelType w:val="multilevel"/>
    <w:tmpl w:val="D39CC55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99293D"/>
    <w:multiLevelType w:val="hybridMultilevel"/>
    <w:tmpl w:val="6D62A9AA"/>
    <w:lvl w:ilvl="0" w:tplc="5D84EF08">
      <w:start w:val="6"/>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B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2AF1EDF"/>
    <w:multiLevelType w:val="multilevel"/>
    <w:tmpl w:val="884EBC42"/>
    <w:styleLink w:val="CurrentList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C41C67"/>
    <w:multiLevelType w:val="hybridMultilevel"/>
    <w:tmpl w:val="BAE8D0A0"/>
    <w:lvl w:ilvl="0" w:tplc="B1103190">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C7231"/>
    <w:multiLevelType w:val="hybridMultilevel"/>
    <w:tmpl w:val="1074993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745354BA"/>
    <w:multiLevelType w:val="hybridMultilevel"/>
    <w:tmpl w:val="70A292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126C91"/>
    <w:multiLevelType w:val="hybridMultilevel"/>
    <w:tmpl w:val="878A2D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23145005">
    <w:abstractNumId w:val="0"/>
  </w:num>
  <w:num w:numId="2" w16cid:durableId="2028867577">
    <w:abstractNumId w:val="17"/>
  </w:num>
  <w:num w:numId="3" w16cid:durableId="1451783760">
    <w:abstractNumId w:val="2"/>
  </w:num>
  <w:num w:numId="4" w16cid:durableId="1798639382">
    <w:abstractNumId w:val="18"/>
  </w:num>
  <w:num w:numId="5" w16cid:durableId="484592774">
    <w:abstractNumId w:val="5"/>
  </w:num>
  <w:num w:numId="6" w16cid:durableId="770199573">
    <w:abstractNumId w:val="7"/>
  </w:num>
  <w:num w:numId="7" w16cid:durableId="1615745877">
    <w:abstractNumId w:val="13"/>
  </w:num>
  <w:num w:numId="8" w16cid:durableId="1090270509">
    <w:abstractNumId w:val="12"/>
  </w:num>
  <w:num w:numId="9" w16cid:durableId="1225331134">
    <w:abstractNumId w:val="14"/>
  </w:num>
  <w:num w:numId="10" w16cid:durableId="1666476090">
    <w:abstractNumId w:val="23"/>
  </w:num>
  <w:num w:numId="11" w16cid:durableId="1677614262">
    <w:abstractNumId w:val="26"/>
  </w:num>
  <w:num w:numId="12" w16cid:durableId="715393541">
    <w:abstractNumId w:val="8"/>
  </w:num>
  <w:num w:numId="13" w16cid:durableId="1893497842">
    <w:abstractNumId w:val="27"/>
  </w:num>
  <w:num w:numId="14" w16cid:durableId="1594558155">
    <w:abstractNumId w:val="28"/>
  </w:num>
  <w:num w:numId="15" w16cid:durableId="417482443">
    <w:abstractNumId w:val="16"/>
  </w:num>
  <w:num w:numId="16" w16cid:durableId="1979607823">
    <w:abstractNumId w:val="4"/>
  </w:num>
  <w:num w:numId="17" w16cid:durableId="2103186817">
    <w:abstractNumId w:val="3"/>
  </w:num>
  <w:num w:numId="18" w16cid:durableId="1440612517">
    <w:abstractNumId w:val="21"/>
  </w:num>
  <w:num w:numId="19" w16cid:durableId="1988316598">
    <w:abstractNumId w:val="1"/>
  </w:num>
  <w:num w:numId="20" w16cid:durableId="231160412">
    <w:abstractNumId w:val="20"/>
  </w:num>
  <w:num w:numId="21" w16cid:durableId="1697385184">
    <w:abstractNumId w:val="6"/>
  </w:num>
  <w:num w:numId="22" w16cid:durableId="2108841429">
    <w:abstractNumId w:val="24"/>
  </w:num>
  <w:num w:numId="23" w16cid:durableId="1009452368">
    <w:abstractNumId w:val="11"/>
  </w:num>
  <w:num w:numId="24" w16cid:durableId="441657362">
    <w:abstractNumId w:val="9"/>
  </w:num>
  <w:num w:numId="25" w16cid:durableId="1166288819">
    <w:abstractNumId w:val="22"/>
  </w:num>
  <w:num w:numId="26" w16cid:durableId="159739135">
    <w:abstractNumId w:val="10"/>
  </w:num>
  <w:num w:numId="27" w16cid:durableId="58332051">
    <w:abstractNumId w:val="25"/>
  </w:num>
  <w:num w:numId="28" w16cid:durableId="157428792">
    <w:abstractNumId w:val="19"/>
  </w:num>
  <w:num w:numId="29" w16cid:durableId="1521168023">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nh Pham">
    <w15:presenceInfo w15:providerId="None" w15:userId="Khanh Pham"/>
  </w15:person>
  <w15:person w15:author="Nguyen Nghia">
    <w15:presenceInfo w15:providerId="None" w15:userId="Nguyen Ng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sTA0tzA2NbAwNjZR0lEKTi0uzszPAykwqQUApWIduywAAAA="/>
  </w:docVars>
  <w:rsids>
    <w:rsidRoot w:val="0009762B"/>
    <w:rsid w:val="00015BB8"/>
    <w:rsid w:val="000602F0"/>
    <w:rsid w:val="000671E8"/>
    <w:rsid w:val="0009762B"/>
    <w:rsid w:val="000B452C"/>
    <w:rsid w:val="000C6796"/>
    <w:rsid w:val="000D60A0"/>
    <w:rsid w:val="000E319A"/>
    <w:rsid w:val="001133AA"/>
    <w:rsid w:val="001235A4"/>
    <w:rsid w:val="00124F42"/>
    <w:rsid w:val="001416CE"/>
    <w:rsid w:val="00155BAC"/>
    <w:rsid w:val="001751ED"/>
    <w:rsid w:val="00176E32"/>
    <w:rsid w:val="00187D08"/>
    <w:rsid w:val="001968F2"/>
    <w:rsid w:val="001C3E9B"/>
    <w:rsid w:val="001E07B9"/>
    <w:rsid w:val="001E2C3D"/>
    <w:rsid w:val="00211AAA"/>
    <w:rsid w:val="0021724C"/>
    <w:rsid w:val="00220186"/>
    <w:rsid w:val="002275B7"/>
    <w:rsid w:val="00232DAF"/>
    <w:rsid w:val="0024210F"/>
    <w:rsid w:val="00246FCC"/>
    <w:rsid w:val="00294D5F"/>
    <w:rsid w:val="002C3E1E"/>
    <w:rsid w:val="002C4302"/>
    <w:rsid w:val="002D383C"/>
    <w:rsid w:val="002F2A55"/>
    <w:rsid w:val="00301E92"/>
    <w:rsid w:val="003250A1"/>
    <w:rsid w:val="003410CC"/>
    <w:rsid w:val="00341DC8"/>
    <w:rsid w:val="003976EF"/>
    <w:rsid w:val="003A1A1F"/>
    <w:rsid w:val="003D7BCA"/>
    <w:rsid w:val="0045317D"/>
    <w:rsid w:val="00461049"/>
    <w:rsid w:val="00483A52"/>
    <w:rsid w:val="00497CEF"/>
    <w:rsid w:val="004C3B05"/>
    <w:rsid w:val="004C3EE9"/>
    <w:rsid w:val="004D2802"/>
    <w:rsid w:val="004E3B10"/>
    <w:rsid w:val="004E6CD0"/>
    <w:rsid w:val="004F4C2A"/>
    <w:rsid w:val="0050712F"/>
    <w:rsid w:val="005C0D8D"/>
    <w:rsid w:val="00605CD6"/>
    <w:rsid w:val="00620CD1"/>
    <w:rsid w:val="0062182A"/>
    <w:rsid w:val="00622970"/>
    <w:rsid w:val="0064025E"/>
    <w:rsid w:val="00647F60"/>
    <w:rsid w:val="006604EF"/>
    <w:rsid w:val="006678A3"/>
    <w:rsid w:val="006741DC"/>
    <w:rsid w:val="0067676C"/>
    <w:rsid w:val="00681ADF"/>
    <w:rsid w:val="006A432A"/>
    <w:rsid w:val="006D6A39"/>
    <w:rsid w:val="006E53A8"/>
    <w:rsid w:val="00730D30"/>
    <w:rsid w:val="00731F4F"/>
    <w:rsid w:val="00740201"/>
    <w:rsid w:val="007539B9"/>
    <w:rsid w:val="00780CB6"/>
    <w:rsid w:val="007937CA"/>
    <w:rsid w:val="007A63F0"/>
    <w:rsid w:val="007B08D0"/>
    <w:rsid w:val="007B4A1B"/>
    <w:rsid w:val="007B624B"/>
    <w:rsid w:val="007C377F"/>
    <w:rsid w:val="007F0BAC"/>
    <w:rsid w:val="007F6556"/>
    <w:rsid w:val="008077C1"/>
    <w:rsid w:val="00826549"/>
    <w:rsid w:val="0083298A"/>
    <w:rsid w:val="008468A2"/>
    <w:rsid w:val="00857C32"/>
    <w:rsid w:val="0086391A"/>
    <w:rsid w:val="00893760"/>
    <w:rsid w:val="00894E98"/>
    <w:rsid w:val="00897175"/>
    <w:rsid w:val="008C245A"/>
    <w:rsid w:val="008D60ED"/>
    <w:rsid w:val="008D74ED"/>
    <w:rsid w:val="00944CAA"/>
    <w:rsid w:val="00950587"/>
    <w:rsid w:val="00952D1E"/>
    <w:rsid w:val="009A2C66"/>
    <w:rsid w:val="009D1A2C"/>
    <w:rsid w:val="009E531C"/>
    <w:rsid w:val="009F44A2"/>
    <w:rsid w:val="00A02B8A"/>
    <w:rsid w:val="00A11C61"/>
    <w:rsid w:val="00A153A8"/>
    <w:rsid w:val="00A245F6"/>
    <w:rsid w:val="00A62898"/>
    <w:rsid w:val="00A64C2E"/>
    <w:rsid w:val="00A739C0"/>
    <w:rsid w:val="00A73DF4"/>
    <w:rsid w:val="00A807F0"/>
    <w:rsid w:val="00AC11A5"/>
    <w:rsid w:val="00AE5AAE"/>
    <w:rsid w:val="00AF2507"/>
    <w:rsid w:val="00B43F97"/>
    <w:rsid w:val="00B44F0F"/>
    <w:rsid w:val="00B67C02"/>
    <w:rsid w:val="00B70A97"/>
    <w:rsid w:val="00B73F00"/>
    <w:rsid w:val="00B94F51"/>
    <w:rsid w:val="00BA0263"/>
    <w:rsid w:val="00BC6098"/>
    <w:rsid w:val="00BE361F"/>
    <w:rsid w:val="00BF5309"/>
    <w:rsid w:val="00C00E48"/>
    <w:rsid w:val="00C104FD"/>
    <w:rsid w:val="00C10659"/>
    <w:rsid w:val="00C428AE"/>
    <w:rsid w:val="00C6003C"/>
    <w:rsid w:val="00CB66C9"/>
    <w:rsid w:val="00CC73AC"/>
    <w:rsid w:val="00CE3730"/>
    <w:rsid w:val="00CE55A9"/>
    <w:rsid w:val="00D31B0A"/>
    <w:rsid w:val="00D65B4A"/>
    <w:rsid w:val="00D90096"/>
    <w:rsid w:val="00DA4E8F"/>
    <w:rsid w:val="00DF224D"/>
    <w:rsid w:val="00E222BC"/>
    <w:rsid w:val="00E27FB6"/>
    <w:rsid w:val="00E517D1"/>
    <w:rsid w:val="00EA7DD5"/>
    <w:rsid w:val="00EB2312"/>
    <w:rsid w:val="00EE745A"/>
    <w:rsid w:val="00EF6925"/>
    <w:rsid w:val="00F32507"/>
    <w:rsid w:val="00F552D2"/>
    <w:rsid w:val="00F6270C"/>
    <w:rsid w:val="00F76ED0"/>
    <w:rsid w:val="00FA40B0"/>
    <w:rsid w:val="00FB0C7D"/>
    <w:rsid w:val="00FB11B7"/>
    <w:rsid w:val="00FC504A"/>
    <w:rsid w:val="00FD3A39"/>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093"/>
  <w15:chartTrackingRefBased/>
  <w15:docId w15:val="{E32AD62E-3862-4FEF-ADC9-B378B17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2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E531C"/>
    <w:pPr>
      <w:keepNext/>
      <w:numPr>
        <w:numId w:val="6"/>
      </w:numPr>
      <w:overflowPunct/>
      <w:autoSpaceDE/>
      <w:autoSpaceDN/>
      <w:adjustRightInd/>
      <w:spacing w:before="720" w:after="360"/>
      <w:contextualSpacing/>
      <w:textAlignment w:val="auto"/>
      <w:outlineLvl w:val="0"/>
    </w:pPr>
    <w:rPr>
      <w:rFonts w:ascii="Calibri" w:hAnsi="Calibri"/>
      <w:b/>
      <w:bCs/>
      <w:kern w:val="28"/>
      <w:sz w:val="40"/>
      <w:szCs w:val="28"/>
      <w:lang w:val="de-DE" w:bidi="en-US"/>
    </w:rPr>
  </w:style>
  <w:style w:type="paragraph" w:styleId="Heading2">
    <w:name w:val="heading 2"/>
    <w:basedOn w:val="Normal"/>
    <w:next w:val="Normal"/>
    <w:link w:val="Heading2Char"/>
    <w:uiPriority w:val="9"/>
    <w:qFormat/>
    <w:rsid w:val="009E531C"/>
    <w:pPr>
      <w:keepNext/>
      <w:numPr>
        <w:ilvl w:val="1"/>
        <w:numId w:val="6"/>
      </w:numPr>
      <w:overflowPunct/>
      <w:autoSpaceDE/>
      <w:autoSpaceDN/>
      <w:adjustRightInd/>
      <w:spacing w:before="600" w:after="240"/>
      <w:contextualSpacing/>
      <w:textAlignment w:val="auto"/>
      <w:outlineLvl w:val="1"/>
    </w:pPr>
    <w:rPr>
      <w:rFonts w:ascii="Calibri" w:hAnsi="Calibri"/>
      <w:b/>
      <w:bCs/>
      <w:sz w:val="36"/>
      <w:szCs w:val="26"/>
      <w:lang w:val="de-DE" w:bidi="en-US"/>
    </w:rPr>
  </w:style>
  <w:style w:type="paragraph" w:styleId="Heading4">
    <w:name w:val="heading 4"/>
    <w:basedOn w:val="Normal"/>
    <w:next w:val="Normal"/>
    <w:link w:val="Heading4Char"/>
    <w:uiPriority w:val="9"/>
    <w:qFormat/>
    <w:rsid w:val="009E531C"/>
    <w:pPr>
      <w:keepNext/>
      <w:numPr>
        <w:ilvl w:val="3"/>
        <w:numId w:val="6"/>
      </w:numPr>
      <w:overflowPunct/>
      <w:autoSpaceDE/>
      <w:autoSpaceDN/>
      <w:adjustRightInd/>
      <w:spacing w:before="360"/>
      <w:textAlignment w:val="auto"/>
      <w:outlineLvl w:val="3"/>
    </w:pPr>
    <w:rPr>
      <w:rFonts w:ascii="Calibri" w:hAnsi="Calibri"/>
      <w:b/>
      <w:bCs/>
      <w:iCs/>
      <w:sz w:val="28"/>
      <w:szCs w:val="22"/>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qFormat/>
    <w:rsid w:val="0009762B"/>
    <w:pPr>
      <w:spacing w:before="120" w:after="120" w:line="360" w:lineRule="auto"/>
      <w:jc w:val="both"/>
    </w:pPr>
    <w:rPr>
      <w:rFonts w:ascii="Times New Roman" w:eastAsia="Times New Roman" w:hAnsi="Times New Roman" w:cs="Calibri"/>
      <w:sz w:val="24"/>
      <w:szCs w:val="24"/>
      <w:lang w:eastAsia="zh-CN"/>
    </w:rPr>
  </w:style>
  <w:style w:type="character" w:customStyle="1" w:styleId="fontstyle01">
    <w:name w:val="fontstyle01"/>
    <w:basedOn w:val="DefaultParagraphFont"/>
    <w:rsid w:val="00B70A97"/>
    <w:rPr>
      <w:rFonts w:ascii="TimesNewRomanPS-BoldItalicMT" w:hAnsi="TimesNewRomanPS-BoldItalicMT" w:hint="default"/>
      <w:b/>
      <w:bCs/>
      <w:i/>
      <w:iCs/>
      <w:color w:val="000000"/>
      <w:sz w:val="26"/>
      <w:szCs w:val="26"/>
    </w:rPr>
  </w:style>
  <w:style w:type="paragraph" w:styleId="ListParagraph">
    <w:name w:val="List Paragraph"/>
    <w:basedOn w:val="Normal"/>
    <w:link w:val="ListParagraphChar"/>
    <w:uiPriority w:val="34"/>
    <w:qFormat/>
    <w:rsid w:val="006678A3"/>
    <w:pPr>
      <w:ind w:left="720"/>
      <w:contextualSpacing/>
    </w:pPr>
  </w:style>
  <w:style w:type="character" w:customStyle="1" w:styleId="ListParagraphChar">
    <w:name w:val="List Paragraph Char"/>
    <w:link w:val="ListParagraph"/>
    <w:uiPriority w:val="99"/>
    <w:qFormat/>
    <w:locked/>
    <w:rsid w:val="0021724C"/>
    <w:rPr>
      <w:rFonts w:ascii="Times New Roman" w:eastAsia="Times New Roman" w:hAnsi="Times New Roman" w:cs="Times New Roman"/>
      <w:szCs w:val="20"/>
    </w:rPr>
  </w:style>
  <w:style w:type="paragraph" w:styleId="Header">
    <w:name w:val="header"/>
    <w:basedOn w:val="Normal"/>
    <w:link w:val="HeaderChar"/>
    <w:uiPriority w:val="99"/>
    <w:unhideWhenUsed/>
    <w:rsid w:val="0050712F"/>
    <w:pPr>
      <w:tabs>
        <w:tab w:val="center" w:pos="4680"/>
        <w:tab w:val="right" w:pos="9360"/>
      </w:tabs>
    </w:pPr>
  </w:style>
  <w:style w:type="character" w:customStyle="1" w:styleId="HeaderChar">
    <w:name w:val="Header Char"/>
    <w:basedOn w:val="DefaultParagraphFont"/>
    <w:link w:val="Header"/>
    <w:uiPriority w:val="99"/>
    <w:rsid w:val="0050712F"/>
    <w:rPr>
      <w:rFonts w:ascii="Times New Roman" w:eastAsia="Times New Roman" w:hAnsi="Times New Roman" w:cs="Times New Roman"/>
      <w:szCs w:val="20"/>
    </w:rPr>
  </w:style>
  <w:style w:type="paragraph" w:styleId="Footer">
    <w:name w:val="footer"/>
    <w:basedOn w:val="Normal"/>
    <w:link w:val="FooterChar"/>
    <w:uiPriority w:val="99"/>
    <w:unhideWhenUsed/>
    <w:rsid w:val="0050712F"/>
    <w:pPr>
      <w:tabs>
        <w:tab w:val="center" w:pos="4680"/>
        <w:tab w:val="right" w:pos="9360"/>
      </w:tabs>
    </w:pPr>
  </w:style>
  <w:style w:type="character" w:customStyle="1" w:styleId="FooterChar">
    <w:name w:val="Footer Char"/>
    <w:basedOn w:val="DefaultParagraphFont"/>
    <w:link w:val="Footer"/>
    <w:uiPriority w:val="99"/>
    <w:rsid w:val="0050712F"/>
    <w:rPr>
      <w:rFonts w:ascii="Times New Roman" w:eastAsia="Times New Roman" w:hAnsi="Times New Roman" w:cs="Times New Roman"/>
      <w:szCs w:val="20"/>
    </w:rPr>
  </w:style>
  <w:style w:type="paragraph" w:styleId="Title">
    <w:name w:val="Title"/>
    <w:basedOn w:val="Normal"/>
    <w:link w:val="TitleChar"/>
    <w:uiPriority w:val="10"/>
    <w:qFormat/>
    <w:rsid w:val="000C6796"/>
    <w:pPr>
      <w:overflowPunct/>
      <w:autoSpaceDE/>
      <w:autoSpaceDN/>
      <w:adjustRightInd/>
      <w:contextualSpacing/>
      <w:textAlignment w:val="auto"/>
    </w:pPr>
    <w:rPr>
      <w:rFonts w:ascii="Calibri Light"/>
      <w:spacing w:val="-10"/>
      <w:kern w:val="28"/>
      <w:sz w:val="56"/>
      <w:szCs w:val="56"/>
    </w:rPr>
  </w:style>
  <w:style w:type="character" w:customStyle="1" w:styleId="TitleChar">
    <w:name w:val="Title Char"/>
    <w:basedOn w:val="DefaultParagraphFont"/>
    <w:link w:val="Title"/>
    <w:uiPriority w:val="10"/>
    <w:rsid w:val="000C6796"/>
    <w:rPr>
      <w:rFonts w:ascii="Calibri Light" w:eastAsia="Times New Roman" w:hAnsi="Times New Roman" w:cs="Times New Roman"/>
      <w:spacing w:val="-10"/>
      <w:kern w:val="28"/>
      <w:sz w:val="56"/>
      <w:szCs w:val="56"/>
    </w:rPr>
  </w:style>
  <w:style w:type="table" w:styleId="TableGrid">
    <w:name w:val="Table Grid"/>
    <w:basedOn w:val="TableNormal"/>
    <w:uiPriority w:val="39"/>
    <w:rsid w:val="000C6796"/>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BL-BR-6-TBL-BR-4">
    <w:name w:val="Normal-TBL-BR-6-TBL-BR-4"/>
    <w:uiPriority w:val="99"/>
    <w:rsid w:val="000C679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C6796"/>
    <w:pPr>
      <w:tabs>
        <w:tab w:val="left" w:pos="142"/>
      </w:tabs>
      <w:overflowPunct/>
      <w:autoSpaceDE/>
      <w:autoSpaceDN/>
      <w:adjustRightInd/>
      <w:ind w:left="142" w:hanging="142"/>
      <w:jc w:val="both"/>
      <w:textAlignment w:val="auto"/>
    </w:pPr>
    <w:rPr>
      <w:rFonts w:ascii="Calibri" w:hAnsi="Calibri"/>
      <w:sz w:val="20"/>
      <w:lang w:val="de-DE" w:bidi="en-US"/>
    </w:rPr>
  </w:style>
  <w:style w:type="character" w:customStyle="1" w:styleId="FootnoteTextChar">
    <w:name w:val="Footnote Text Char"/>
    <w:basedOn w:val="DefaultParagraphFont"/>
    <w:link w:val="FootnoteText"/>
    <w:rsid w:val="000C6796"/>
    <w:rPr>
      <w:rFonts w:ascii="Calibri" w:eastAsia="Times New Roman" w:hAnsi="Calibri" w:cs="Times New Roman"/>
      <w:sz w:val="20"/>
      <w:szCs w:val="20"/>
      <w:lang w:val="de-DE" w:bidi="en-US"/>
    </w:rPr>
  </w:style>
  <w:style w:type="character" w:customStyle="1" w:styleId="FootnoteCharacters">
    <w:name w:val="Footnote Characters"/>
    <w:rsid w:val="000C6796"/>
    <w:rPr>
      <w:vertAlign w:val="superscript"/>
    </w:rPr>
  </w:style>
  <w:style w:type="character" w:customStyle="1" w:styleId="fontstyle21">
    <w:name w:val="fontstyle21"/>
    <w:basedOn w:val="DefaultParagraphFont"/>
    <w:rsid w:val="002C4302"/>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6604EF"/>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9E531C"/>
    <w:rPr>
      <w:rFonts w:ascii="Calibri" w:eastAsia="Times New Roman" w:hAnsi="Calibri" w:cs="Times New Roman"/>
      <w:b/>
      <w:bCs/>
      <w:kern w:val="28"/>
      <w:sz w:val="40"/>
      <w:szCs w:val="28"/>
      <w:lang w:val="de-DE" w:bidi="en-US"/>
    </w:rPr>
  </w:style>
  <w:style w:type="character" w:customStyle="1" w:styleId="Heading2Char">
    <w:name w:val="Heading 2 Char"/>
    <w:basedOn w:val="DefaultParagraphFont"/>
    <w:link w:val="Heading2"/>
    <w:uiPriority w:val="9"/>
    <w:rsid w:val="009E531C"/>
    <w:rPr>
      <w:rFonts w:ascii="Calibri" w:eastAsia="Times New Roman" w:hAnsi="Calibri" w:cs="Times New Roman"/>
      <w:b/>
      <w:bCs/>
      <w:sz w:val="36"/>
      <w:szCs w:val="26"/>
      <w:lang w:val="de-DE" w:bidi="en-US"/>
    </w:rPr>
  </w:style>
  <w:style w:type="character" w:customStyle="1" w:styleId="Heading4Char">
    <w:name w:val="Heading 4 Char"/>
    <w:basedOn w:val="DefaultParagraphFont"/>
    <w:link w:val="Heading4"/>
    <w:uiPriority w:val="9"/>
    <w:rsid w:val="009E531C"/>
    <w:rPr>
      <w:rFonts w:ascii="Calibri" w:eastAsia="Times New Roman" w:hAnsi="Calibri" w:cs="Times New Roman"/>
      <w:b/>
      <w:bCs/>
      <w:iCs/>
      <w:sz w:val="28"/>
      <w:lang w:val="de-DE" w:bidi="en-US"/>
    </w:rPr>
  </w:style>
  <w:style w:type="character" w:styleId="CommentReference">
    <w:name w:val="annotation reference"/>
    <w:basedOn w:val="DefaultParagraphFont"/>
    <w:uiPriority w:val="99"/>
    <w:semiHidden/>
    <w:unhideWhenUsed/>
    <w:rsid w:val="00B43F97"/>
    <w:rPr>
      <w:sz w:val="16"/>
      <w:szCs w:val="16"/>
    </w:rPr>
  </w:style>
  <w:style w:type="paragraph" w:styleId="CommentText">
    <w:name w:val="annotation text"/>
    <w:basedOn w:val="Normal"/>
    <w:link w:val="CommentTextChar"/>
    <w:uiPriority w:val="99"/>
    <w:unhideWhenUsed/>
    <w:rsid w:val="00B43F97"/>
    <w:rPr>
      <w:sz w:val="20"/>
    </w:rPr>
  </w:style>
  <w:style w:type="character" w:customStyle="1" w:styleId="CommentTextChar">
    <w:name w:val="Comment Text Char"/>
    <w:basedOn w:val="DefaultParagraphFont"/>
    <w:link w:val="CommentText"/>
    <w:uiPriority w:val="99"/>
    <w:rsid w:val="00B43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F97"/>
    <w:rPr>
      <w:b/>
      <w:bCs/>
    </w:rPr>
  </w:style>
  <w:style w:type="character" w:customStyle="1" w:styleId="CommentSubjectChar">
    <w:name w:val="Comment Subject Char"/>
    <w:basedOn w:val="CommentTextChar"/>
    <w:link w:val="CommentSubject"/>
    <w:uiPriority w:val="99"/>
    <w:semiHidden/>
    <w:rsid w:val="00B43F97"/>
    <w:rPr>
      <w:rFonts w:ascii="Times New Roman" w:eastAsia="Times New Roman" w:hAnsi="Times New Roman" w:cs="Times New Roman"/>
      <w:b/>
      <w:bCs/>
      <w:sz w:val="20"/>
      <w:szCs w:val="20"/>
    </w:rPr>
  </w:style>
  <w:style w:type="table" w:customStyle="1" w:styleId="Style264">
    <w:name w:val="_Style 264"/>
    <w:basedOn w:val="TableNormal"/>
    <w:qFormat/>
    <w:rsid w:val="00952D1E"/>
    <w:pPr>
      <w:spacing w:after="0" w:line="240" w:lineRule="auto"/>
    </w:pPr>
    <w:rPr>
      <w:rFonts w:ascii="Times New Roman" w:eastAsia="SimSun" w:hAnsi="Times New Roman" w:cs="Times New Roman"/>
      <w:sz w:val="20"/>
      <w:szCs w:val="20"/>
    </w:rPr>
    <w:tblPr>
      <w:tblInd w:w="0" w:type="nil"/>
      <w:tblCellMar>
        <w:left w:w="115" w:type="dxa"/>
        <w:right w:w="115" w:type="dxa"/>
      </w:tblCellMar>
    </w:tblPr>
  </w:style>
  <w:style w:type="table" w:customStyle="1" w:styleId="Style271">
    <w:name w:val="_Style 271"/>
    <w:basedOn w:val="TableNormal"/>
    <w:qFormat/>
    <w:rsid w:val="00952D1E"/>
    <w:pPr>
      <w:spacing w:after="0" w:line="240" w:lineRule="auto"/>
    </w:pPr>
    <w:rPr>
      <w:rFonts w:ascii="Times New Roman" w:eastAsia="SimSun" w:hAnsi="Times New Roman" w:cs="Times New Roman"/>
      <w:sz w:val="20"/>
      <w:szCs w:val="20"/>
    </w:rPr>
    <w:tblPr>
      <w:tblInd w:w="0" w:type="nil"/>
      <w:tblCellMar>
        <w:left w:w="115" w:type="dxa"/>
        <w:right w:w="115" w:type="dxa"/>
      </w:tblCellMar>
    </w:tblPr>
  </w:style>
  <w:style w:type="paragraph" w:customStyle="1" w:styleId="TableParagraph">
    <w:name w:val="Table Paragraph"/>
    <w:basedOn w:val="Normal"/>
    <w:uiPriority w:val="1"/>
    <w:qFormat/>
    <w:rsid w:val="00301E92"/>
    <w:pPr>
      <w:widowControl w:val="0"/>
      <w:overflowPunct/>
      <w:autoSpaceDE/>
      <w:autoSpaceDN/>
      <w:adjustRightInd/>
      <w:spacing w:after="120"/>
      <w:jc w:val="both"/>
      <w:textAlignment w:val="auto"/>
    </w:pPr>
    <w:rPr>
      <w:rFonts w:ascii="Calibri Light" w:eastAsia="Arial" w:hAnsi="Calibri Light"/>
      <w:sz w:val="24"/>
      <w:szCs w:val="22"/>
    </w:rPr>
  </w:style>
  <w:style w:type="paragraph" w:styleId="Caption">
    <w:name w:val="caption"/>
    <w:basedOn w:val="Normal"/>
    <w:next w:val="Normal"/>
    <w:link w:val="CaptionChar"/>
    <w:uiPriority w:val="99"/>
    <w:unhideWhenUsed/>
    <w:qFormat/>
    <w:rsid w:val="00301E92"/>
    <w:pPr>
      <w:widowControl w:val="0"/>
      <w:overflowPunct/>
      <w:autoSpaceDE/>
      <w:autoSpaceDN/>
      <w:adjustRightInd/>
      <w:jc w:val="center"/>
      <w:textAlignment w:val="auto"/>
    </w:pPr>
    <w:rPr>
      <w:rFonts w:ascii="Calibri Light" w:eastAsia="Arial" w:hAnsi="Calibri Light"/>
      <w:b/>
      <w:iCs/>
      <w:szCs w:val="18"/>
      <w:lang w:val="x-none" w:eastAsia="x-none"/>
    </w:rPr>
  </w:style>
  <w:style w:type="character" w:customStyle="1" w:styleId="CaptionChar">
    <w:name w:val="Caption Char"/>
    <w:link w:val="Caption"/>
    <w:uiPriority w:val="99"/>
    <w:rsid w:val="00301E92"/>
    <w:rPr>
      <w:rFonts w:ascii="Calibri Light" w:eastAsia="Arial" w:hAnsi="Calibri Light" w:cs="Times New Roman"/>
      <w:b/>
      <w:iCs/>
      <w:szCs w:val="18"/>
      <w:lang w:val="x-none" w:eastAsia="x-none"/>
    </w:rPr>
  </w:style>
  <w:style w:type="paragraph" w:customStyle="1" w:styleId="TableBody">
    <w:name w:val="Table_Body"/>
    <w:basedOn w:val="Normal"/>
    <w:link w:val="TableBodyChar"/>
    <w:uiPriority w:val="99"/>
    <w:rsid w:val="005C0D8D"/>
    <w:pPr>
      <w:overflowPunct/>
      <w:autoSpaceDE/>
      <w:autoSpaceDN/>
      <w:adjustRightInd/>
      <w:spacing w:before="40" w:after="40"/>
      <w:textAlignment w:val="auto"/>
    </w:pPr>
    <w:rPr>
      <w:rFonts w:ascii="Calibri" w:eastAsia="Calibri" w:hAnsi="Calibri"/>
      <w:sz w:val="20"/>
      <w:lang w:val="x-none" w:eastAsia="x-none"/>
    </w:rPr>
  </w:style>
  <w:style w:type="character" w:customStyle="1" w:styleId="TableBodyChar">
    <w:name w:val="Table_Body Char"/>
    <w:link w:val="TableBody"/>
    <w:uiPriority w:val="99"/>
    <w:locked/>
    <w:rsid w:val="005C0D8D"/>
    <w:rPr>
      <w:rFonts w:ascii="Calibri" w:eastAsia="Calibri" w:hAnsi="Calibri" w:cs="Times New Roman"/>
      <w:sz w:val="20"/>
      <w:szCs w:val="20"/>
      <w:lang w:val="x-none" w:eastAsia="x-none"/>
    </w:rPr>
  </w:style>
  <w:style w:type="paragraph" w:styleId="BodyTextIndent">
    <w:name w:val="Body Text Indent"/>
    <w:basedOn w:val="Normal"/>
    <w:link w:val="BodyTextIndentChar"/>
    <w:rsid w:val="00897175"/>
    <w:pPr>
      <w:overflowPunct/>
      <w:autoSpaceDE/>
      <w:autoSpaceDN/>
      <w:adjustRightInd/>
      <w:spacing w:before="120" w:after="120"/>
      <w:ind w:left="360"/>
      <w:jc w:val="both"/>
      <w:textAlignment w:val="auto"/>
    </w:pPr>
    <w:rPr>
      <w:sz w:val="24"/>
      <w:szCs w:val="24"/>
    </w:rPr>
  </w:style>
  <w:style w:type="character" w:customStyle="1" w:styleId="BodyTextIndentChar">
    <w:name w:val="Body Text Indent Char"/>
    <w:basedOn w:val="DefaultParagraphFont"/>
    <w:link w:val="BodyTextIndent"/>
    <w:rsid w:val="00897175"/>
    <w:rPr>
      <w:rFonts w:ascii="Times New Roman" w:eastAsia="Times New Roman" w:hAnsi="Times New Roman" w:cs="Times New Roman"/>
      <w:sz w:val="24"/>
      <w:szCs w:val="24"/>
    </w:rPr>
  </w:style>
  <w:style w:type="character" w:styleId="Hyperlink">
    <w:name w:val="Hyperlink"/>
    <w:uiPriority w:val="99"/>
    <w:unhideWhenUsed/>
    <w:rsid w:val="007F6556"/>
    <w:rPr>
      <w:color w:val="0000FF"/>
      <w:u w:val="single"/>
    </w:rPr>
  </w:style>
  <w:style w:type="numbering" w:customStyle="1" w:styleId="CurrentList1">
    <w:name w:val="Current List1"/>
    <w:uiPriority w:val="99"/>
    <w:rsid w:val="00294D5F"/>
    <w:pPr>
      <w:numPr>
        <w:numId w:val="21"/>
      </w:numPr>
    </w:pPr>
  </w:style>
  <w:style w:type="numbering" w:customStyle="1" w:styleId="CurrentList2">
    <w:name w:val="Current List2"/>
    <w:uiPriority w:val="99"/>
    <w:rsid w:val="00294D5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Visio_2003-2010_Drawing1.vsd"/><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hyperlink" Target="https://hcmiu.edu.vn/edusoftwe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92C-4F2D-A727-C1653D16C30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92C-4F2D-A727-C1653D16C30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92C-4F2D-A727-C1653D16C30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92C-4F2D-A727-C1653D16C30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92C-4F2D-A727-C1653D16C30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92C-4F2D-A727-C1653D16C30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692C-4F2D-A727-C1653D16C307}"/>
                </c:ext>
              </c:extLst>
            </c:dLbl>
            <c:dLbl>
              <c:idx val="1"/>
              <c:layout>
                <c:manualLayout>
                  <c:x val="0.1350359606634375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2C-4F2D-A727-C1653D16C30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692C-4F2D-A727-C1653D16C30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692C-4F2D-A727-C1653D16C30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692C-4F2D-A727-C1653D16C307}"/>
                </c:ext>
              </c:extLst>
            </c:dLbl>
            <c:dLbl>
              <c:idx val="5"/>
              <c:layout>
                <c:manualLayout>
                  <c:x val="4.6744574290484099E-2"/>
                  <c:y val="-2.39162929745889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2C-4F2D-A727-C1653D16C307}"/>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General knowledge</c:v>
                </c:pt>
                <c:pt idx="1">
                  <c:v>Core Major Requirement</c:v>
                </c:pt>
                <c:pt idx="2">
                  <c:v>Specialization Requirement</c:v>
                </c:pt>
                <c:pt idx="3">
                  <c:v>Professional Practice And Research</c:v>
                </c:pt>
                <c:pt idx="4">
                  <c:v>CE Electives</c:v>
                </c:pt>
                <c:pt idx="5">
                  <c:v>IU Electives</c:v>
                </c:pt>
              </c:strCache>
            </c:strRef>
          </c:cat>
          <c:val>
            <c:numRef>
              <c:f>Sheet1!$D$2:$D$7</c:f>
              <c:numCache>
                <c:formatCode>0.0</c:formatCode>
                <c:ptCount val="6"/>
                <c:pt idx="0">
                  <c:v>36.708860759493675</c:v>
                </c:pt>
                <c:pt idx="1">
                  <c:v>24.050632911392405</c:v>
                </c:pt>
                <c:pt idx="2">
                  <c:v>19.62025316455696</c:v>
                </c:pt>
                <c:pt idx="3">
                  <c:v>10.126582278481013</c:v>
                </c:pt>
                <c:pt idx="4">
                  <c:v>5.6962025316455698</c:v>
                </c:pt>
                <c:pt idx="5">
                  <c:v>3.79746835443038</c:v>
                </c:pt>
              </c:numCache>
            </c:numRef>
          </c:val>
          <c:extLst>
            <c:ext xmlns:c16="http://schemas.microsoft.com/office/drawing/2014/chart" uri="{C3380CC4-5D6E-409C-BE32-E72D297353CC}">
              <c16:uniqueId val="{0000000C-692C-4F2D-A727-C1653D16C30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2EE0-BD1A-4300-89FB-F767B7EE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50</Pages>
  <Words>14314</Words>
  <Characters>81596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Thao</dc:creator>
  <cp:keywords/>
  <dc:description/>
  <cp:lastModifiedBy>Khanh Pham</cp:lastModifiedBy>
  <cp:revision>14</cp:revision>
  <dcterms:created xsi:type="dcterms:W3CDTF">2022-10-22T13:28:00Z</dcterms:created>
  <dcterms:modified xsi:type="dcterms:W3CDTF">2022-10-29T14:36:00Z</dcterms:modified>
</cp:coreProperties>
</file>